
<file path=[Content_Types].xml><?xml version="1.0" encoding="utf-8"?>
<Types xmlns="http://schemas.openxmlformats.org/package/2006/content-types">
  <Default Extension="wmf" ContentType="image/x-wm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60" w:after="60" w:line="240" w:lineRule="auto"/>
        <w:jc w:val="center"/>
        <w:rPr>
          <w:rFonts w:ascii="Times New Roman" w:hAnsi="Times New Roman" w:eastAsia="Calibri" w:cs="Times New Roman"/>
          <w:b/>
          <w:bCs/>
          <w:sz w:val="28"/>
          <w:szCs w:val="36"/>
          <w:lang w:val="id-ID"/>
        </w:rPr>
      </w:pPr>
      <w:r>
        <w:rPr>
          <w:rFonts w:ascii="Times New Roman" w:hAnsi="Times New Roman" w:eastAsia="Calibri" w:cs="Times New Roman"/>
          <w:b/>
          <w:bCs/>
          <w:sz w:val="28"/>
          <w:szCs w:val="36"/>
        </w:rPr>
        <w:t>MODUL AJAR</w:t>
      </w:r>
      <w:r>
        <w:rPr>
          <w:rFonts w:ascii="Times New Roman" w:hAnsi="Times New Roman" w:eastAsia="Calibri" w:cs="Times New Roman"/>
          <w:b/>
          <w:bCs/>
          <w:sz w:val="28"/>
          <w:szCs w:val="36"/>
          <w:lang w:val="id-ID"/>
        </w:rPr>
        <w:t xml:space="preserve"> KURIKULUM MERDEKA</w:t>
      </w:r>
    </w:p>
    <w:p>
      <w:pPr>
        <w:spacing w:before="60" w:after="60" w:line="240" w:lineRule="auto"/>
        <w:jc w:val="center"/>
        <w:rPr>
          <w:rFonts w:ascii="Times New Roman" w:hAnsi="Times New Roman" w:eastAsia="Calibri" w:cs="Times New Roman"/>
          <w:b/>
          <w:bCs/>
          <w:sz w:val="28"/>
          <w:szCs w:val="36"/>
          <w:lang w:val="id-ID"/>
        </w:rPr>
      </w:pPr>
      <w:r>
        <w:rPr>
          <w:rFonts w:ascii="Times New Roman" w:hAnsi="Times New Roman" w:eastAsia="Calibri" w:cs="Times New Roman"/>
          <w:b/>
          <w:bCs/>
          <w:sz w:val="28"/>
          <w:szCs w:val="36"/>
          <w:lang w:val="id-ID"/>
        </w:rPr>
        <w:t xml:space="preserve">INFORMATIKA </w:t>
      </w:r>
      <w:r>
        <w:rPr>
          <w:rFonts w:ascii="Times New Roman" w:hAnsi="Times New Roman" w:eastAsia="Calibri" w:cs="Times New Roman"/>
          <w:b/>
          <w:bCs/>
          <w:sz w:val="28"/>
          <w:szCs w:val="36"/>
          <w:lang w:val="zh-CN"/>
        </w:rPr>
        <w:t xml:space="preserve">FASE D KELAS </w:t>
      </w:r>
      <w:r>
        <w:rPr>
          <w:rFonts w:ascii="Times New Roman" w:hAnsi="Times New Roman" w:eastAsia="Calibri" w:cs="Times New Roman"/>
          <w:b/>
          <w:bCs/>
          <w:sz w:val="28"/>
          <w:szCs w:val="36"/>
          <w:lang w:val="id-ID"/>
        </w:rPr>
        <w:t>VII</w:t>
      </w:r>
    </w:p>
    <w:p>
      <w:pPr>
        <w:spacing w:before="60" w:after="60" w:line="240" w:lineRule="auto"/>
        <w:rPr>
          <w:rFonts w:ascii="Times New Roman" w:hAnsi="Times New Roman" w:eastAsia="Times New Roman" w:cs="Times New Roman"/>
          <w:sz w:val="20"/>
          <w:szCs w:val="20"/>
        </w:rPr>
      </w:pPr>
    </w:p>
    <w:tbl>
      <w:tblPr>
        <w:tblStyle w:val="78"/>
        <w:tblW w:w="8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6"/>
        <w:gridCol w:w="425"/>
        <w:gridCol w:w="5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shd w:val="clear" w:color="auto" w:fill="8DB3E2" w:themeFill="text2" w:themeFillTint="66"/>
          </w:tcPr>
          <w:p>
            <w:pPr>
              <w:spacing w:before="60" w:after="60" w:line="240" w:lineRule="auto"/>
              <w:rPr>
                <w:rFonts w:ascii="Times New Roman" w:hAnsi="Times New Roman" w:cs="Times New Roman"/>
                <w:b/>
                <w:bCs/>
              </w:rPr>
            </w:pPr>
            <w:r>
              <w:rPr>
                <w:rFonts w:ascii="Times New Roman" w:hAnsi="Times New Roman" w:eastAsia="Times New Roman" w:cs="Times New Roman"/>
              </w:rPr>
              <w:br w:type="page"/>
            </w:r>
            <w:r>
              <w:rPr>
                <w:rFonts w:ascii="Times New Roman" w:hAnsi="Times New Roman" w:cs="Times New Roman"/>
                <w:b/>
                <w:bCs/>
              </w:rPr>
              <w:t xml:space="preserve">INFORMASI UMUM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tcBorders>
              <w:bottom w:val="single" w:color="auto" w:sz="4" w:space="0"/>
            </w:tcBorders>
            <w:shd w:val="clear" w:color="auto" w:fill="C6D9F0" w:themeFill="text2" w:themeFillTint="33"/>
          </w:tcPr>
          <w:p>
            <w:pPr>
              <w:spacing w:before="60" w:after="60" w:line="240" w:lineRule="auto"/>
              <w:rPr>
                <w:rFonts w:ascii="Times New Roman" w:hAnsi="Times New Roman" w:cs="Times New Roman"/>
                <w:b/>
                <w:bCs/>
              </w:rPr>
            </w:pPr>
            <w:r>
              <w:rPr>
                <w:rFonts w:ascii="Times New Roman" w:hAnsi="Times New Roman" w:cs="Times New Roman"/>
                <w:b/>
                <w:bCs/>
              </w:rPr>
              <w:t>A. IDENTITAS MODUL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6" w:type="dxa"/>
            <w:tcBorders>
              <w:top w:val="single" w:color="auto" w:sz="4" w:space="0"/>
              <w:left w:val="single" w:color="auto" w:sz="4" w:space="0"/>
              <w:bottom w:val="single" w:color="auto" w:sz="4" w:space="0"/>
              <w:right w:val="nil"/>
            </w:tcBorders>
          </w:tcPr>
          <w:p>
            <w:pPr>
              <w:tabs>
                <w:tab w:val="left" w:pos="2654"/>
              </w:tabs>
              <w:spacing w:before="60" w:after="60" w:line="240" w:lineRule="auto"/>
              <w:ind w:left="2513" w:hanging="2127"/>
              <w:jc w:val="both"/>
              <w:rPr>
                <w:rFonts w:ascii="Times New Roman" w:hAnsi="Times New Roman" w:eastAsia="Calibri" w:cs="Times New Roman"/>
                <w:b/>
                <w:lang w:val="id-ID"/>
              </w:rPr>
            </w:pPr>
            <w:r>
              <w:rPr>
                <w:rFonts w:ascii="Times New Roman" w:hAnsi="Times New Roman" w:eastAsia="Calibri" w:cs="Times New Roman"/>
                <w:b/>
                <w:lang w:val="id-ID"/>
              </w:rPr>
              <w:t>Penyusun</w:t>
            </w:r>
          </w:p>
          <w:p>
            <w:pPr>
              <w:tabs>
                <w:tab w:val="left" w:pos="2654"/>
              </w:tabs>
              <w:spacing w:before="60" w:after="60" w:line="240" w:lineRule="auto"/>
              <w:ind w:left="2513" w:hanging="2127"/>
              <w:jc w:val="both"/>
              <w:rPr>
                <w:rFonts w:ascii="Times New Roman" w:hAnsi="Times New Roman" w:eastAsia="Calibri" w:cs="Times New Roman"/>
                <w:b/>
                <w:lang w:val="id-ID"/>
              </w:rPr>
            </w:pPr>
            <w:r>
              <w:rPr>
                <w:rFonts w:ascii="Times New Roman" w:hAnsi="Times New Roman" w:eastAsia="Calibri" w:cs="Times New Roman"/>
                <w:b/>
                <w:lang w:val="id-ID"/>
              </w:rPr>
              <w:t>Instansi</w:t>
            </w:r>
          </w:p>
          <w:p>
            <w:pPr>
              <w:tabs>
                <w:tab w:val="left" w:pos="2654"/>
              </w:tabs>
              <w:spacing w:before="60" w:after="60" w:line="240" w:lineRule="auto"/>
              <w:ind w:left="2513" w:hanging="2127"/>
              <w:jc w:val="both"/>
              <w:rPr>
                <w:rFonts w:ascii="Times New Roman" w:hAnsi="Times New Roman" w:eastAsia="Calibri" w:cs="Times New Roman"/>
                <w:b/>
                <w:lang w:val="id-ID"/>
              </w:rPr>
            </w:pPr>
            <w:r>
              <w:rPr>
                <w:rFonts w:ascii="Times New Roman" w:hAnsi="Times New Roman" w:eastAsia="Calibri" w:cs="Times New Roman"/>
                <w:b/>
                <w:lang w:val="id-ID"/>
              </w:rPr>
              <w:t>Tahun Penyusunan</w:t>
            </w:r>
          </w:p>
          <w:p>
            <w:pPr>
              <w:tabs>
                <w:tab w:val="left" w:pos="2654"/>
              </w:tabs>
              <w:spacing w:before="60" w:after="60" w:line="240" w:lineRule="auto"/>
              <w:ind w:left="2513" w:hanging="2127"/>
              <w:jc w:val="both"/>
              <w:rPr>
                <w:rFonts w:ascii="Times New Roman" w:hAnsi="Times New Roman" w:eastAsia="Calibri" w:cs="Times New Roman"/>
                <w:b/>
                <w:lang w:val="id-ID"/>
              </w:rPr>
            </w:pPr>
            <w:r>
              <w:rPr>
                <w:rFonts w:ascii="Times New Roman" w:hAnsi="Times New Roman" w:eastAsia="Calibri" w:cs="Times New Roman"/>
                <w:b/>
                <w:lang w:val="id-ID"/>
              </w:rPr>
              <w:t>Jenjang Sekolah</w:t>
            </w:r>
          </w:p>
          <w:p>
            <w:pPr>
              <w:tabs>
                <w:tab w:val="left" w:pos="2654"/>
              </w:tabs>
              <w:spacing w:before="60" w:after="60" w:line="240" w:lineRule="auto"/>
              <w:ind w:left="2513" w:hanging="2127"/>
              <w:jc w:val="both"/>
              <w:rPr>
                <w:rFonts w:ascii="Times New Roman" w:hAnsi="Times New Roman" w:eastAsia="Calibri" w:cs="Times New Roman"/>
                <w:b/>
                <w:lang w:val="id-ID"/>
              </w:rPr>
            </w:pPr>
            <w:r>
              <w:rPr>
                <w:rFonts w:ascii="Times New Roman" w:hAnsi="Times New Roman" w:eastAsia="Calibri" w:cs="Times New Roman"/>
                <w:b/>
                <w:lang w:val="id-ID"/>
              </w:rPr>
              <w:t>Mata Pelajaran</w:t>
            </w:r>
          </w:p>
          <w:p>
            <w:pPr>
              <w:tabs>
                <w:tab w:val="left" w:pos="2654"/>
              </w:tabs>
              <w:spacing w:before="60" w:after="60" w:line="240" w:lineRule="auto"/>
              <w:ind w:left="2513" w:hanging="2127"/>
              <w:jc w:val="both"/>
              <w:rPr>
                <w:rFonts w:ascii="Times New Roman" w:hAnsi="Times New Roman" w:eastAsia="Calibri" w:cs="Times New Roman"/>
                <w:b/>
                <w:bCs/>
                <w:lang w:val="pt-BR"/>
              </w:rPr>
            </w:pPr>
            <w:r>
              <w:rPr>
                <w:rFonts w:ascii="Times New Roman" w:hAnsi="Times New Roman" w:eastAsia="Calibri" w:cs="Times New Roman"/>
                <w:b/>
                <w:bCs/>
              </w:rPr>
              <w:t xml:space="preserve">Fase </w:t>
            </w:r>
            <w:r>
              <w:rPr>
                <w:rFonts w:ascii="Times New Roman" w:hAnsi="Times New Roman" w:eastAsia="Calibri" w:cs="Times New Roman"/>
                <w:b/>
                <w:bCs/>
                <w:lang w:val="id-ID"/>
              </w:rPr>
              <w:t>/</w:t>
            </w:r>
            <w:r>
              <w:rPr>
                <w:rFonts w:ascii="Times New Roman" w:hAnsi="Times New Roman" w:eastAsia="Calibri" w:cs="Times New Roman"/>
                <w:b/>
                <w:bCs/>
                <w:lang w:val="pt-BR"/>
              </w:rPr>
              <w:t>Kelas</w:t>
            </w:r>
          </w:p>
          <w:p>
            <w:pPr>
              <w:tabs>
                <w:tab w:val="left" w:pos="2654"/>
              </w:tabs>
              <w:spacing w:before="60" w:after="60" w:line="240" w:lineRule="auto"/>
              <w:ind w:left="2513" w:hanging="2127"/>
              <w:jc w:val="both"/>
              <w:rPr>
                <w:rFonts w:ascii="Times New Roman" w:hAnsi="Times New Roman" w:eastAsia="Calibri" w:cs="Times New Roman"/>
                <w:b/>
                <w:lang w:val="id-ID"/>
              </w:rPr>
            </w:pPr>
            <w:r>
              <w:rPr>
                <w:rFonts w:ascii="Times New Roman" w:hAnsi="Times New Roman" w:eastAsia="Calibri" w:cs="Times New Roman"/>
                <w:b/>
                <w:lang w:val="id-ID"/>
              </w:rPr>
              <w:t>BabIII</w:t>
            </w:r>
          </w:p>
          <w:p>
            <w:pPr>
              <w:tabs>
                <w:tab w:val="left" w:pos="2654"/>
              </w:tabs>
              <w:spacing w:before="60" w:after="60" w:line="240" w:lineRule="auto"/>
              <w:ind w:left="2513" w:hanging="2127"/>
              <w:jc w:val="both"/>
              <w:rPr>
                <w:rFonts w:ascii="Times New Roman" w:hAnsi="Times New Roman" w:eastAsia="Calibri" w:cs="Times New Roman"/>
                <w:b/>
                <w:lang w:val="id-ID"/>
              </w:rPr>
            </w:pPr>
            <w:r>
              <w:rPr>
                <w:rFonts w:ascii="Times New Roman" w:hAnsi="Times New Roman" w:eastAsia="Calibri" w:cs="Times New Roman"/>
                <w:b/>
                <w:lang w:val="id-ID"/>
              </w:rPr>
              <w:t>Elemen</w:t>
            </w:r>
          </w:p>
          <w:p>
            <w:pPr>
              <w:tabs>
                <w:tab w:val="left" w:pos="2654"/>
              </w:tabs>
              <w:spacing w:before="60" w:after="60" w:line="240" w:lineRule="auto"/>
              <w:ind w:left="2513" w:hanging="2127"/>
              <w:jc w:val="both"/>
              <w:rPr>
                <w:rFonts w:ascii="Times New Roman" w:hAnsi="Times New Roman" w:eastAsia="Calibri" w:cs="Times New Roman"/>
                <w:b/>
                <w:bCs/>
                <w:lang w:val="id-ID"/>
              </w:rPr>
            </w:pPr>
            <w:r>
              <w:rPr>
                <w:rFonts w:ascii="Times New Roman" w:hAnsi="Times New Roman" w:eastAsia="Calibri" w:cs="Times New Roman"/>
                <w:b/>
                <w:bCs/>
                <w:lang w:val="id-ID"/>
              </w:rPr>
              <w:t>Capaian Pembelajaran</w:t>
            </w:r>
          </w:p>
          <w:p>
            <w:pPr>
              <w:tabs>
                <w:tab w:val="left" w:pos="2654"/>
              </w:tabs>
              <w:spacing w:before="60" w:after="60" w:line="240" w:lineRule="auto"/>
              <w:ind w:left="2513" w:hanging="2127"/>
              <w:jc w:val="both"/>
              <w:rPr>
                <w:rFonts w:ascii="Times New Roman" w:hAnsi="Times New Roman" w:eastAsia="Calibri" w:cs="Times New Roman"/>
                <w:b/>
                <w:bCs/>
                <w:lang w:val="id-ID"/>
              </w:rPr>
            </w:pPr>
          </w:p>
          <w:p>
            <w:pPr>
              <w:tabs>
                <w:tab w:val="left" w:pos="2654"/>
              </w:tabs>
              <w:spacing w:before="60" w:after="60" w:line="240" w:lineRule="auto"/>
              <w:ind w:left="2513" w:hanging="2127"/>
              <w:jc w:val="both"/>
              <w:rPr>
                <w:rFonts w:ascii="Times New Roman" w:hAnsi="Times New Roman" w:eastAsia="Calibri" w:cs="Times New Roman"/>
                <w:b/>
                <w:bCs/>
                <w:lang w:val="id-ID"/>
              </w:rPr>
            </w:pPr>
          </w:p>
          <w:p>
            <w:pPr>
              <w:tabs>
                <w:tab w:val="left" w:pos="2654"/>
              </w:tabs>
              <w:spacing w:before="60" w:after="60" w:line="240" w:lineRule="auto"/>
              <w:ind w:left="2513" w:hanging="2127"/>
              <w:jc w:val="both"/>
              <w:rPr>
                <w:rFonts w:ascii="Times New Roman" w:hAnsi="Times New Roman" w:eastAsia="Calibri" w:cs="Times New Roman"/>
                <w:b/>
                <w:bCs/>
                <w:lang w:val="id-ID"/>
              </w:rPr>
            </w:pPr>
          </w:p>
          <w:p>
            <w:pPr>
              <w:tabs>
                <w:tab w:val="left" w:pos="2654"/>
              </w:tabs>
              <w:spacing w:before="60" w:after="60" w:line="240" w:lineRule="auto"/>
              <w:ind w:left="2513" w:hanging="2127"/>
              <w:jc w:val="both"/>
              <w:rPr>
                <w:rFonts w:ascii="Times New Roman" w:hAnsi="Times New Roman" w:eastAsia="Calibri" w:cs="Times New Roman"/>
                <w:b/>
                <w:bCs/>
                <w:lang w:val="id-ID"/>
              </w:rPr>
            </w:pPr>
          </w:p>
          <w:p>
            <w:pPr>
              <w:tabs>
                <w:tab w:val="left" w:pos="2654"/>
              </w:tabs>
              <w:spacing w:before="60" w:after="60" w:line="240" w:lineRule="auto"/>
              <w:ind w:left="2513" w:hanging="2127"/>
              <w:jc w:val="both"/>
              <w:rPr>
                <w:rFonts w:ascii="Times New Roman" w:hAnsi="Times New Roman" w:eastAsia="Calibri" w:cs="Times New Roman"/>
                <w:b/>
                <w:bCs/>
                <w:lang w:val="id-ID"/>
              </w:rPr>
            </w:pPr>
          </w:p>
          <w:p>
            <w:pPr>
              <w:tabs>
                <w:tab w:val="left" w:pos="2654"/>
              </w:tabs>
              <w:spacing w:before="60" w:after="60" w:line="240" w:lineRule="auto"/>
              <w:ind w:left="2513" w:hanging="2127"/>
              <w:jc w:val="both"/>
              <w:rPr>
                <w:rFonts w:ascii="Times New Roman" w:hAnsi="Times New Roman" w:eastAsia="Calibri" w:cs="Times New Roman"/>
                <w:b/>
                <w:lang w:val="id-ID"/>
              </w:rPr>
            </w:pPr>
          </w:p>
          <w:p>
            <w:pPr>
              <w:tabs>
                <w:tab w:val="left" w:pos="2654"/>
              </w:tabs>
              <w:spacing w:before="60" w:after="60" w:line="240" w:lineRule="auto"/>
              <w:ind w:left="2513" w:hanging="2127"/>
              <w:jc w:val="both"/>
              <w:rPr>
                <w:rFonts w:ascii="Times New Roman" w:hAnsi="Times New Roman" w:eastAsia="Calibri" w:cs="Times New Roman"/>
                <w:b/>
                <w:lang w:val="id-ID"/>
              </w:rPr>
            </w:pPr>
            <w:r>
              <w:rPr>
                <w:rFonts w:ascii="Times New Roman" w:hAnsi="Times New Roman" w:eastAsia="Calibri" w:cs="Times New Roman"/>
                <w:b/>
                <w:lang w:val="id-ID"/>
              </w:rPr>
              <w:t>Alokasi Waktu</w:t>
            </w:r>
          </w:p>
        </w:tc>
        <w:tc>
          <w:tcPr>
            <w:tcW w:w="425" w:type="dxa"/>
            <w:tcBorders>
              <w:top w:val="single" w:color="auto" w:sz="4" w:space="0"/>
              <w:left w:val="nil"/>
              <w:bottom w:val="single" w:color="auto" w:sz="4" w:space="0"/>
              <w:right w:val="nil"/>
            </w:tcBorders>
          </w:tcPr>
          <w:p>
            <w:pPr>
              <w:tabs>
                <w:tab w:val="left" w:pos="2654"/>
              </w:tabs>
              <w:spacing w:before="60" w:after="60" w:line="240" w:lineRule="auto"/>
              <w:jc w:val="center"/>
              <w:rPr>
                <w:rFonts w:ascii="Times New Roman" w:hAnsi="Times New Roman" w:eastAsia="Calibri" w:cs="Times New Roman"/>
                <w:b/>
                <w:lang w:val="id-ID"/>
              </w:rPr>
            </w:pPr>
            <w:r>
              <w:rPr>
                <w:rFonts w:ascii="Times New Roman" w:hAnsi="Times New Roman" w:eastAsia="Calibri" w:cs="Times New Roman"/>
                <w:b/>
                <w:lang w:val="id-ID"/>
              </w:rPr>
              <w:t>:</w:t>
            </w:r>
          </w:p>
          <w:p>
            <w:pPr>
              <w:tabs>
                <w:tab w:val="left" w:pos="2654"/>
              </w:tabs>
              <w:spacing w:before="60" w:after="60" w:line="240" w:lineRule="auto"/>
              <w:jc w:val="center"/>
              <w:rPr>
                <w:rFonts w:ascii="Times New Roman" w:hAnsi="Times New Roman" w:eastAsia="Calibri" w:cs="Times New Roman"/>
                <w:b/>
                <w:lang w:val="id-ID"/>
              </w:rPr>
            </w:pPr>
            <w:r>
              <w:rPr>
                <w:rFonts w:ascii="Times New Roman" w:hAnsi="Times New Roman" w:eastAsia="Calibri" w:cs="Times New Roman"/>
                <w:b/>
                <w:lang w:val="id-ID"/>
              </w:rPr>
              <w:t>:</w:t>
            </w:r>
          </w:p>
          <w:p>
            <w:pPr>
              <w:tabs>
                <w:tab w:val="left" w:pos="2654"/>
              </w:tabs>
              <w:spacing w:before="60" w:after="60" w:line="240" w:lineRule="auto"/>
              <w:jc w:val="center"/>
              <w:rPr>
                <w:rFonts w:ascii="Times New Roman" w:hAnsi="Times New Roman" w:eastAsia="Calibri" w:cs="Times New Roman"/>
                <w:b/>
                <w:lang w:val="id-ID"/>
              </w:rPr>
            </w:pPr>
            <w:r>
              <w:rPr>
                <w:rFonts w:ascii="Times New Roman" w:hAnsi="Times New Roman" w:eastAsia="Calibri" w:cs="Times New Roman"/>
                <w:b/>
                <w:lang w:val="id-ID"/>
              </w:rPr>
              <w:t>:</w:t>
            </w:r>
          </w:p>
          <w:p>
            <w:pPr>
              <w:tabs>
                <w:tab w:val="left" w:pos="2654"/>
              </w:tabs>
              <w:spacing w:before="60" w:after="60" w:line="240" w:lineRule="auto"/>
              <w:jc w:val="center"/>
              <w:rPr>
                <w:rFonts w:ascii="Times New Roman" w:hAnsi="Times New Roman" w:eastAsia="Calibri" w:cs="Times New Roman"/>
                <w:b/>
                <w:lang w:val="id-ID"/>
              </w:rPr>
            </w:pPr>
            <w:r>
              <w:rPr>
                <w:rFonts w:ascii="Times New Roman" w:hAnsi="Times New Roman" w:eastAsia="Calibri" w:cs="Times New Roman"/>
                <w:b/>
                <w:lang w:val="id-ID"/>
              </w:rPr>
              <w:t>:</w:t>
            </w:r>
          </w:p>
          <w:p>
            <w:pPr>
              <w:tabs>
                <w:tab w:val="left" w:pos="2654"/>
              </w:tabs>
              <w:spacing w:before="60" w:after="60" w:line="240" w:lineRule="auto"/>
              <w:jc w:val="center"/>
              <w:rPr>
                <w:rFonts w:ascii="Times New Roman" w:hAnsi="Times New Roman" w:eastAsia="Calibri" w:cs="Times New Roman"/>
                <w:b/>
                <w:lang w:val="id-ID"/>
              </w:rPr>
            </w:pPr>
            <w:r>
              <w:rPr>
                <w:rFonts w:ascii="Times New Roman" w:hAnsi="Times New Roman" w:eastAsia="Calibri" w:cs="Times New Roman"/>
                <w:b/>
                <w:lang w:val="id-ID"/>
              </w:rPr>
              <w:t>:</w:t>
            </w:r>
          </w:p>
          <w:p>
            <w:pPr>
              <w:tabs>
                <w:tab w:val="left" w:pos="2654"/>
              </w:tabs>
              <w:spacing w:before="60" w:after="60" w:line="240" w:lineRule="auto"/>
              <w:jc w:val="center"/>
              <w:rPr>
                <w:rFonts w:ascii="Times New Roman" w:hAnsi="Times New Roman" w:eastAsia="Calibri" w:cs="Times New Roman"/>
                <w:b/>
                <w:lang w:val="id-ID"/>
              </w:rPr>
            </w:pPr>
            <w:r>
              <w:rPr>
                <w:rFonts w:ascii="Times New Roman" w:hAnsi="Times New Roman" w:eastAsia="Calibri" w:cs="Times New Roman"/>
                <w:b/>
                <w:lang w:val="id-ID"/>
              </w:rPr>
              <w:t>:</w:t>
            </w:r>
          </w:p>
          <w:p>
            <w:pPr>
              <w:tabs>
                <w:tab w:val="left" w:pos="2654"/>
              </w:tabs>
              <w:spacing w:before="60" w:after="60" w:line="240" w:lineRule="auto"/>
              <w:jc w:val="center"/>
              <w:rPr>
                <w:rFonts w:ascii="Times New Roman" w:hAnsi="Times New Roman" w:eastAsia="Calibri" w:cs="Times New Roman"/>
                <w:b/>
                <w:lang w:val="id-ID"/>
              </w:rPr>
            </w:pPr>
            <w:r>
              <w:rPr>
                <w:rFonts w:ascii="Times New Roman" w:hAnsi="Times New Roman" w:eastAsia="Calibri" w:cs="Times New Roman"/>
                <w:b/>
                <w:lang w:val="id-ID"/>
              </w:rPr>
              <w:t>:</w:t>
            </w:r>
          </w:p>
          <w:p>
            <w:pPr>
              <w:tabs>
                <w:tab w:val="left" w:pos="2654"/>
              </w:tabs>
              <w:spacing w:before="60" w:after="60" w:line="240" w:lineRule="auto"/>
              <w:jc w:val="center"/>
              <w:rPr>
                <w:rFonts w:ascii="Times New Roman" w:hAnsi="Times New Roman" w:eastAsia="Calibri" w:cs="Times New Roman"/>
                <w:b/>
                <w:lang w:val="id-ID"/>
              </w:rPr>
            </w:pPr>
            <w:r>
              <w:rPr>
                <w:rFonts w:ascii="Times New Roman" w:hAnsi="Times New Roman" w:eastAsia="Calibri" w:cs="Times New Roman"/>
                <w:b/>
                <w:lang w:val="id-ID"/>
              </w:rPr>
              <w:t>:</w:t>
            </w:r>
          </w:p>
          <w:p>
            <w:pPr>
              <w:tabs>
                <w:tab w:val="left" w:pos="2654"/>
              </w:tabs>
              <w:spacing w:before="60" w:after="60" w:line="240" w:lineRule="auto"/>
              <w:jc w:val="center"/>
              <w:rPr>
                <w:rFonts w:ascii="Times New Roman" w:hAnsi="Times New Roman" w:eastAsia="Calibri" w:cs="Times New Roman"/>
                <w:b/>
                <w:lang w:val="id-ID"/>
              </w:rPr>
            </w:pPr>
            <w:r>
              <w:rPr>
                <w:rFonts w:ascii="Times New Roman" w:hAnsi="Times New Roman" w:eastAsia="Calibri" w:cs="Times New Roman"/>
                <w:b/>
                <w:lang w:val="id-ID"/>
              </w:rPr>
              <w:t>:</w:t>
            </w:r>
          </w:p>
          <w:p>
            <w:pPr>
              <w:tabs>
                <w:tab w:val="left" w:pos="2654"/>
              </w:tabs>
              <w:spacing w:before="60" w:after="60" w:line="240" w:lineRule="auto"/>
              <w:jc w:val="center"/>
              <w:rPr>
                <w:rFonts w:ascii="Times New Roman" w:hAnsi="Times New Roman" w:eastAsia="Calibri" w:cs="Times New Roman"/>
                <w:b/>
                <w:lang w:val="id-ID"/>
              </w:rPr>
            </w:pPr>
          </w:p>
          <w:p>
            <w:pPr>
              <w:tabs>
                <w:tab w:val="left" w:pos="2654"/>
              </w:tabs>
              <w:spacing w:before="60" w:after="60" w:line="240" w:lineRule="auto"/>
              <w:jc w:val="center"/>
              <w:rPr>
                <w:rFonts w:ascii="Times New Roman" w:hAnsi="Times New Roman" w:eastAsia="Calibri" w:cs="Times New Roman"/>
                <w:b/>
                <w:lang w:val="id-ID"/>
              </w:rPr>
            </w:pPr>
          </w:p>
          <w:p>
            <w:pPr>
              <w:tabs>
                <w:tab w:val="left" w:pos="2654"/>
              </w:tabs>
              <w:spacing w:before="60" w:after="60" w:line="240" w:lineRule="auto"/>
              <w:jc w:val="center"/>
              <w:rPr>
                <w:rFonts w:ascii="Times New Roman" w:hAnsi="Times New Roman" w:eastAsia="Calibri" w:cs="Times New Roman"/>
                <w:b/>
                <w:lang w:val="id-ID"/>
              </w:rPr>
            </w:pPr>
          </w:p>
          <w:p>
            <w:pPr>
              <w:tabs>
                <w:tab w:val="left" w:pos="2654"/>
              </w:tabs>
              <w:spacing w:before="60" w:after="60" w:line="240" w:lineRule="auto"/>
              <w:jc w:val="center"/>
              <w:rPr>
                <w:rFonts w:ascii="Times New Roman" w:hAnsi="Times New Roman" w:eastAsia="Calibri" w:cs="Times New Roman"/>
                <w:b/>
                <w:lang w:val="id-ID"/>
              </w:rPr>
            </w:pPr>
          </w:p>
          <w:p>
            <w:pPr>
              <w:tabs>
                <w:tab w:val="left" w:pos="2654"/>
              </w:tabs>
              <w:spacing w:before="60" w:after="60" w:line="240" w:lineRule="auto"/>
              <w:jc w:val="center"/>
              <w:rPr>
                <w:rFonts w:ascii="Times New Roman" w:hAnsi="Times New Roman" w:eastAsia="Calibri" w:cs="Times New Roman"/>
                <w:b/>
                <w:lang w:val="id-ID"/>
              </w:rPr>
            </w:pPr>
          </w:p>
          <w:p>
            <w:pPr>
              <w:tabs>
                <w:tab w:val="left" w:pos="2654"/>
              </w:tabs>
              <w:spacing w:before="60" w:after="60" w:line="240" w:lineRule="auto"/>
              <w:jc w:val="center"/>
              <w:rPr>
                <w:rFonts w:ascii="Times New Roman" w:hAnsi="Times New Roman" w:eastAsia="Calibri" w:cs="Times New Roman"/>
                <w:b/>
                <w:lang w:val="id-ID"/>
              </w:rPr>
            </w:pPr>
          </w:p>
          <w:p>
            <w:pPr>
              <w:tabs>
                <w:tab w:val="left" w:pos="2654"/>
              </w:tabs>
              <w:spacing w:before="60" w:after="60" w:line="240" w:lineRule="auto"/>
              <w:jc w:val="center"/>
              <w:rPr>
                <w:rFonts w:ascii="Times New Roman" w:hAnsi="Times New Roman" w:eastAsia="Calibri" w:cs="Times New Roman"/>
                <w:b/>
                <w:lang w:val="id-ID"/>
              </w:rPr>
            </w:pPr>
            <w:r>
              <w:rPr>
                <w:rFonts w:ascii="Times New Roman" w:hAnsi="Times New Roman" w:eastAsia="Calibri" w:cs="Times New Roman"/>
                <w:b/>
                <w:lang w:val="id-ID"/>
              </w:rPr>
              <w:t>:</w:t>
            </w:r>
          </w:p>
        </w:tc>
        <w:tc>
          <w:tcPr>
            <w:tcW w:w="5079" w:type="dxa"/>
            <w:tcBorders>
              <w:top w:val="single" w:color="auto" w:sz="4" w:space="0"/>
              <w:left w:val="nil"/>
              <w:bottom w:val="single" w:color="auto" w:sz="4" w:space="0"/>
              <w:right w:val="single" w:color="auto" w:sz="4" w:space="0"/>
            </w:tcBorders>
          </w:tcPr>
          <w:p>
            <w:pPr>
              <w:spacing w:before="60" w:after="60" w:line="240" w:lineRule="auto"/>
              <w:ind w:left="130"/>
              <w:jc w:val="both"/>
              <w:rPr>
                <w:rFonts w:hint="default" w:ascii="Times New Roman" w:hAnsi="Times New Roman" w:eastAsia="Calibri" w:cs="Times New Roman"/>
                <w:b/>
                <w:lang w:val="en-US"/>
              </w:rPr>
            </w:pPr>
            <w:r>
              <w:rPr>
                <w:rFonts w:hint="default" w:ascii="Times New Roman" w:hAnsi="Times New Roman" w:eastAsia="Calibri" w:cs="Times New Roman"/>
                <w:b/>
                <w:lang w:val="en-US"/>
              </w:rPr>
              <w:t>Syaiful Anwar, S.Pd</w:t>
            </w:r>
          </w:p>
          <w:p>
            <w:pPr>
              <w:spacing w:before="60" w:after="60" w:line="240" w:lineRule="auto"/>
              <w:ind w:left="130"/>
              <w:jc w:val="both"/>
              <w:rPr>
                <w:rFonts w:hint="default" w:ascii="Times New Roman" w:hAnsi="Times New Roman" w:eastAsia="Calibri" w:cs="Times New Roman"/>
                <w:b/>
                <w:lang w:val="en-US"/>
              </w:rPr>
            </w:pPr>
            <w:r>
              <w:rPr>
                <w:rFonts w:ascii="Times New Roman" w:hAnsi="Times New Roman" w:eastAsia="Calibri" w:cs="Times New Roman"/>
                <w:b/>
                <w:lang w:val="id-ID"/>
              </w:rPr>
              <w:t xml:space="preserve">SMP </w:t>
            </w:r>
            <w:r>
              <w:rPr>
                <w:rFonts w:hint="default" w:ascii="Times New Roman" w:hAnsi="Times New Roman" w:eastAsia="Calibri" w:cs="Times New Roman"/>
                <w:b/>
                <w:lang w:val="en-US"/>
              </w:rPr>
              <w:t>Negeri Giriyoso</w:t>
            </w:r>
          </w:p>
          <w:p>
            <w:pPr>
              <w:spacing w:before="60" w:after="60" w:line="240" w:lineRule="auto"/>
              <w:ind w:left="130"/>
              <w:jc w:val="both"/>
              <w:rPr>
                <w:rFonts w:hint="default" w:ascii="Times New Roman" w:hAnsi="Times New Roman" w:eastAsia="Calibri" w:cs="Times New Roman"/>
                <w:b/>
                <w:lang w:val="en-US"/>
              </w:rPr>
            </w:pPr>
            <w:r>
              <w:rPr>
                <w:rFonts w:ascii="Times New Roman" w:hAnsi="Times New Roman" w:eastAsia="Calibri" w:cs="Times New Roman"/>
                <w:b/>
                <w:lang w:val="id-ID"/>
              </w:rPr>
              <w:t>Tahun 202</w:t>
            </w:r>
            <w:r>
              <w:rPr>
                <w:rFonts w:hint="default" w:ascii="Times New Roman" w:hAnsi="Times New Roman" w:eastAsia="Calibri" w:cs="Times New Roman"/>
                <w:b/>
                <w:lang w:val="en-US"/>
              </w:rPr>
              <w:t>3</w:t>
            </w:r>
          </w:p>
          <w:p>
            <w:pPr>
              <w:spacing w:before="60" w:after="60" w:line="240" w:lineRule="auto"/>
              <w:ind w:left="130"/>
              <w:jc w:val="both"/>
              <w:rPr>
                <w:rFonts w:ascii="Times New Roman" w:hAnsi="Times New Roman" w:eastAsia="Calibri" w:cs="Times New Roman"/>
                <w:b/>
                <w:lang w:val="id-ID"/>
              </w:rPr>
            </w:pPr>
            <w:bookmarkStart w:id="0" w:name="_GoBack"/>
            <w:bookmarkEnd w:id="0"/>
            <w:r>
              <w:rPr>
                <w:rFonts w:ascii="Times New Roman" w:hAnsi="Times New Roman" w:eastAsia="Calibri" w:cs="Times New Roman"/>
                <w:b/>
                <w:lang w:val="id-ID"/>
              </w:rPr>
              <w:t>SMP</w:t>
            </w:r>
          </w:p>
          <w:p>
            <w:pPr>
              <w:spacing w:before="60" w:after="60" w:line="240" w:lineRule="auto"/>
              <w:ind w:left="130"/>
              <w:jc w:val="both"/>
              <w:rPr>
                <w:rFonts w:ascii="Times New Roman" w:hAnsi="Times New Roman" w:eastAsia="Calibri" w:cs="Times New Roman"/>
                <w:b/>
                <w:bCs/>
                <w:lang w:val="id-ID"/>
              </w:rPr>
            </w:pPr>
            <w:r>
              <w:rPr>
                <w:rFonts w:ascii="Times New Roman" w:hAnsi="Times New Roman" w:eastAsia="Calibri" w:cs="Times New Roman"/>
                <w:b/>
                <w:bCs/>
                <w:lang w:val="id-ID"/>
              </w:rPr>
              <w:t xml:space="preserve">Informatika </w:t>
            </w:r>
          </w:p>
          <w:p>
            <w:pPr>
              <w:spacing w:before="60" w:after="60" w:line="240" w:lineRule="auto"/>
              <w:ind w:left="130"/>
              <w:jc w:val="both"/>
              <w:rPr>
                <w:rFonts w:ascii="Times New Roman" w:hAnsi="Times New Roman" w:eastAsia="Calibri" w:cs="Times New Roman"/>
                <w:b/>
                <w:bCs/>
              </w:rPr>
            </w:pPr>
            <w:r>
              <w:rPr>
                <w:rFonts w:ascii="Times New Roman" w:hAnsi="Times New Roman" w:eastAsia="Calibri" w:cs="Times New Roman"/>
                <w:b/>
                <w:bCs/>
                <w:lang w:val="id-ID"/>
              </w:rPr>
              <w:t>D</w:t>
            </w:r>
            <w:r>
              <w:rPr>
                <w:rFonts w:ascii="Times New Roman" w:hAnsi="Times New Roman" w:eastAsia="Calibri" w:cs="Times New Roman"/>
                <w:b/>
                <w:bCs/>
                <w:lang w:val="pt-BR"/>
              </w:rPr>
              <w:t xml:space="preserve">/ </w:t>
            </w:r>
            <w:r>
              <w:rPr>
                <w:rFonts w:ascii="Times New Roman" w:hAnsi="Times New Roman" w:eastAsia="Calibri" w:cs="Times New Roman"/>
                <w:b/>
                <w:bCs/>
                <w:lang w:val="id-ID"/>
              </w:rPr>
              <w:t>VII</w:t>
            </w:r>
          </w:p>
          <w:p>
            <w:pPr>
              <w:spacing w:before="60" w:after="60" w:line="240" w:lineRule="auto"/>
              <w:ind w:left="130"/>
              <w:jc w:val="both"/>
              <w:rPr>
                <w:rFonts w:ascii="Times New Roman" w:hAnsi="Times New Roman" w:eastAsia="Calibri" w:cs="Times New Roman"/>
                <w:b/>
                <w:bCs/>
                <w:lang w:val="id-ID"/>
              </w:rPr>
            </w:pPr>
            <w:r>
              <w:rPr>
                <w:rFonts w:ascii="Times New Roman" w:hAnsi="Times New Roman" w:eastAsia="Calibri" w:cs="Times New Roman"/>
                <w:b/>
                <w:bCs/>
                <w:lang w:val="id-ID"/>
              </w:rPr>
              <w:t>Teknologi Informasi dan Komunikasi</w:t>
            </w:r>
          </w:p>
          <w:p>
            <w:pPr>
              <w:spacing w:before="60" w:after="60" w:line="240" w:lineRule="auto"/>
              <w:ind w:left="130"/>
              <w:jc w:val="both"/>
              <w:rPr>
                <w:rFonts w:ascii="Times New Roman" w:hAnsi="Times New Roman" w:eastAsia="Calibri" w:cs="Times New Roman"/>
                <w:b/>
                <w:bCs/>
              </w:rPr>
            </w:pPr>
            <w:r>
              <w:rPr>
                <w:rFonts w:ascii="Times New Roman" w:hAnsi="Times New Roman" w:eastAsia="Calibri" w:cs="Times New Roman"/>
                <w:b/>
                <w:bCs/>
              </w:rPr>
              <w:t>JaringanKomputer danInternet (JKI)</w:t>
            </w:r>
          </w:p>
          <w:p>
            <w:pPr>
              <w:spacing w:before="60" w:after="60" w:line="240" w:lineRule="auto"/>
              <w:ind w:left="130"/>
              <w:jc w:val="both"/>
              <w:rPr>
                <w:rFonts w:ascii="Times New Roman" w:hAnsi="Times New Roman" w:eastAsia="Calibri" w:cs="Times New Roman"/>
                <w:b/>
                <w:bCs/>
                <w:lang w:val="id-ID"/>
              </w:rPr>
            </w:pPr>
            <w:r>
              <w:rPr>
                <w:rFonts w:ascii="Times New Roman" w:hAnsi="Times New Roman" w:eastAsia="Calibri" w:cs="Times New Roman"/>
                <w:b/>
                <w:bCs/>
                <w:lang w:val="id-ID"/>
              </w:rPr>
              <w:t>Pada akhir fase D, siswa mampu m</w:t>
            </w:r>
            <w:r>
              <w:rPr>
                <w:rFonts w:ascii="Times New Roman" w:hAnsi="Times New Roman" w:eastAsia="Calibri" w:cs="Times New Roman"/>
                <w:b/>
                <w:bCs/>
              </w:rPr>
              <w:t>engenal Internet dan jaringan lokal, komunikasi data via telepon seluler, konektivitas internet melalui jaringan kabel dan nirkabel (bluetooth, wifi, internet), dan memahami enkripsi untuk memproteksi data, serta mampu melakukan koneksi perangkat ke jaringan lokal maupun internet yang tersedia.</w:t>
            </w:r>
          </w:p>
          <w:p>
            <w:pPr>
              <w:spacing w:before="60" w:after="60" w:line="240" w:lineRule="auto"/>
              <w:ind w:left="130"/>
              <w:jc w:val="both"/>
              <w:rPr>
                <w:rFonts w:ascii="Times New Roman" w:hAnsi="Times New Roman" w:eastAsia="Calibri" w:cs="Times New Roman"/>
                <w:b/>
                <w:lang w:val="id-ID"/>
              </w:rPr>
            </w:pPr>
            <w:r>
              <w:rPr>
                <w:rFonts w:ascii="Times New Roman" w:hAnsi="Times New Roman" w:eastAsia="Calibri" w:cs="Times New Roman"/>
                <w:b/>
                <w:bCs/>
                <w:lang w:val="id-ID"/>
              </w:rPr>
              <w:t>12JP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shd w:val="clear" w:color="auto" w:fill="C6D9F0" w:themeFill="text2" w:themeFillTint="33"/>
          </w:tcPr>
          <w:p>
            <w:pPr>
              <w:spacing w:before="60" w:after="60" w:line="240" w:lineRule="auto"/>
              <w:rPr>
                <w:rFonts w:ascii="Times New Roman" w:hAnsi="Times New Roman" w:cs="Times New Roman"/>
                <w:b/>
                <w:bCs/>
              </w:rPr>
            </w:pPr>
            <w:r>
              <w:rPr>
                <w:rFonts w:ascii="Times New Roman" w:hAnsi="Times New Roman" w:cs="Times New Roman"/>
                <w:b/>
                <w:bCs/>
                <w:lang w:val="id-ID"/>
              </w:rPr>
              <w:t xml:space="preserve">B.  </w:t>
            </w:r>
            <w:r>
              <w:rPr>
                <w:rFonts w:ascii="Times New Roman" w:hAnsi="Times New Roman" w:cs="Times New Roman"/>
                <w:b/>
                <w:bCs/>
              </w:rPr>
              <w:t xml:space="preserve">KOMPETENSI AWAL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tcPr>
          <w:p>
            <w:pPr>
              <w:numPr>
                <w:ilvl w:val="0"/>
                <w:numId w:val="5"/>
              </w:numPr>
              <w:spacing w:before="60" w:after="60" w:line="240" w:lineRule="auto"/>
              <w:ind w:right="232"/>
              <w:jc w:val="both"/>
              <w:rPr>
                <w:rFonts w:ascii="Times New Roman" w:hAnsi="Times New Roman" w:cs="Times New Roman"/>
                <w:bCs/>
                <w:lang w:val="id-ID"/>
              </w:rPr>
            </w:pPr>
            <w:r>
              <w:rPr>
                <w:rFonts w:ascii="Times New Roman" w:hAnsi="Times New Roman" w:cs="Times New Roman"/>
                <w:bCs/>
                <w:lang w:val="id-ID"/>
              </w:rPr>
              <w:t xml:space="preserve">Siswa mampu menjelaskan antarmuka berbasis grafis dan komponen-komponennya. </w:t>
            </w:r>
          </w:p>
          <w:p>
            <w:pPr>
              <w:numPr>
                <w:ilvl w:val="0"/>
                <w:numId w:val="5"/>
              </w:numPr>
              <w:spacing w:before="60" w:after="60" w:line="240" w:lineRule="auto"/>
              <w:ind w:right="232"/>
              <w:jc w:val="both"/>
              <w:rPr>
                <w:rFonts w:ascii="Times New Roman" w:hAnsi="Times New Roman" w:cs="Times New Roman"/>
                <w:bCs/>
                <w:lang w:val="id-ID"/>
              </w:rPr>
            </w:pPr>
            <w:r>
              <w:rPr>
                <w:rFonts w:ascii="Times New Roman" w:hAnsi="Times New Roman" w:cs="Times New Roman"/>
                <w:bCs/>
                <w:lang w:val="id-ID"/>
              </w:rPr>
              <w:t xml:space="preserve">Siswa mampu menerapkan surel untuk berkomunikasi dengan baik dan santun, dengan bahasa yang sesuai. </w:t>
            </w:r>
          </w:p>
          <w:p>
            <w:pPr>
              <w:numPr>
                <w:ilvl w:val="0"/>
                <w:numId w:val="5"/>
              </w:numPr>
              <w:spacing w:before="60" w:after="60" w:line="240" w:lineRule="auto"/>
              <w:ind w:right="232"/>
              <w:jc w:val="both"/>
              <w:rPr>
                <w:rFonts w:ascii="Times New Roman" w:hAnsi="Times New Roman" w:cs="Times New Roman"/>
                <w:bCs/>
                <w:lang w:val="id-ID"/>
              </w:rPr>
            </w:pPr>
            <w:r>
              <w:rPr>
                <w:rFonts w:ascii="Times New Roman" w:hAnsi="Times New Roman" w:cs="Times New Roman"/>
                <w:bCs/>
                <w:lang w:val="id-ID"/>
              </w:rPr>
              <w:t xml:space="preserve">Siswa mampu menggunakan peramban untuk mencari, dan memilah informasi. </w:t>
            </w:r>
          </w:p>
          <w:p>
            <w:pPr>
              <w:numPr>
                <w:ilvl w:val="0"/>
                <w:numId w:val="5"/>
              </w:numPr>
              <w:spacing w:before="60" w:after="60" w:line="240" w:lineRule="auto"/>
              <w:ind w:right="232"/>
              <w:jc w:val="both"/>
              <w:rPr>
                <w:rFonts w:ascii="Times New Roman" w:hAnsi="Times New Roman" w:cs="Times New Roman"/>
                <w:bCs/>
                <w:lang w:val="id-ID"/>
              </w:rPr>
            </w:pPr>
            <w:r>
              <w:rPr>
                <w:rFonts w:ascii="Times New Roman" w:hAnsi="Times New Roman" w:cs="Times New Roman"/>
                <w:bCs/>
                <w:lang w:val="id-ID"/>
              </w:rPr>
              <w:t xml:space="preserve">Siswa mampu membuat dan mengelola folder dan </w:t>
            </w:r>
            <w:r>
              <w:rPr>
                <w:rFonts w:ascii="Times New Roman" w:hAnsi="Times New Roman" w:cs="Times New Roman"/>
                <w:bCs/>
                <w:i/>
                <w:iCs/>
                <w:lang w:val="id-ID"/>
              </w:rPr>
              <w:t xml:space="preserve">file </w:t>
            </w:r>
            <w:r>
              <w:rPr>
                <w:rFonts w:ascii="Times New Roman" w:hAnsi="Times New Roman" w:cs="Times New Roman"/>
                <w:bCs/>
                <w:lang w:val="id-ID"/>
              </w:rPr>
              <w:t xml:space="preserve">dengan terstruktur sehingga memudahkan akses yang efisien </w:t>
            </w:r>
          </w:p>
          <w:p>
            <w:pPr>
              <w:numPr>
                <w:ilvl w:val="0"/>
                <w:numId w:val="5"/>
              </w:numPr>
              <w:spacing w:before="60" w:after="60" w:line="240" w:lineRule="auto"/>
              <w:ind w:right="232"/>
              <w:jc w:val="both"/>
              <w:rPr>
                <w:rFonts w:ascii="Times New Roman" w:hAnsi="Times New Roman" w:cs="Times New Roman"/>
                <w:bCs/>
                <w:lang w:val="id-ID"/>
              </w:rPr>
            </w:pPr>
            <w:r>
              <w:rPr>
                <w:rFonts w:ascii="Times New Roman" w:hAnsi="Times New Roman" w:cs="Times New Roman"/>
                <w:bCs/>
                <w:lang w:val="id-ID"/>
              </w:rPr>
              <w:t>Siswa mampu membuat dokumen dan presentasi dengan menggunakan fitur dasar aplikasi perkantoran.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shd w:val="clear" w:color="auto" w:fill="C6D9F0" w:themeFill="text2" w:themeFillTint="33"/>
          </w:tcPr>
          <w:p>
            <w:pPr>
              <w:spacing w:before="60" w:after="60" w:line="240" w:lineRule="auto"/>
              <w:rPr>
                <w:rFonts w:ascii="Times New Roman" w:hAnsi="Times New Roman" w:eastAsia="Calibri" w:cs="Times New Roman"/>
                <w:b/>
                <w:bCs/>
              </w:rPr>
            </w:pPr>
            <w:r>
              <w:rPr>
                <w:rFonts w:ascii="Times New Roman" w:hAnsi="Times New Roman" w:eastAsia="Calibri" w:cs="Times New Roman"/>
                <w:b/>
                <w:bCs/>
                <w:lang w:val="id-ID"/>
              </w:rPr>
              <w:t>C.  PROFILPELAJAR</w:t>
            </w:r>
            <w:r>
              <w:rPr>
                <w:rFonts w:ascii="Times New Roman" w:hAnsi="Times New Roman" w:eastAsia="Calibri" w:cs="Times New Roman"/>
                <w:b/>
                <w:bCs/>
              </w:rPr>
              <w:t xml:space="preserve"> PANCASILA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tcPr>
          <w:p>
            <w:pPr>
              <w:numPr>
                <w:ilvl w:val="0"/>
                <w:numId w:val="5"/>
              </w:numPr>
              <w:spacing w:before="60" w:after="60" w:line="240" w:lineRule="auto"/>
              <w:ind w:right="232"/>
              <w:jc w:val="both"/>
              <w:rPr>
                <w:rFonts w:ascii="Times New Roman" w:hAnsi="Times New Roman" w:eastAsia="Calibri" w:cs="Times New Roman"/>
                <w:lang w:val="id-ID"/>
              </w:rPr>
            </w:pPr>
            <w:r>
              <w:rPr>
                <w:rFonts w:ascii="Times New Roman" w:hAnsi="Times New Roman" w:cs="Times New Roman"/>
                <w:bCs/>
                <w:lang w:val="id-ID"/>
              </w:rPr>
              <w:t xml:space="preserve">Mandiri, </w:t>
            </w:r>
          </w:p>
          <w:p>
            <w:pPr>
              <w:numPr>
                <w:ilvl w:val="0"/>
                <w:numId w:val="5"/>
              </w:numPr>
              <w:spacing w:before="60" w:after="60" w:line="240" w:lineRule="auto"/>
              <w:ind w:right="232"/>
              <w:jc w:val="both"/>
              <w:rPr>
                <w:rFonts w:ascii="Times New Roman" w:hAnsi="Times New Roman" w:eastAsia="Calibri" w:cs="Times New Roman"/>
                <w:lang w:val="id-ID"/>
              </w:rPr>
            </w:pPr>
            <w:r>
              <w:rPr>
                <w:rFonts w:ascii="Times New Roman" w:hAnsi="Times New Roman" w:cs="Times New Roman"/>
                <w:bCs/>
                <w:lang w:val="id-ID"/>
              </w:rPr>
              <w:t>Bernalar Kritis</w:t>
            </w:r>
          </w:p>
          <w:p>
            <w:pPr>
              <w:numPr>
                <w:ilvl w:val="0"/>
                <w:numId w:val="5"/>
              </w:numPr>
              <w:spacing w:before="60" w:after="60" w:line="240" w:lineRule="auto"/>
              <w:ind w:right="232"/>
              <w:jc w:val="both"/>
              <w:rPr>
                <w:rFonts w:ascii="Times New Roman" w:hAnsi="Times New Roman" w:eastAsia="Calibri" w:cs="Times New Roman"/>
                <w:lang w:val="id-ID"/>
              </w:rPr>
            </w:pPr>
            <w:r>
              <w:rPr>
                <w:rFonts w:ascii="Times New Roman" w:hAnsi="Times New Roman" w:eastAsia="Calibri" w:cs="Times New Roman"/>
                <w:lang w:val="id-ID"/>
              </w:rPr>
              <w:t>Kreatif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shd w:val="clear" w:color="auto" w:fill="C6D9F0" w:themeFill="text2" w:themeFillTint="33"/>
          </w:tcPr>
          <w:p>
            <w:pPr>
              <w:spacing w:before="60" w:after="60" w:line="240" w:lineRule="auto"/>
              <w:rPr>
                <w:rFonts w:ascii="Times New Roman" w:hAnsi="Times New Roman" w:eastAsia="Calibri" w:cs="Times New Roman"/>
                <w:b/>
                <w:bCs/>
              </w:rPr>
            </w:pPr>
            <w:r>
              <w:rPr>
                <w:rFonts w:ascii="Times New Roman" w:hAnsi="Times New Roman" w:eastAsia="Calibri" w:cs="Times New Roman"/>
                <w:b/>
                <w:bCs/>
                <w:lang w:val="id-ID"/>
              </w:rPr>
              <w:t>D.  SARANADAN</w:t>
            </w:r>
            <w:r>
              <w:rPr>
                <w:rFonts w:ascii="Times New Roman" w:hAnsi="Times New Roman" w:eastAsia="Calibri" w:cs="Times New Roman"/>
                <w:b/>
                <w:bCs/>
              </w:rPr>
              <w:t xml:space="preserve"> PRASARANA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tcPr>
          <w:p>
            <w:pPr>
              <w:numPr>
                <w:ilvl w:val="0"/>
                <w:numId w:val="5"/>
              </w:numPr>
              <w:spacing w:before="60" w:after="60" w:line="240" w:lineRule="auto"/>
              <w:ind w:right="232"/>
              <w:jc w:val="both"/>
              <w:rPr>
                <w:rFonts w:ascii="Times New Roman" w:hAnsi="Times New Roman" w:eastAsia="Calibri" w:cs="Times New Roman"/>
              </w:rPr>
            </w:pPr>
            <w:r>
              <w:rPr>
                <w:rFonts w:ascii="Times New Roman" w:hAnsi="Times New Roman" w:cs="Times New Roman"/>
                <w:bCs/>
                <w:lang w:val="id-ID"/>
              </w:rPr>
              <w:t>Komputer/ponsel pintar yang telah terpasang sistem operasi.</w:t>
            </w:r>
          </w:p>
          <w:p>
            <w:pPr>
              <w:numPr>
                <w:ilvl w:val="0"/>
                <w:numId w:val="5"/>
              </w:numPr>
              <w:spacing w:before="60" w:after="60" w:line="240" w:lineRule="auto"/>
              <w:ind w:right="232"/>
              <w:jc w:val="both"/>
              <w:rPr>
                <w:rFonts w:ascii="Times New Roman" w:hAnsi="Times New Roman" w:eastAsia="Calibri" w:cs="Times New Roman"/>
              </w:rPr>
            </w:pPr>
            <w:r>
              <w:rPr>
                <w:rFonts w:ascii="Times New Roman" w:hAnsi="Times New Roman" w:eastAsia="Calibri" w:cs="Times New Roman"/>
              </w:rPr>
              <w:t>Komputer/ponsel pintar yang telah terpasang sistem operasi danperamban.</w:t>
            </w:r>
          </w:p>
          <w:p>
            <w:pPr>
              <w:numPr>
                <w:ilvl w:val="0"/>
                <w:numId w:val="5"/>
              </w:numPr>
              <w:spacing w:before="60" w:after="60" w:line="240" w:lineRule="auto"/>
              <w:ind w:right="232"/>
              <w:jc w:val="both"/>
              <w:rPr>
                <w:rFonts w:ascii="Times New Roman" w:hAnsi="Times New Roman" w:eastAsia="Calibri" w:cs="Times New Roman"/>
              </w:rPr>
            </w:pPr>
            <w:r>
              <w:rPr>
                <w:rFonts w:ascii="Times New Roman" w:hAnsi="Times New Roman" w:eastAsia="Calibri" w:cs="Times New Roman"/>
              </w:rPr>
              <w:t>Komputer/ponsel pintar yang telah terpasang sistem operasi danaplikasi pengolah kata.</w:t>
            </w:r>
          </w:p>
          <w:p>
            <w:pPr>
              <w:numPr>
                <w:ilvl w:val="0"/>
                <w:numId w:val="5"/>
              </w:numPr>
              <w:spacing w:before="60" w:after="60" w:line="240" w:lineRule="auto"/>
              <w:ind w:right="232"/>
              <w:jc w:val="both"/>
              <w:rPr>
                <w:rFonts w:ascii="Times New Roman" w:hAnsi="Times New Roman" w:eastAsia="Calibri" w:cs="Times New Roman"/>
              </w:rPr>
            </w:pPr>
            <w:r>
              <w:rPr>
                <w:rFonts w:ascii="Times New Roman" w:hAnsi="Times New Roman" w:eastAsia="Calibri" w:cs="Times New Roman"/>
                <w:lang w:val="id-ID"/>
              </w:rPr>
              <w:t>Komputer/ponsel pintar yang telah terpasang sistem operasi dan aplikasi pengolah presentasi.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shd w:val="clear" w:color="auto" w:fill="C6D9F0" w:themeFill="text2" w:themeFillTint="33"/>
          </w:tcPr>
          <w:p>
            <w:pPr>
              <w:spacing w:before="60" w:after="60" w:line="240" w:lineRule="auto"/>
              <w:rPr>
                <w:rFonts w:ascii="Times New Roman" w:hAnsi="Times New Roman" w:eastAsia="Calibri" w:cs="Times New Roman"/>
                <w:b/>
                <w:bCs/>
              </w:rPr>
            </w:pPr>
            <w:r>
              <w:rPr>
                <w:rFonts w:ascii="Times New Roman" w:hAnsi="Times New Roman" w:eastAsia="Calibri" w:cs="Times New Roman"/>
                <w:b/>
                <w:bCs/>
                <w:lang w:val="id-ID"/>
              </w:rPr>
              <w:t xml:space="preserve">E.  </w:t>
            </w:r>
            <w:r>
              <w:rPr>
                <w:rFonts w:ascii="Times New Roman" w:hAnsi="Times New Roman" w:eastAsia="Calibri" w:cs="Times New Roman"/>
                <w:b/>
                <w:bCs/>
              </w:rPr>
              <w:t xml:space="preserve">TARGET </w:t>
            </w:r>
            <w:r>
              <w:rPr>
                <w:rFonts w:ascii="Times New Roman" w:hAnsi="Times New Roman" w:eastAsia="Calibri" w:cs="Times New Roman"/>
                <w:b/>
                <w:bCs/>
                <w:lang w:val="id-ID"/>
              </w:rPr>
              <w:t>PESERTA</w:t>
            </w:r>
            <w:r>
              <w:rPr>
                <w:rFonts w:ascii="Times New Roman" w:hAnsi="Times New Roman" w:eastAsia="Calibri" w:cs="Times New Roman"/>
                <w:b/>
                <w:bCs/>
              </w:rPr>
              <w:t xml:space="preserve"> DIDIK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tcPr>
          <w:p>
            <w:pPr>
              <w:numPr>
                <w:ilvl w:val="0"/>
                <w:numId w:val="5"/>
              </w:numPr>
              <w:spacing w:before="60" w:after="60" w:line="240" w:lineRule="auto"/>
              <w:ind w:left="640" w:right="232" w:hanging="280"/>
              <w:jc w:val="both"/>
              <w:rPr>
                <w:rFonts w:ascii="Times New Roman" w:hAnsi="Times New Roman" w:cs="Times New Roman"/>
                <w:bCs/>
                <w:lang w:val="id-ID"/>
              </w:rPr>
            </w:pPr>
            <w:r>
              <w:rPr>
                <w:rFonts w:ascii="Times New Roman" w:hAnsi="Times New Roman" w:eastAsia="Calibri" w:cs="Times New Roman"/>
                <w:lang w:val="id-ID"/>
              </w:rPr>
              <w:t xml:space="preserve">Peserta </w:t>
            </w:r>
            <w:r>
              <w:rPr>
                <w:rFonts w:ascii="Times New Roman" w:hAnsi="Times New Roman" w:cs="Times New Roman"/>
                <w:bCs/>
                <w:lang w:val="id-ID"/>
              </w:rPr>
              <w:t>didik reguler/tipikal: umum, tidak ada kesulitan dalam mencerna dan memahami materi ajar.</w:t>
            </w:r>
          </w:p>
          <w:p>
            <w:pPr>
              <w:numPr>
                <w:ilvl w:val="0"/>
                <w:numId w:val="5"/>
              </w:numPr>
              <w:spacing w:before="60" w:after="60" w:line="240" w:lineRule="auto"/>
              <w:ind w:left="640" w:right="232" w:hanging="280"/>
              <w:jc w:val="both"/>
              <w:rPr>
                <w:rFonts w:ascii="Times New Roman" w:hAnsi="Times New Roman" w:eastAsia="Calibri" w:cs="Times New Roman"/>
              </w:rPr>
            </w:pPr>
            <w:r>
              <w:rPr>
                <w:rFonts w:ascii="Times New Roman" w:hAnsi="Times New Roman" w:cs="Times New Roman"/>
                <w:bCs/>
                <w:lang w:val="id-ID"/>
              </w:rPr>
              <w:t>Peserta didik dengan pencapaian tinggi: mencerna dan memahami dengan cepat, mampu mencapai keterampilan</w:t>
            </w:r>
            <w:r>
              <w:rPr>
                <w:rFonts w:ascii="Times New Roman" w:hAnsi="Times New Roman" w:eastAsia="Calibri" w:cs="Times New Roman"/>
                <w:lang w:val="id-ID"/>
              </w:rPr>
              <w:t xml:space="preserve"> berfikir aras tinggi (HOTS), dan memiliki keterampilan memimpin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shd w:val="clear" w:color="auto" w:fill="C6D9F0" w:themeFill="text2" w:themeFillTint="33"/>
          </w:tcPr>
          <w:p>
            <w:pPr>
              <w:spacing w:before="60" w:after="60" w:line="240" w:lineRule="auto"/>
              <w:rPr>
                <w:rFonts w:ascii="Times New Roman" w:hAnsi="Times New Roman" w:eastAsia="Calibri" w:cs="Times New Roman"/>
                <w:b/>
                <w:bCs/>
              </w:rPr>
            </w:pPr>
            <w:r>
              <w:rPr>
                <w:rFonts w:ascii="Times New Roman" w:hAnsi="Times New Roman" w:eastAsia="Calibri" w:cs="Times New Roman"/>
                <w:b/>
                <w:bCs/>
                <w:lang w:val="id-ID"/>
              </w:rPr>
              <w:t xml:space="preserve">F.  </w:t>
            </w:r>
            <w:r>
              <w:rPr>
                <w:rFonts w:ascii="Times New Roman" w:hAnsi="Times New Roman" w:eastAsia="Calibri" w:cs="Times New Roman"/>
                <w:b/>
                <w:bCs/>
              </w:rPr>
              <w:t>JUMLAH SISWA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tcPr>
          <w:p>
            <w:pPr>
              <w:numPr>
                <w:ilvl w:val="0"/>
                <w:numId w:val="5"/>
              </w:numPr>
              <w:spacing w:before="60" w:after="60" w:line="240" w:lineRule="auto"/>
              <w:ind w:right="232"/>
              <w:jc w:val="both"/>
              <w:rPr>
                <w:rFonts w:ascii="Times New Roman" w:hAnsi="Times New Roman" w:eastAsia="Calibri" w:cs="Times New Roman"/>
                <w:lang w:val="id-ID"/>
              </w:rPr>
            </w:pPr>
            <w:r>
              <w:rPr>
                <w:rFonts w:ascii="Times New Roman" w:hAnsi="Times New Roman" w:eastAsia="Calibri" w:cs="Times New Roman"/>
                <w:lang w:val="id-ID"/>
              </w:rPr>
              <w:t>Maksimal 34 siswa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shd w:val="clear" w:color="auto" w:fill="C6D9F0" w:themeFill="text2" w:themeFillTint="33"/>
          </w:tcPr>
          <w:p>
            <w:pPr>
              <w:spacing w:before="60" w:after="60" w:line="240" w:lineRule="auto"/>
              <w:rPr>
                <w:rFonts w:ascii="Times New Roman" w:hAnsi="Times New Roman" w:eastAsia="Calibri" w:cs="Times New Roman"/>
                <w:b/>
                <w:bCs/>
              </w:rPr>
            </w:pPr>
            <w:r>
              <w:rPr>
                <w:rFonts w:ascii="Times New Roman" w:hAnsi="Times New Roman" w:eastAsia="Calibri" w:cs="Times New Roman"/>
                <w:b/>
                <w:bCs/>
                <w:lang w:val="id-ID"/>
              </w:rPr>
              <w:t xml:space="preserve">G.  </w:t>
            </w:r>
            <w:r>
              <w:rPr>
                <w:rFonts w:ascii="Times New Roman" w:hAnsi="Times New Roman" w:eastAsia="Calibri" w:cs="Times New Roman"/>
                <w:b/>
                <w:bCs/>
              </w:rPr>
              <w:t>MODEL PEMBELAJARAN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tcPr>
          <w:p>
            <w:pPr>
              <w:numPr>
                <w:ilvl w:val="0"/>
                <w:numId w:val="5"/>
              </w:numPr>
              <w:spacing w:before="60" w:after="60" w:line="240" w:lineRule="auto"/>
              <w:ind w:left="640" w:right="232" w:hanging="280"/>
              <w:jc w:val="both"/>
              <w:rPr>
                <w:rFonts w:ascii="Times New Roman" w:hAnsi="Times New Roman" w:eastAsia="Calibri" w:cs="Times New Roman"/>
              </w:rPr>
            </w:pPr>
            <w:r>
              <w:rPr>
                <w:rFonts w:ascii="Times New Roman" w:hAnsi="Times New Roman" w:eastAsia="Calibri" w:cs="Times New Roman"/>
                <w:lang w:val="id-ID"/>
              </w:rPr>
              <w:t xml:space="preserve">Model pembelajaran tatap muka,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shd w:val="clear" w:color="auto" w:fill="8DB3E2" w:themeFill="text2" w:themeFillTint="66"/>
          </w:tcPr>
          <w:p>
            <w:pPr>
              <w:spacing w:before="60" w:after="60" w:line="240" w:lineRule="auto"/>
              <w:rPr>
                <w:rFonts w:ascii="Times New Roman" w:hAnsi="Times New Roman" w:cs="Times New Roman"/>
                <w:b/>
                <w:bCs/>
                <w:lang w:val="id-ID"/>
              </w:rPr>
            </w:pPr>
            <w:r>
              <w:rPr>
                <w:rFonts w:ascii="Times New Roman" w:hAnsi="Times New Roman" w:cs="Times New Roman"/>
                <w:b/>
                <w:bCs/>
                <w:lang w:val="id-ID"/>
              </w:rPr>
              <w:t>KOMPNEN INTI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shd w:val="clear" w:color="auto" w:fill="C6D9F0" w:themeFill="text2" w:themeFillTint="33"/>
          </w:tcPr>
          <w:p>
            <w:pPr>
              <w:spacing w:before="60" w:after="60" w:line="240" w:lineRule="auto"/>
              <w:rPr>
                <w:rFonts w:ascii="Times New Roman" w:hAnsi="Times New Roman" w:cs="Times New Roman"/>
                <w:b/>
                <w:bCs/>
              </w:rPr>
            </w:pPr>
            <w:r>
              <w:rPr>
                <w:rFonts w:ascii="Times New Roman" w:hAnsi="Times New Roman" w:cs="Times New Roman"/>
                <w:b/>
                <w:bCs/>
                <w:lang w:val="id-ID"/>
              </w:rPr>
              <w:t xml:space="preserve">A.  </w:t>
            </w:r>
            <w:r>
              <w:rPr>
                <w:rFonts w:ascii="Times New Roman" w:hAnsi="Times New Roman" w:cs="Times New Roman"/>
                <w:b/>
                <w:bCs/>
              </w:rPr>
              <w:t>TUJUAN KEGIATAN PEMBELAJARAN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tcPr>
          <w:p>
            <w:pPr>
              <w:spacing w:before="60" w:after="60" w:line="240" w:lineRule="auto"/>
              <w:ind w:left="327"/>
              <w:jc w:val="both"/>
              <w:rPr>
                <w:rFonts w:ascii="Times New Roman" w:hAnsi="Times New Roman" w:cs="Times New Roman"/>
                <w:b/>
                <w:bCs/>
                <w:lang w:val="id-ID"/>
              </w:rPr>
            </w:pPr>
            <w:r>
              <w:rPr>
                <w:rFonts w:ascii="Times New Roman" w:hAnsi="Times New Roman" w:cs="Times New Roman"/>
                <w:b/>
                <w:lang w:val="id-ID"/>
              </w:rPr>
              <w:t xml:space="preserve">Alur </w:t>
            </w:r>
            <w:r>
              <w:rPr>
                <w:rFonts w:ascii="Times New Roman" w:hAnsi="Times New Roman" w:cs="Times New Roman"/>
                <w:b/>
              </w:rPr>
              <w:t>Tujuan</w:t>
            </w:r>
            <w:r>
              <w:rPr>
                <w:rFonts w:ascii="Times New Roman" w:hAnsi="Times New Roman" w:cs="Times New Roman"/>
                <w:b/>
                <w:bCs/>
                <w:lang w:val="id-ID"/>
              </w:rPr>
              <w:t>Pembelajaran :</w:t>
            </w:r>
          </w:p>
          <w:p>
            <w:pPr>
              <w:spacing w:before="60" w:after="60" w:line="240" w:lineRule="auto"/>
              <w:ind w:left="619" w:hanging="283"/>
              <w:rPr>
                <w:rFonts w:ascii="Times New Roman" w:hAnsi="Times New Roman" w:cs="Times New Roman"/>
                <w:b/>
                <w:lang w:val="id-ID"/>
              </w:rPr>
            </w:pPr>
            <w:r>
              <w:rPr>
                <w:rFonts w:ascii="Times New Roman" w:hAnsi="Times New Roman" w:cs="Times New Roman"/>
                <w:b/>
                <w:lang w:val="id-ID"/>
              </w:rPr>
              <w:t xml:space="preserve">Pertemuan ke-1 : </w:t>
            </w:r>
          </w:p>
          <w:p>
            <w:pPr>
              <w:spacing w:before="60" w:after="60" w:line="240" w:lineRule="auto"/>
              <w:ind w:left="619" w:hanging="283"/>
              <w:rPr>
                <w:rFonts w:ascii="Times New Roman" w:hAnsi="Times New Roman" w:cs="Times New Roman"/>
                <w:lang w:val="id-ID"/>
              </w:rPr>
            </w:pPr>
            <w:r>
              <w:rPr>
                <w:rFonts w:ascii="Times New Roman" w:hAnsi="Times New Roman" w:cs="Times New Roman"/>
                <w:lang w:val="id-ID"/>
              </w:rPr>
              <w:t xml:space="preserve">a.  Siswa mampu menjelaskan antarmuka pengguna berbasis grafis. </w:t>
            </w:r>
          </w:p>
          <w:p>
            <w:pPr>
              <w:spacing w:before="60" w:after="60" w:line="240" w:lineRule="auto"/>
              <w:ind w:left="619" w:hanging="283"/>
              <w:rPr>
                <w:rFonts w:ascii="Times New Roman" w:hAnsi="Times New Roman" w:cs="Times New Roman"/>
                <w:lang w:val="id-ID"/>
              </w:rPr>
            </w:pPr>
            <w:r>
              <w:rPr>
                <w:rFonts w:ascii="Times New Roman" w:hAnsi="Times New Roman" w:cs="Times New Roman"/>
                <w:lang w:val="id-ID"/>
              </w:rPr>
              <w:t xml:space="preserve">b.  Siswa mampu menjelaskan komponen-komponen penyusun antarmuka berbasis grafis. </w:t>
            </w:r>
          </w:p>
          <w:p>
            <w:pPr>
              <w:spacing w:before="60" w:after="60" w:line="240" w:lineRule="auto"/>
              <w:ind w:left="619" w:hanging="283"/>
              <w:rPr>
                <w:rFonts w:ascii="Times New Roman" w:hAnsi="Times New Roman" w:cs="Times New Roman"/>
                <w:lang w:val="id-ID"/>
              </w:rPr>
            </w:pPr>
            <w:r>
              <w:rPr>
                <w:rFonts w:ascii="Times New Roman" w:hAnsi="Times New Roman" w:cs="Times New Roman"/>
                <w:lang w:val="id-ID"/>
              </w:rPr>
              <w:t xml:space="preserve">c.  Siswa mampu menentukan komponen antarmuka grafis yang diperlukan. </w:t>
            </w:r>
          </w:p>
          <w:p>
            <w:pPr>
              <w:spacing w:before="60" w:after="60" w:line="240" w:lineRule="auto"/>
              <w:ind w:left="619" w:hanging="283"/>
              <w:rPr>
                <w:rFonts w:ascii="Times New Roman" w:hAnsi="Times New Roman" w:cs="Times New Roman"/>
                <w:b/>
                <w:lang w:val="id-ID"/>
              </w:rPr>
            </w:pPr>
          </w:p>
          <w:p>
            <w:pPr>
              <w:spacing w:before="60" w:after="60" w:line="240" w:lineRule="auto"/>
              <w:ind w:left="619" w:hanging="283"/>
              <w:rPr>
                <w:rFonts w:ascii="Times New Roman" w:hAnsi="Times New Roman" w:cs="Times New Roman"/>
                <w:b/>
                <w:lang w:val="id-ID"/>
              </w:rPr>
            </w:pPr>
            <w:r>
              <w:rPr>
                <w:rFonts w:ascii="Times New Roman" w:hAnsi="Times New Roman" w:cs="Times New Roman"/>
                <w:b/>
                <w:lang w:val="id-ID"/>
              </w:rPr>
              <w:t xml:space="preserve">Pertemuan ke-2 : </w:t>
            </w:r>
          </w:p>
          <w:p>
            <w:pPr>
              <w:spacing w:before="60" w:after="60" w:line="240" w:lineRule="auto"/>
              <w:ind w:left="619" w:hanging="283"/>
              <w:rPr>
                <w:rFonts w:ascii="Times New Roman" w:hAnsi="Times New Roman" w:cs="Times New Roman"/>
                <w:lang w:val="id-ID"/>
              </w:rPr>
            </w:pPr>
            <w:r>
              <w:rPr>
                <w:rFonts w:ascii="Times New Roman" w:hAnsi="Times New Roman" w:cs="Times New Roman"/>
                <w:lang w:val="id-ID"/>
              </w:rPr>
              <w:t xml:space="preserve">a.  Siswa mampu mengelola folder dengan terstruktur </w:t>
            </w:r>
          </w:p>
          <w:p>
            <w:pPr>
              <w:spacing w:before="60" w:after="60" w:line="240" w:lineRule="auto"/>
              <w:ind w:left="619" w:hanging="283"/>
              <w:rPr>
                <w:rFonts w:ascii="Times New Roman" w:hAnsi="Times New Roman" w:cs="Times New Roman"/>
                <w:lang w:val="id-ID"/>
              </w:rPr>
            </w:pPr>
            <w:r>
              <w:rPr>
                <w:rFonts w:ascii="Times New Roman" w:hAnsi="Times New Roman" w:cs="Times New Roman"/>
                <w:lang w:val="id-ID"/>
              </w:rPr>
              <w:t xml:space="preserve">b.  Siswa mampu menyimpan </w:t>
            </w:r>
            <w:r>
              <w:rPr>
                <w:rFonts w:ascii="Times New Roman" w:hAnsi="Times New Roman" w:cs="Times New Roman"/>
                <w:i/>
                <w:iCs/>
                <w:lang w:val="id-ID"/>
              </w:rPr>
              <w:t xml:space="preserve">file </w:t>
            </w:r>
            <w:r>
              <w:rPr>
                <w:rFonts w:ascii="Times New Roman" w:hAnsi="Times New Roman" w:cs="Times New Roman"/>
                <w:lang w:val="id-ID"/>
              </w:rPr>
              <w:t>dalam folder dengan terstruktur sehingga memudahkan akses yang efisien.</w:t>
            </w:r>
          </w:p>
          <w:p>
            <w:pPr>
              <w:spacing w:before="60" w:after="60" w:line="240" w:lineRule="auto"/>
              <w:ind w:left="619" w:hanging="283"/>
              <w:rPr>
                <w:rFonts w:ascii="Times New Roman" w:hAnsi="Times New Roman" w:cs="Times New Roman"/>
                <w:b/>
                <w:lang w:val="id-ID"/>
              </w:rPr>
            </w:pPr>
          </w:p>
          <w:p>
            <w:pPr>
              <w:spacing w:before="60" w:after="60" w:line="240" w:lineRule="auto"/>
              <w:ind w:left="619" w:hanging="283"/>
              <w:rPr>
                <w:rFonts w:ascii="Times New Roman" w:hAnsi="Times New Roman" w:cs="Times New Roman"/>
                <w:b/>
                <w:lang w:val="id-ID"/>
              </w:rPr>
            </w:pPr>
            <w:r>
              <w:rPr>
                <w:rFonts w:ascii="Times New Roman" w:hAnsi="Times New Roman" w:cs="Times New Roman"/>
                <w:b/>
                <w:lang w:val="id-ID"/>
              </w:rPr>
              <w:t xml:space="preserve">Pertemuan ke-3 : </w:t>
            </w:r>
          </w:p>
          <w:p>
            <w:pPr>
              <w:spacing w:before="60" w:after="60" w:line="240" w:lineRule="auto"/>
              <w:ind w:left="619" w:hanging="283"/>
              <w:rPr>
                <w:rFonts w:ascii="Times New Roman" w:hAnsi="Times New Roman" w:cs="Times New Roman"/>
                <w:lang w:val="id-ID"/>
              </w:rPr>
            </w:pPr>
            <w:r>
              <w:rPr>
                <w:rFonts w:ascii="Times New Roman" w:hAnsi="Times New Roman" w:cs="Times New Roman"/>
                <w:lang w:val="id-ID"/>
              </w:rPr>
              <w:t xml:space="preserve">a. Siswa mampu menggunakan peramban untuk mencari data di internet. </w:t>
            </w:r>
          </w:p>
          <w:p>
            <w:pPr>
              <w:spacing w:before="60" w:after="60" w:line="240" w:lineRule="auto"/>
              <w:ind w:left="619" w:hanging="283"/>
              <w:rPr>
                <w:rFonts w:ascii="Times New Roman" w:hAnsi="Times New Roman" w:cs="Times New Roman"/>
                <w:lang w:val="id-ID"/>
              </w:rPr>
            </w:pPr>
            <w:r>
              <w:rPr>
                <w:rFonts w:ascii="Times New Roman" w:hAnsi="Times New Roman" w:cs="Times New Roman"/>
                <w:lang w:val="id-ID"/>
              </w:rPr>
              <w:t>b. Siswa mampu memilih dan memilah informasi yang diperlukan.</w:t>
            </w:r>
          </w:p>
          <w:p>
            <w:pPr>
              <w:spacing w:before="60" w:after="60" w:line="240" w:lineRule="auto"/>
              <w:ind w:left="619" w:hanging="283"/>
              <w:rPr>
                <w:rFonts w:ascii="Times New Roman" w:hAnsi="Times New Roman" w:cs="Times New Roman"/>
                <w:b/>
                <w:lang w:val="id-ID"/>
              </w:rPr>
            </w:pPr>
          </w:p>
          <w:p>
            <w:pPr>
              <w:spacing w:before="60" w:after="60" w:line="240" w:lineRule="auto"/>
              <w:ind w:left="619" w:hanging="283"/>
              <w:rPr>
                <w:rFonts w:ascii="Times New Roman" w:hAnsi="Times New Roman" w:cs="Times New Roman"/>
                <w:b/>
                <w:lang w:val="id-ID"/>
              </w:rPr>
            </w:pPr>
            <w:r>
              <w:rPr>
                <w:rFonts w:ascii="Times New Roman" w:hAnsi="Times New Roman" w:cs="Times New Roman"/>
                <w:b/>
                <w:lang w:val="id-ID"/>
              </w:rPr>
              <w:t>Pertemuan ke-4 :</w:t>
            </w:r>
          </w:p>
          <w:p>
            <w:pPr>
              <w:spacing w:before="60" w:after="60" w:line="240" w:lineRule="auto"/>
              <w:ind w:left="619" w:hanging="283"/>
              <w:rPr>
                <w:rFonts w:ascii="Times New Roman" w:hAnsi="Times New Roman" w:cs="Times New Roman"/>
                <w:lang w:val="id-ID"/>
              </w:rPr>
            </w:pPr>
            <w:r>
              <w:rPr>
                <w:rFonts w:ascii="Times New Roman" w:hAnsi="Times New Roman" w:cs="Times New Roman"/>
                <w:lang w:val="id-ID"/>
              </w:rPr>
              <w:t xml:space="preserve">a. Siswa mampu membuat akun surel. </w:t>
            </w:r>
          </w:p>
          <w:p>
            <w:pPr>
              <w:spacing w:before="60" w:after="60" w:line="240" w:lineRule="auto"/>
              <w:ind w:left="619" w:hanging="283"/>
              <w:rPr>
                <w:rFonts w:ascii="Times New Roman" w:hAnsi="Times New Roman" w:cs="Times New Roman"/>
                <w:lang w:val="id-ID"/>
              </w:rPr>
            </w:pPr>
            <w:r>
              <w:rPr>
                <w:rFonts w:ascii="Times New Roman" w:hAnsi="Times New Roman" w:cs="Times New Roman"/>
                <w:lang w:val="id-ID"/>
              </w:rPr>
              <w:t xml:space="preserve">b. Siswa mampu membuat dan mengirimkan surel dengan bahasa yang sesuai. </w:t>
            </w:r>
          </w:p>
          <w:p>
            <w:pPr>
              <w:spacing w:before="60" w:after="60" w:line="240" w:lineRule="auto"/>
              <w:ind w:left="619" w:hanging="283"/>
              <w:rPr>
                <w:rFonts w:ascii="Times New Roman" w:hAnsi="Times New Roman" w:cs="Times New Roman"/>
              </w:rPr>
            </w:pPr>
            <w:r>
              <w:rPr>
                <w:rFonts w:ascii="Times New Roman" w:hAnsi="Times New Roman" w:cs="Times New Roman"/>
                <w:lang w:val="id-ID"/>
              </w:rPr>
              <w:t>c. Siswa mampu membalas surel yang diterima dengan bahasa yang sesuai.</w:t>
            </w:r>
          </w:p>
          <w:p>
            <w:pPr>
              <w:spacing w:before="60" w:after="60" w:line="240" w:lineRule="auto"/>
              <w:ind w:left="619" w:hanging="283"/>
              <w:rPr>
                <w:rFonts w:ascii="Times New Roman" w:hAnsi="Times New Roman" w:cs="Times New Roman"/>
              </w:rPr>
            </w:pPr>
          </w:p>
          <w:p>
            <w:pPr>
              <w:spacing w:before="60" w:after="60" w:line="240" w:lineRule="auto"/>
              <w:ind w:left="619" w:hanging="283"/>
              <w:rPr>
                <w:rFonts w:ascii="Times New Roman" w:hAnsi="Times New Roman" w:cs="Times New Roman"/>
                <w:b/>
                <w:lang w:val="id-ID"/>
              </w:rPr>
            </w:pPr>
            <w:r>
              <w:rPr>
                <w:rFonts w:ascii="Times New Roman" w:hAnsi="Times New Roman" w:cs="Times New Roman"/>
                <w:b/>
                <w:lang w:val="id-ID"/>
              </w:rPr>
              <w:t>Pertemuan ke-5 :</w:t>
            </w:r>
          </w:p>
          <w:p>
            <w:pPr>
              <w:spacing w:before="60" w:after="60" w:line="240" w:lineRule="auto"/>
              <w:ind w:left="619" w:hanging="283"/>
              <w:rPr>
                <w:rFonts w:ascii="Times New Roman" w:hAnsi="Times New Roman" w:cs="Times New Roman"/>
                <w:lang w:val="id-ID"/>
              </w:rPr>
            </w:pPr>
            <w:r>
              <w:rPr>
                <w:rFonts w:ascii="Times New Roman" w:hAnsi="Times New Roman" w:cs="Times New Roman"/>
                <w:lang w:val="id-ID"/>
              </w:rPr>
              <w:t xml:space="preserve">a. Siswa mampu membuat brosur sederhana dengan aplikasi pengolah kata. </w:t>
            </w:r>
          </w:p>
          <w:p>
            <w:pPr>
              <w:spacing w:before="60" w:after="60" w:line="240" w:lineRule="auto"/>
              <w:ind w:left="619" w:hanging="283"/>
              <w:rPr>
                <w:rFonts w:ascii="Times New Roman" w:hAnsi="Times New Roman" w:cs="Times New Roman"/>
              </w:rPr>
            </w:pPr>
            <w:r>
              <w:rPr>
                <w:rFonts w:ascii="Times New Roman" w:hAnsi="Times New Roman" w:cs="Times New Roman"/>
                <w:lang w:val="id-ID"/>
              </w:rPr>
              <w:t xml:space="preserve">b. Siswa mampu menyimpan dan membuka kembali </w:t>
            </w:r>
            <w:r>
              <w:rPr>
                <w:rFonts w:ascii="Times New Roman" w:hAnsi="Times New Roman" w:cs="Times New Roman"/>
                <w:i/>
                <w:iCs/>
                <w:lang w:val="id-ID"/>
              </w:rPr>
              <w:t xml:space="preserve">file </w:t>
            </w:r>
            <w:r>
              <w:rPr>
                <w:rFonts w:ascii="Times New Roman" w:hAnsi="Times New Roman" w:cs="Times New Roman"/>
                <w:lang w:val="id-ID"/>
              </w:rPr>
              <w:t>pengolah kata.</w:t>
            </w:r>
          </w:p>
          <w:p>
            <w:pPr>
              <w:spacing w:before="60" w:after="60" w:line="240" w:lineRule="auto"/>
              <w:ind w:left="619" w:hanging="283"/>
              <w:rPr>
                <w:rFonts w:ascii="Times New Roman" w:hAnsi="Times New Roman" w:cs="Times New Roman"/>
              </w:rPr>
            </w:pPr>
          </w:p>
          <w:p>
            <w:pPr>
              <w:spacing w:before="60" w:after="60" w:line="240" w:lineRule="auto"/>
              <w:ind w:left="619" w:hanging="283"/>
              <w:rPr>
                <w:rFonts w:ascii="Times New Roman" w:hAnsi="Times New Roman" w:cs="Times New Roman"/>
                <w:b/>
                <w:lang w:val="id-ID"/>
              </w:rPr>
            </w:pPr>
            <w:r>
              <w:rPr>
                <w:rFonts w:ascii="Times New Roman" w:hAnsi="Times New Roman" w:cs="Times New Roman"/>
                <w:b/>
                <w:lang w:val="id-ID"/>
              </w:rPr>
              <w:t>Pertemuan ke-6 :</w:t>
            </w:r>
          </w:p>
          <w:p>
            <w:pPr>
              <w:spacing w:before="60" w:after="60" w:line="240" w:lineRule="auto"/>
              <w:ind w:left="619" w:hanging="283"/>
              <w:rPr>
                <w:rFonts w:ascii="Times New Roman" w:hAnsi="Times New Roman" w:cs="Times New Roman"/>
                <w:lang w:val="id-ID"/>
              </w:rPr>
            </w:pPr>
            <w:r>
              <w:rPr>
                <w:rFonts w:ascii="Times New Roman" w:hAnsi="Times New Roman" w:cs="Times New Roman"/>
                <w:lang w:val="id-ID"/>
              </w:rPr>
              <w:t xml:space="preserve">a. Siswa mampu membuat </w:t>
            </w:r>
            <w:r>
              <w:rPr>
                <w:rFonts w:ascii="Times New Roman" w:hAnsi="Times New Roman" w:cs="Times New Roman"/>
                <w:i/>
                <w:iCs/>
                <w:lang w:val="id-ID"/>
              </w:rPr>
              <w:t xml:space="preserve">slide </w:t>
            </w:r>
            <w:r>
              <w:rPr>
                <w:rFonts w:ascii="Times New Roman" w:hAnsi="Times New Roman" w:cs="Times New Roman"/>
                <w:lang w:val="id-ID"/>
              </w:rPr>
              <w:t xml:space="preserve">presentasi sederhana dengan aplikasi presentasi. </w:t>
            </w:r>
          </w:p>
          <w:p>
            <w:pPr>
              <w:spacing w:before="60" w:after="60" w:line="240" w:lineRule="auto"/>
              <w:ind w:left="619" w:hanging="283"/>
              <w:rPr>
                <w:rFonts w:ascii="Times New Roman" w:hAnsi="Times New Roman" w:cs="Times New Roman"/>
                <w:lang w:val="id-ID"/>
              </w:rPr>
            </w:pPr>
            <w:r>
              <w:rPr>
                <w:rFonts w:ascii="Times New Roman" w:hAnsi="Times New Roman" w:cs="Times New Roman"/>
                <w:lang w:val="id-ID"/>
              </w:rPr>
              <w:t xml:space="preserve">b. Siswa mampu mempresentasikan </w:t>
            </w:r>
            <w:r>
              <w:rPr>
                <w:rFonts w:ascii="Times New Roman" w:hAnsi="Times New Roman" w:cs="Times New Roman"/>
                <w:i/>
                <w:iCs/>
                <w:lang w:val="id-ID"/>
              </w:rPr>
              <w:t xml:space="preserve">slide </w:t>
            </w:r>
            <w:r>
              <w:rPr>
                <w:rFonts w:ascii="Times New Roman" w:hAnsi="Times New Roman" w:cs="Times New Roman"/>
                <w:lang w:val="id-ID"/>
              </w:rPr>
              <w:t xml:space="preserve">presentasi tersebut. </w:t>
            </w:r>
          </w:p>
          <w:p>
            <w:pPr>
              <w:spacing w:before="60" w:after="60" w:line="240" w:lineRule="auto"/>
              <w:ind w:left="619" w:hanging="283"/>
              <w:rPr>
                <w:rFonts w:ascii="Times New Roman" w:hAnsi="Times New Roman" w:cs="Times New Roman"/>
              </w:rPr>
            </w:pPr>
            <w:r>
              <w:rPr>
                <w:rFonts w:ascii="Times New Roman" w:hAnsi="Times New Roman" w:cs="Times New Roman"/>
                <w:lang w:val="id-ID"/>
              </w:rPr>
              <w:t xml:space="preserve">c. Siswa mampu menyimpan dan membuka kembali </w:t>
            </w:r>
            <w:r>
              <w:rPr>
                <w:rFonts w:ascii="Times New Roman" w:hAnsi="Times New Roman" w:cs="Times New Roman"/>
                <w:i/>
                <w:iCs/>
                <w:lang w:val="id-ID"/>
              </w:rPr>
              <w:t xml:space="preserve">file </w:t>
            </w:r>
            <w:r>
              <w:rPr>
                <w:rFonts w:ascii="Times New Roman" w:hAnsi="Times New Roman" w:cs="Times New Roman"/>
                <w:lang w:val="id-ID"/>
              </w:rPr>
              <w:t>presentasi.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shd w:val="clear" w:color="auto" w:fill="C6D9F0" w:themeFill="text2" w:themeFillTint="33"/>
          </w:tcPr>
          <w:p>
            <w:pPr>
              <w:spacing w:before="60" w:after="60" w:line="240" w:lineRule="auto"/>
              <w:rPr>
                <w:rFonts w:ascii="Times New Roman" w:hAnsi="Times New Roman" w:cs="Times New Roman"/>
                <w:b/>
                <w:bCs/>
              </w:rPr>
            </w:pPr>
            <w:r>
              <w:rPr>
                <w:rFonts w:ascii="Times New Roman" w:hAnsi="Times New Roman" w:cs="Times New Roman"/>
                <w:b/>
                <w:bCs/>
              </w:rPr>
              <w:t xml:space="preserve">B. </w:t>
            </w:r>
            <w:r>
              <w:rPr>
                <w:rFonts w:ascii="Times New Roman" w:hAnsi="Times New Roman" w:cs="Times New Roman"/>
                <w:b/>
                <w:bCs/>
                <w:lang w:val="zh-CN"/>
              </w:rPr>
              <w:t>KATA KUNCI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tcPr>
          <w:p>
            <w:pPr>
              <w:numPr>
                <w:ilvl w:val="0"/>
                <w:numId w:val="5"/>
              </w:numPr>
              <w:spacing w:before="60" w:after="60" w:line="240" w:lineRule="auto"/>
              <w:ind w:right="232"/>
              <w:jc w:val="both"/>
              <w:rPr>
                <w:rFonts w:ascii="Times New Roman" w:hAnsi="Times New Roman" w:cs="Times New Roman"/>
                <w:bCs/>
                <w:lang w:val="id-ID"/>
              </w:rPr>
            </w:pPr>
            <w:r>
              <w:rPr>
                <w:rFonts w:ascii="Times New Roman" w:hAnsi="Times New Roman" w:cs="Times New Roman"/>
                <w:bCs/>
                <w:i/>
                <w:iCs/>
                <w:lang w:val="id-ID"/>
              </w:rPr>
              <w:t xml:space="preserve">Graphical User Interface </w:t>
            </w:r>
            <w:r>
              <w:rPr>
                <w:rFonts w:ascii="Times New Roman" w:hAnsi="Times New Roman" w:cs="Times New Roman"/>
                <w:bCs/>
                <w:lang w:val="id-ID"/>
              </w:rPr>
              <w:t xml:space="preserve">(GUI), peramban, </w:t>
            </w:r>
            <w:r>
              <w:rPr>
                <w:rFonts w:ascii="Times New Roman" w:hAnsi="Times New Roman" w:cs="Times New Roman"/>
                <w:bCs/>
                <w:i/>
                <w:iCs/>
                <w:lang w:val="id-ID"/>
              </w:rPr>
              <w:t>search engine</w:t>
            </w:r>
            <w:r>
              <w:rPr>
                <w:rFonts w:ascii="Times New Roman" w:hAnsi="Times New Roman" w:cs="Times New Roman"/>
                <w:bCs/>
                <w:lang w:val="id-ID"/>
              </w:rPr>
              <w:t xml:space="preserve">, folder, </w:t>
            </w:r>
            <w:r>
              <w:rPr>
                <w:rFonts w:ascii="Times New Roman" w:hAnsi="Times New Roman" w:cs="Times New Roman"/>
                <w:bCs/>
                <w:i/>
                <w:iCs/>
                <w:lang w:val="id-ID"/>
              </w:rPr>
              <w:t>file</w:t>
            </w:r>
            <w:r>
              <w:rPr>
                <w:rFonts w:ascii="Times New Roman" w:hAnsi="Times New Roman" w:cs="Times New Roman"/>
                <w:bCs/>
                <w:lang w:val="id-ID"/>
              </w:rPr>
              <w:t>, surel (</w:t>
            </w:r>
            <w:r>
              <w:rPr>
                <w:rFonts w:ascii="Times New Roman" w:hAnsi="Times New Roman" w:cs="Times New Roman"/>
                <w:bCs/>
                <w:i/>
                <w:iCs/>
                <w:lang w:val="id-ID"/>
              </w:rPr>
              <w:t>email</w:t>
            </w:r>
            <w:r>
              <w:rPr>
                <w:rFonts w:ascii="Times New Roman" w:hAnsi="Times New Roman" w:cs="Times New Roman"/>
                <w:bCs/>
                <w:lang w:val="id-ID"/>
              </w:rPr>
              <w:t xml:space="preserve">), aplikasi perkantoran, </w:t>
            </w:r>
            <w:r>
              <w:rPr>
                <w:rFonts w:ascii="Times New Roman" w:hAnsi="Times New Roman" w:cs="Times New Roman"/>
                <w:bCs/>
                <w:i/>
                <w:iCs/>
                <w:lang w:val="id-ID"/>
              </w:rPr>
              <w:t xml:space="preserve">Word Processing </w:t>
            </w:r>
            <w:r>
              <w:rPr>
                <w:rFonts w:ascii="Times New Roman" w:hAnsi="Times New Roman" w:cs="Times New Roman"/>
                <w:bCs/>
                <w:lang w:val="id-ID"/>
              </w:rPr>
              <w:t>(Pengolah Kata), aplikasi presentasi.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shd w:val="clear" w:color="auto" w:fill="C6D9F0" w:themeFill="text2" w:themeFillTint="33"/>
          </w:tcPr>
          <w:p>
            <w:pPr>
              <w:spacing w:before="60" w:after="60" w:line="240" w:lineRule="auto"/>
              <w:rPr>
                <w:rFonts w:ascii="Times New Roman" w:hAnsi="Times New Roman" w:cs="Times New Roman"/>
                <w:b/>
                <w:bCs/>
              </w:rPr>
            </w:pPr>
            <w:r>
              <w:rPr>
                <w:rFonts w:ascii="Times New Roman" w:hAnsi="Times New Roman" w:cs="Times New Roman"/>
                <w:b/>
                <w:bCs/>
                <w:lang w:val="id-ID"/>
              </w:rPr>
              <w:t>C</w:t>
            </w:r>
            <w:r>
              <w:rPr>
                <w:rFonts w:ascii="Times New Roman" w:hAnsi="Times New Roman" w:cs="Times New Roman"/>
                <w:b/>
                <w:bCs/>
              </w:rPr>
              <w:t xml:space="preserve">. </w:t>
            </w:r>
            <w:r>
              <w:rPr>
                <w:rFonts w:ascii="Times New Roman" w:hAnsi="Times New Roman" w:cs="Times New Roman"/>
                <w:b/>
                <w:bCs/>
                <w:lang w:val="id-ID"/>
              </w:rPr>
              <w:t>KAITAN DENGAN ELEMEN INFORMATIKA DAN MATA PELAJARAN LAIN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tcPr>
          <w:p>
            <w:pPr>
              <w:spacing w:before="60" w:after="60" w:line="240" w:lineRule="auto"/>
              <w:ind w:left="286" w:right="232"/>
              <w:jc w:val="both"/>
              <w:rPr>
                <w:rFonts w:ascii="Times New Roman" w:hAnsi="Times New Roman" w:cs="Times New Roman"/>
                <w:bCs/>
                <w:lang w:val="id-ID"/>
              </w:rPr>
            </w:pPr>
            <w:r>
              <w:rPr>
                <w:rFonts w:ascii="Times New Roman" w:hAnsi="Times New Roman" w:cs="Times New Roman"/>
                <w:bCs/>
                <w:lang w:val="id-ID"/>
              </w:rPr>
              <w:t>TIK ini bukan materi yang terpisah, tetapi kemampuannya akan dipakai untuk mata pelajaran lainnya. Secara umum, penggunaan aplikasi direlasikan dengan mata pelajaran lain sebagai berikut:</w:t>
            </w:r>
          </w:p>
          <w:tbl>
            <w:tblPr>
              <w:tblStyle w:val="19"/>
              <w:tblW w:w="0" w:type="auto"/>
              <w:tblInd w:w="2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2"/>
              <w:gridCol w:w="5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2652" w:type="dxa"/>
                  <w:shd w:val="clear" w:color="auto" w:fill="FBD4B4" w:themeFill="accent6" w:themeFillTint="66"/>
                  <w:vAlign w:val="center"/>
                </w:tcPr>
                <w:p>
                  <w:pPr>
                    <w:spacing w:before="60" w:after="60" w:line="240" w:lineRule="auto"/>
                    <w:ind w:right="34"/>
                    <w:jc w:val="center"/>
                    <w:rPr>
                      <w:rFonts w:ascii="Times New Roman" w:hAnsi="Times New Roman" w:cs="Times New Roman"/>
                      <w:b/>
                      <w:bCs/>
                      <w:lang w:val="id-ID"/>
                    </w:rPr>
                  </w:pPr>
                  <w:r>
                    <w:rPr>
                      <w:rFonts w:ascii="Times New Roman" w:hAnsi="Times New Roman" w:cs="Times New Roman"/>
                      <w:b/>
                      <w:bCs/>
                      <w:lang w:val="id-ID"/>
                    </w:rPr>
                    <w:t>Software – Perangkat</w:t>
                  </w:r>
                </w:p>
                <w:p>
                  <w:pPr>
                    <w:spacing w:before="60" w:after="60" w:line="240" w:lineRule="auto"/>
                    <w:ind w:right="34"/>
                    <w:jc w:val="center"/>
                    <w:rPr>
                      <w:rFonts w:ascii="Times New Roman" w:hAnsi="Times New Roman" w:cs="Times New Roman"/>
                      <w:b/>
                      <w:bCs/>
                      <w:lang w:val="id-ID"/>
                    </w:rPr>
                  </w:pPr>
                  <w:r>
                    <w:rPr>
                      <w:rFonts w:ascii="Times New Roman" w:hAnsi="Times New Roman" w:cs="Times New Roman"/>
                      <w:b/>
                      <w:bCs/>
                      <w:lang w:val="id-ID"/>
                    </w:rPr>
                    <w:t>Lunak</w:t>
                  </w:r>
                </w:p>
              </w:tc>
              <w:tc>
                <w:tcPr>
                  <w:tcW w:w="5180" w:type="dxa"/>
                  <w:shd w:val="clear" w:color="auto" w:fill="FBD4B4" w:themeFill="accent6" w:themeFillTint="66"/>
                  <w:vAlign w:val="center"/>
                </w:tcPr>
                <w:p>
                  <w:pPr>
                    <w:spacing w:before="60" w:after="60" w:line="240" w:lineRule="auto"/>
                    <w:ind w:right="34"/>
                    <w:jc w:val="center"/>
                    <w:rPr>
                      <w:rFonts w:ascii="Times New Roman" w:hAnsi="Times New Roman" w:cs="Times New Roman"/>
                      <w:b/>
                      <w:bCs/>
                      <w:lang w:val="id-ID"/>
                    </w:rPr>
                  </w:pPr>
                  <w:r>
                    <w:rPr>
                      <w:rFonts w:ascii="Times New Roman" w:hAnsi="Times New Roman" w:cs="Times New Roman"/>
                      <w:b/>
                      <w:bCs/>
                      <w:lang w:val="id-ID"/>
                    </w:rPr>
                    <w:t>Kaitan dengan elemen atau mata pelajaran lain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652" w:type="dxa"/>
                </w:tcPr>
                <w:p>
                  <w:pPr>
                    <w:spacing w:before="60" w:after="60" w:line="240" w:lineRule="auto"/>
                    <w:ind w:right="232"/>
                    <w:jc w:val="both"/>
                    <w:rPr>
                      <w:rFonts w:ascii="Times New Roman" w:hAnsi="Times New Roman" w:cs="Times New Roman"/>
                      <w:bCs/>
                      <w:lang w:val="id-ID"/>
                    </w:rPr>
                  </w:pPr>
                  <w:r>
                    <w:rPr>
                      <w:rFonts w:ascii="Times New Roman" w:hAnsi="Times New Roman" w:cs="Times New Roman"/>
                      <w:bCs/>
                      <w:lang w:val="id-ID"/>
                    </w:rPr>
                    <w:t>Peramban</w:t>
                  </w:r>
                </w:p>
              </w:tc>
              <w:tc>
                <w:tcPr>
                  <w:tcW w:w="5180" w:type="dxa"/>
                </w:tcPr>
                <w:p>
                  <w:pPr>
                    <w:spacing w:before="60" w:after="60" w:line="240" w:lineRule="auto"/>
                    <w:ind w:right="232"/>
                    <w:jc w:val="both"/>
                    <w:rPr>
                      <w:rFonts w:ascii="Times New Roman" w:hAnsi="Times New Roman" w:cs="Times New Roman"/>
                      <w:bCs/>
                      <w:lang w:val="id-ID"/>
                    </w:rPr>
                  </w:pPr>
                  <w:r>
                    <w:rPr>
                      <w:rFonts w:ascii="Times New Roman" w:hAnsi="Times New Roman" w:cs="Times New Roman"/>
                      <w:bCs/>
                      <w:lang w:val="id-ID"/>
                    </w:rPr>
                    <w:t>Pencarian informasi untuk keperluan belajarelemen pengetahuan / mata pelajaran lain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2652" w:type="dxa"/>
                </w:tcPr>
                <w:p>
                  <w:pPr>
                    <w:spacing w:before="60" w:after="60" w:line="240" w:lineRule="auto"/>
                    <w:ind w:right="232"/>
                    <w:jc w:val="both"/>
                    <w:rPr>
                      <w:rFonts w:ascii="Times New Roman" w:hAnsi="Times New Roman" w:cs="Times New Roman"/>
                      <w:bCs/>
                      <w:lang w:val="id-ID"/>
                    </w:rPr>
                  </w:pPr>
                  <w:r>
                    <w:rPr>
                      <w:rFonts w:ascii="Times New Roman" w:hAnsi="Times New Roman" w:cs="Times New Roman"/>
                      <w:bCs/>
                      <w:lang w:val="id-ID"/>
                    </w:rPr>
                    <w:t>Surel</w:t>
                  </w:r>
                </w:p>
              </w:tc>
              <w:tc>
                <w:tcPr>
                  <w:tcW w:w="5180" w:type="dxa"/>
                </w:tcPr>
                <w:p>
                  <w:pPr>
                    <w:spacing w:before="60" w:after="60" w:line="240" w:lineRule="auto"/>
                    <w:ind w:right="232"/>
                    <w:jc w:val="both"/>
                    <w:rPr>
                      <w:rFonts w:ascii="Times New Roman" w:hAnsi="Times New Roman" w:cs="Times New Roman"/>
                      <w:bCs/>
                      <w:lang w:val="id-ID"/>
                    </w:rPr>
                  </w:pPr>
                  <w:r>
                    <w:rPr>
                      <w:rFonts w:ascii="Times New Roman" w:hAnsi="Times New Roman" w:cs="Times New Roman"/>
                      <w:bCs/>
                      <w:lang w:val="id-ID"/>
                    </w:rPr>
                    <w:t>Berkomunikasi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652" w:type="dxa"/>
                </w:tcPr>
                <w:p>
                  <w:pPr>
                    <w:spacing w:before="60" w:after="60" w:line="240" w:lineRule="auto"/>
                    <w:ind w:right="232"/>
                    <w:jc w:val="both"/>
                    <w:rPr>
                      <w:rFonts w:ascii="Times New Roman" w:hAnsi="Times New Roman" w:cs="Times New Roman"/>
                      <w:bCs/>
                      <w:lang w:val="id-ID"/>
                    </w:rPr>
                  </w:pPr>
                  <w:r>
                    <w:rPr>
                      <w:rFonts w:ascii="Times New Roman" w:hAnsi="Times New Roman" w:cs="Times New Roman"/>
                      <w:bCs/>
                      <w:lang w:val="id-ID"/>
                    </w:rPr>
                    <w:t>Pengelola Folder dan File</w:t>
                  </w:r>
                </w:p>
              </w:tc>
              <w:tc>
                <w:tcPr>
                  <w:tcW w:w="5180" w:type="dxa"/>
                </w:tcPr>
                <w:p>
                  <w:pPr>
                    <w:spacing w:before="60" w:after="60" w:line="240" w:lineRule="auto"/>
                    <w:ind w:right="232"/>
                    <w:jc w:val="both"/>
                    <w:rPr>
                      <w:rFonts w:ascii="Times New Roman" w:hAnsi="Times New Roman" w:cs="Times New Roman"/>
                      <w:bCs/>
                      <w:lang w:val="id-ID"/>
                    </w:rPr>
                  </w:pPr>
                  <w:r>
                    <w:rPr>
                      <w:rFonts w:ascii="Times New Roman" w:hAnsi="Times New Roman" w:cs="Times New Roman"/>
                      <w:bCs/>
                      <w:lang w:val="id-ID"/>
                    </w:rPr>
                    <w:t>Kemampuan menstrukturkan informasi dalamfile/folder terkait dengan abstraksi dan analisisinformasi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2652" w:type="dxa"/>
                </w:tcPr>
                <w:p>
                  <w:pPr>
                    <w:spacing w:before="60" w:after="60" w:line="240" w:lineRule="auto"/>
                    <w:ind w:right="232"/>
                    <w:jc w:val="both"/>
                    <w:rPr>
                      <w:rFonts w:ascii="Times New Roman" w:hAnsi="Times New Roman" w:cs="Times New Roman"/>
                      <w:bCs/>
                      <w:lang w:val="id-ID"/>
                    </w:rPr>
                  </w:pPr>
                  <w:r>
                    <w:rPr>
                      <w:rFonts w:ascii="Times New Roman" w:hAnsi="Times New Roman" w:cs="Times New Roman"/>
                      <w:bCs/>
                      <w:lang w:val="id-ID"/>
                    </w:rPr>
                    <w:t>Pengolah Kata</w:t>
                  </w:r>
                </w:p>
              </w:tc>
              <w:tc>
                <w:tcPr>
                  <w:tcW w:w="5180" w:type="dxa"/>
                </w:tcPr>
                <w:p>
                  <w:pPr>
                    <w:spacing w:before="60" w:after="60" w:line="240" w:lineRule="auto"/>
                    <w:ind w:right="232"/>
                    <w:jc w:val="both"/>
                    <w:rPr>
                      <w:rFonts w:ascii="Times New Roman" w:hAnsi="Times New Roman" w:cs="Times New Roman"/>
                      <w:bCs/>
                      <w:lang w:val="id-ID"/>
                    </w:rPr>
                  </w:pPr>
                  <w:r>
                    <w:rPr>
                      <w:rFonts w:ascii="Times New Roman" w:hAnsi="Times New Roman" w:cs="Times New Roman"/>
                      <w:bCs/>
                      <w:lang w:val="id-ID"/>
                    </w:rPr>
                    <w:t>Membuat laporan dan tugas-tugas mata pelajaranlain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652" w:type="dxa"/>
                </w:tcPr>
                <w:p>
                  <w:pPr>
                    <w:spacing w:before="60" w:after="60" w:line="240" w:lineRule="auto"/>
                    <w:ind w:right="232"/>
                    <w:jc w:val="both"/>
                    <w:rPr>
                      <w:rFonts w:ascii="Times New Roman" w:hAnsi="Times New Roman" w:cs="Times New Roman"/>
                      <w:bCs/>
                      <w:lang w:val="id-ID"/>
                    </w:rPr>
                  </w:pPr>
                  <w:r>
                    <w:rPr>
                      <w:rFonts w:ascii="Times New Roman" w:hAnsi="Times New Roman" w:cs="Times New Roman"/>
                      <w:bCs/>
                      <w:lang w:val="id-ID"/>
                    </w:rPr>
                    <w:t>Pengolah Presentasi</w:t>
                  </w:r>
                </w:p>
              </w:tc>
              <w:tc>
                <w:tcPr>
                  <w:tcW w:w="5180" w:type="dxa"/>
                </w:tcPr>
                <w:p>
                  <w:pPr>
                    <w:spacing w:before="60" w:after="60" w:line="240" w:lineRule="auto"/>
                    <w:ind w:right="232"/>
                    <w:jc w:val="both"/>
                    <w:rPr>
                      <w:rFonts w:ascii="Times New Roman" w:hAnsi="Times New Roman" w:cs="Times New Roman"/>
                      <w:bCs/>
                      <w:lang w:val="id-ID"/>
                    </w:rPr>
                  </w:pPr>
                  <w:r>
                    <w:rPr>
                      <w:rFonts w:ascii="Times New Roman" w:hAnsi="Times New Roman" w:cs="Times New Roman"/>
                      <w:bCs/>
                      <w:lang w:val="id-ID"/>
                    </w:rPr>
                    <w:t>Presentasi, demo – sarana mengomunikasikanartefak komputasi (selain presentasi secara umum).</w:t>
                  </w:r>
                </w:p>
              </w:tc>
            </w:tr>
          </w:tbl>
          <w:p>
            <w:pPr>
              <w:spacing w:before="60" w:after="60" w:line="240" w:lineRule="auto"/>
              <w:ind w:left="286" w:right="232"/>
              <w:jc w:val="both"/>
              <w:rPr>
                <w:rFonts w:ascii="Times New Roman" w:hAnsi="Times New Roman" w:cs="Times New Roman"/>
                <w:bCs/>
                <w:lang w:val="id-ID"/>
              </w:rPr>
            </w:pPr>
          </w:p>
          <w:p>
            <w:pPr>
              <w:spacing w:before="60" w:after="60" w:line="240" w:lineRule="auto"/>
              <w:ind w:left="286" w:right="232"/>
              <w:jc w:val="both"/>
              <w:rPr>
                <w:rFonts w:ascii="Times New Roman" w:hAnsi="Times New Roman" w:cs="Times New Roman"/>
                <w:bCs/>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shd w:val="clear" w:color="auto" w:fill="C6D9F0" w:themeFill="text2" w:themeFillTint="33"/>
          </w:tcPr>
          <w:p>
            <w:pPr>
              <w:spacing w:before="60" w:after="60" w:line="240" w:lineRule="auto"/>
              <w:rPr>
                <w:rFonts w:ascii="Times New Roman" w:hAnsi="Times New Roman" w:cs="Times New Roman"/>
                <w:b/>
                <w:bCs/>
              </w:rPr>
            </w:pPr>
            <w:r>
              <w:rPr>
                <w:rFonts w:ascii="Times New Roman" w:hAnsi="Times New Roman" w:cs="Times New Roman"/>
                <w:b/>
                <w:bCs/>
                <w:lang w:val="id-ID"/>
              </w:rPr>
              <w:t>D</w:t>
            </w:r>
            <w:r>
              <w:rPr>
                <w:rFonts w:ascii="Times New Roman" w:hAnsi="Times New Roman" w:cs="Times New Roman"/>
                <w:b/>
                <w:bCs/>
              </w:rPr>
              <w:t xml:space="preserve">. </w:t>
            </w:r>
            <w:r>
              <w:rPr>
                <w:rFonts w:ascii="Times New Roman" w:hAnsi="Times New Roman" w:cs="Times New Roman"/>
                <w:b/>
                <w:bCs/>
                <w:lang w:val="id-ID"/>
              </w:rPr>
              <w:t>STRATEGI PEMBELAJARAN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tcPr>
          <w:p>
            <w:pPr>
              <w:spacing w:before="60" w:after="60" w:line="240" w:lineRule="auto"/>
              <w:ind w:left="394" w:right="232"/>
              <w:jc w:val="both"/>
              <w:rPr>
                <w:rFonts w:ascii="Times New Roman" w:hAnsi="Times New Roman" w:cs="Times New Roman"/>
                <w:bCs/>
                <w:iCs/>
                <w:lang w:val="id-ID"/>
              </w:rPr>
            </w:pPr>
            <w:r>
              <w:rPr>
                <w:rFonts w:ascii="Times New Roman" w:hAnsi="Times New Roman" w:cs="Times New Roman"/>
                <w:bCs/>
                <w:iCs/>
                <w:lang w:val="id-ID"/>
              </w:rPr>
              <w:t xml:space="preserve">Bagian ini berisi metakognisi untuk belajar </w:t>
            </w:r>
            <w:r>
              <w:rPr>
                <w:rFonts w:ascii="Times New Roman" w:hAnsi="Times New Roman" w:cs="Times New Roman"/>
                <w:bCs/>
                <w:i/>
                <w:iCs/>
                <w:lang w:val="id-ID"/>
              </w:rPr>
              <w:t>tentang aplikasi</w:t>
            </w:r>
            <w:r>
              <w:rPr>
                <w:rFonts w:ascii="Times New Roman" w:hAnsi="Times New Roman" w:cs="Times New Roman"/>
                <w:bCs/>
                <w:iCs/>
                <w:lang w:val="id-ID"/>
              </w:rPr>
              <w:t xml:space="preserve">, dan belajar </w:t>
            </w:r>
            <w:r>
              <w:rPr>
                <w:rFonts w:ascii="Times New Roman" w:hAnsi="Times New Roman" w:cs="Times New Roman"/>
                <w:bCs/>
                <w:i/>
                <w:iCs/>
                <w:lang w:val="id-ID"/>
              </w:rPr>
              <w:t>mengoperasikan aplikasi</w:t>
            </w:r>
            <w:r>
              <w:rPr>
                <w:rFonts w:ascii="Times New Roman" w:hAnsi="Times New Roman" w:cs="Times New Roman"/>
                <w:bCs/>
                <w:iCs/>
                <w:lang w:val="id-ID"/>
              </w:rPr>
              <w:t xml:space="preserve">, dan belajar </w:t>
            </w:r>
            <w:r>
              <w:rPr>
                <w:rFonts w:ascii="Times New Roman" w:hAnsi="Times New Roman" w:cs="Times New Roman"/>
                <w:bCs/>
                <w:i/>
                <w:iCs/>
                <w:lang w:val="id-ID"/>
              </w:rPr>
              <w:t>memanfaatkan aplikasi</w:t>
            </w:r>
            <w:r>
              <w:rPr>
                <w:rFonts w:ascii="Times New Roman" w:hAnsi="Times New Roman" w:cs="Times New Roman"/>
                <w:bCs/>
                <w:iCs/>
                <w:lang w:val="id-ID"/>
              </w:rPr>
              <w:t xml:space="preserve">. Diharapkan dengan membentuk metakognisi ini, siswa dapat memakai aplikasi apa pun tanpa memerlukan proses belajar yang lama. Siswa mampu menggunakan pengetahuan tentang aplikasi, untuk memakai aplikasi apa pun. </w:t>
            </w:r>
          </w:p>
          <w:p>
            <w:pPr>
              <w:spacing w:before="60" w:after="60" w:line="240" w:lineRule="auto"/>
              <w:ind w:left="394" w:right="232"/>
              <w:jc w:val="both"/>
              <w:rPr>
                <w:rFonts w:ascii="Times New Roman" w:hAnsi="Times New Roman" w:cs="Times New Roman"/>
                <w:bCs/>
                <w:iCs/>
                <w:lang w:val="id-ID"/>
              </w:rPr>
            </w:pPr>
            <w:r>
              <w:rPr>
                <w:rFonts w:ascii="Times New Roman" w:hAnsi="Times New Roman" w:cs="Times New Roman"/>
                <w:bCs/>
                <w:iCs/>
                <w:lang w:val="id-ID"/>
              </w:rPr>
              <w:t xml:space="preserve">Pembelajaran TIK pada tingkatan ini terkait tiga hal berikut. </w:t>
            </w:r>
          </w:p>
          <w:p>
            <w:pPr>
              <w:spacing w:before="60" w:after="60" w:line="240" w:lineRule="auto"/>
              <w:ind w:left="677" w:right="232" w:hanging="283"/>
              <w:jc w:val="both"/>
              <w:rPr>
                <w:rFonts w:ascii="Times New Roman" w:hAnsi="Times New Roman" w:cs="Times New Roman"/>
                <w:bCs/>
                <w:iCs/>
                <w:lang w:val="id-ID"/>
              </w:rPr>
            </w:pPr>
            <w:r>
              <w:rPr>
                <w:rFonts w:ascii="Times New Roman" w:hAnsi="Times New Roman" w:cs="Times New Roman"/>
                <w:bCs/>
                <w:iCs/>
                <w:lang w:val="id-ID"/>
              </w:rPr>
              <w:t>1. Mengenal aplikasi sebagai “objek” belajar. Aspek ini penting karena suatu hari, siswa diharap mampu “mencipta” aplikasi. Untuk mampu mencipta aplikasi, siswa harus mengenal sejumlah aplikasi yang dipakainya, dan membentuk pola pengetahuan generik tentang aplikasi. Siswa melakukan “bedah” objek untuk mengenalinya, dari dua segi berikut.</w:t>
            </w:r>
          </w:p>
          <w:p>
            <w:pPr>
              <w:spacing w:before="60" w:after="60" w:line="240" w:lineRule="auto"/>
              <w:ind w:left="961" w:right="232" w:hanging="284"/>
              <w:jc w:val="both"/>
              <w:rPr>
                <w:rFonts w:ascii="Times New Roman" w:hAnsi="Times New Roman" w:cs="Times New Roman"/>
                <w:bCs/>
                <w:iCs/>
                <w:lang w:val="id-ID"/>
              </w:rPr>
            </w:pPr>
            <w:r>
              <w:rPr>
                <w:rFonts w:ascii="Times New Roman" w:hAnsi="Times New Roman" w:cs="Times New Roman"/>
                <w:bCs/>
                <w:iCs/>
                <w:lang w:val="id-ID"/>
              </w:rPr>
              <w:t xml:space="preserve">a. Aplikasi sebagai sebuah “artefak” (barang), program komputer yang akan mengolah data yang spesifik. Data yang diolah oleh aplikasi mempunyai struktur. </w:t>
            </w:r>
          </w:p>
          <w:p>
            <w:pPr>
              <w:spacing w:before="60" w:after="60" w:line="240" w:lineRule="auto"/>
              <w:ind w:left="961" w:right="232" w:hanging="284"/>
              <w:jc w:val="both"/>
              <w:rPr>
                <w:rFonts w:ascii="Times New Roman" w:hAnsi="Times New Roman" w:cs="Times New Roman"/>
                <w:bCs/>
                <w:iCs/>
                <w:lang w:val="id-ID"/>
              </w:rPr>
            </w:pPr>
            <w:r>
              <w:rPr>
                <w:rFonts w:ascii="Times New Roman" w:hAnsi="Times New Roman" w:cs="Times New Roman"/>
                <w:bCs/>
                <w:iCs/>
                <w:lang w:val="id-ID"/>
              </w:rPr>
              <w:t xml:space="preserve">b. Aplikasi sebagai sekumpulan fitur layanan, yang disediakan untuk dimanfaatkan oleh pengguna. Fitur disajikan sebagai sekumpulan menu hierarkis untuk memproses data yang secara spesifik. </w:t>
            </w:r>
          </w:p>
          <w:p>
            <w:pPr>
              <w:spacing w:before="60" w:after="60" w:line="240" w:lineRule="auto"/>
              <w:ind w:left="961" w:right="232" w:hanging="284"/>
              <w:jc w:val="both"/>
              <w:rPr>
                <w:rFonts w:ascii="Times New Roman" w:hAnsi="Times New Roman" w:cs="Times New Roman"/>
                <w:bCs/>
                <w:iCs/>
                <w:lang w:val="id-ID"/>
              </w:rPr>
            </w:pPr>
            <w:r>
              <w:rPr>
                <w:rFonts w:ascii="Times New Roman" w:hAnsi="Times New Roman" w:cs="Times New Roman"/>
                <w:bCs/>
                <w:iCs/>
                <w:lang w:val="id-ID"/>
              </w:rPr>
              <w:t xml:space="preserve">Jika aplikasi diibaratkan sebagai mobil, kedua hal di atas dapat dijabarkan sebagai berikut. </w:t>
            </w:r>
          </w:p>
          <w:p>
            <w:pPr>
              <w:spacing w:before="60" w:after="60" w:line="240" w:lineRule="auto"/>
              <w:ind w:left="961" w:right="232" w:hanging="284"/>
              <w:jc w:val="both"/>
              <w:rPr>
                <w:rFonts w:ascii="Times New Roman" w:hAnsi="Times New Roman" w:cs="Times New Roman"/>
                <w:bCs/>
                <w:iCs/>
                <w:lang w:val="id-ID"/>
              </w:rPr>
            </w:pPr>
            <w:r>
              <w:rPr>
                <w:rFonts w:ascii="Times New Roman" w:hAnsi="Times New Roman" w:cs="Times New Roman"/>
                <w:bCs/>
                <w:iCs/>
                <w:lang w:val="id-ID"/>
              </w:rPr>
              <w:t xml:space="preserve">a. Mengenali bahwa sebuah mobil terdiri atas mesin, kerangka </w:t>
            </w:r>
            <w:r>
              <w:rPr>
                <w:rFonts w:ascii="Times New Roman" w:hAnsi="Times New Roman" w:cs="Times New Roman"/>
                <w:bCs/>
                <w:i/>
                <w:iCs/>
                <w:lang w:val="id-ID"/>
              </w:rPr>
              <w:t xml:space="preserve">body </w:t>
            </w:r>
            <w:r>
              <w:rPr>
                <w:rFonts w:ascii="Times New Roman" w:hAnsi="Times New Roman" w:cs="Times New Roman"/>
                <w:bCs/>
                <w:iCs/>
                <w:lang w:val="id-ID"/>
              </w:rPr>
              <w:t xml:space="preserve">mobil, roda, spion, setir, perlengkapan lainnya. Setiap bagian mobil dapat didekomposisi menjadi bagian-bagian lebih rinci yang tidak diuraikan di sini. Kerangka </w:t>
            </w:r>
            <w:r>
              <w:rPr>
                <w:rFonts w:ascii="Times New Roman" w:hAnsi="Times New Roman" w:cs="Times New Roman"/>
                <w:bCs/>
                <w:i/>
                <w:iCs/>
                <w:lang w:val="id-ID"/>
              </w:rPr>
              <w:t xml:space="preserve">body </w:t>
            </w:r>
            <w:r>
              <w:rPr>
                <w:rFonts w:ascii="Times New Roman" w:hAnsi="Times New Roman" w:cs="Times New Roman"/>
                <w:bCs/>
                <w:iCs/>
                <w:lang w:val="id-ID"/>
              </w:rPr>
              <w:t xml:space="preserve">mobil terdiri atas pintu, jendela, ruang duduk, bagasi, dll. </w:t>
            </w:r>
          </w:p>
          <w:p>
            <w:pPr>
              <w:spacing w:before="60" w:after="60" w:line="240" w:lineRule="auto"/>
              <w:ind w:left="961" w:right="232" w:hanging="284"/>
              <w:jc w:val="both"/>
              <w:rPr>
                <w:rFonts w:ascii="Times New Roman" w:hAnsi="Times New Roman" w:cs="Times New Roman"/>
                <w:bCs/>
                <w:iCs/>
                <w:lang w:val="id-ID"/>
              </w:rPr>
            </w:pPr>
            <w:r>
              <w:rPr>
                <w:rFonts w:ascii="Times New Roman" w:hAnsi="Times New Roman" w:cs="Times New Roman"/>
                <w:bCs/>
                <w:iCs/>
                <w:lang w:val="id-ID"/>
              </w:rPr>
              <w:t xml:space="preserve">b. Fitur utama mobil dicerminkan dari setir untuk mengendalikan arah, kopling, gas, rem. Masing-masing mempunyai fungsi tersendiri dan ada yang dapat dikombinasikan. Selain fitur utama, mobil menyediakan fitur seperti musik, radio, </w:t>
            </w:r>
            <w:r>
              <w:rPr>
                <w:rFonts w:ascii="Times New Roman" w:hAnsi="Times New Roman" w:cs="Times New Roman"/>
                <w:bCs/>
                <w:i/>
                <w:iCs/>
                <w:lang w:val="id-ID"/>
              </w:rPr>
              <w:t>air conditioner</w:t>
            </w:r>
            <w:r>
              <w:rPr>
                <w:rFonts w:ascii="Times New Roman" w:hAnsi="Times New Roman" w:cs="Times New Roman"/>
                <w:bCs/>
                <w:iCs/>
                <w:lang w:val="id-ID"/>
              </w:rPr>
              <w:t xml:space="preserve">, dll yang merupakan </w:t>
            </w:r>
            <w:r>
              <w:rPr>
                <w:rFonts w:ascii="Times New Roman" w:hAnsi="Times New Roman" w:cs="Times New Roman"/>
                <w:bCs/>
                <w:i/>
                <w:iCs/>
                <w:lang w:val="id-ID"/>
              </w:rPr>
              <w:t xml:space="preserve">asesoris </w:t>
            </w:r>
            <w:r>
              <w:rPr>
                <w:rFonts w:ascii="Times New Roman" w:hAnsi="Times New Roman" w:cs="Times New Roman"/>
                <w:bCs/>
                <w:iCs/>
                <w:lang w:val="id-ID"/>
              </w:rPr>
              <w:t xml:space="preserve">tambahan. </w:t>
            </w:r>
          </w:p>
          <w:p>
            <w:pPr>
              <w:spacing w:before="60" w:after="60" w:line="240" w:lineRule="auto"/>
              <w:ind w:left="677" w:right="232" w:hanging="283"/>
              <w:jc w:val="both"/>
              <w:rPr>
                <w:rFonts w:ascii="Times New Roman" w:hAnsi="Times New Roman" w:cs="Times New Roman"/>
                <w:bCs/>
                <w:iCs/>
                <w:lang w:val="id-ID"/>
              </w:rPr>
            </w:pPr>
            <w:r>
              <w:rPr>
                <w:rFonts w:ascii="Times New Roman" w:hAnsi="Times New Roman" w:cs="Times New Roman"/>
                <w:bCs/>
                <w:iCs/>
                <w:lang w:val="id-ID"/>
              </w:rPr>
              <w:t>2. Mengoperasikan aplikasi, yaitu mempunyai “</w:t>
            </w:r>
            <w:r>
              <w:rPr>
                <w:rFonts w:ascii="Times New Roman" w:hAnsi="Times New Roman" w:cs="Times New Roman"/>
                <w:bCs/>
                <w:i/>
                <w:iCs/>
                <w:lang w:val="id-ID"/>
              </w:rPr>
              <w:t>sense</w:t>
            </w:r>
            <w:r>
              <w:rPr>
                <w:rFonts w:ascii="Times New Roman" w:hAnsi="Times New Roman" w:cs="Times New Roman"/>
                <w:bCs/>
                <w:iCs/>
                <w:lang w:val="id-ID"/>
              </w:rPr>
              <w:t xml:space="preserve">” untuk memakai fitur dan mengenali data. Pada tahap mengoperasikan, siswa melakukan eksplorasi dengan tujuan mampu mengoperasikan. Siswa “bermain” dengan fitur dan data, untuk mengenal aplikasi </w:t>
            </w:r>
            <w:r>
              <w:rPr>
                <w:rFonts w:ascii="Times New Roman" w:hAnsi="Times New Roman" w:cs="Times New Roman"/>
                <w:bCs/>
                <w:i/>
                <w:iCs/>
                <w:lang w:val="id-ID"/>
              </w:rPr>
              <w:t>bukan hanya sebagai objek/artefak</w:t>
            </w:r>
            <w:r>
              <w:rPr>
                <w:rFonts w:ascii="Times New Roman" w:hAnsi="Times New Roman" w:cs="Times New Roman"/>
                <w:bCs/>
                <w:iCs/>
                <w:lang w:val="id-ID"/>
              </w:rPr>
              <w:t xml:space="preserve">, tetapi sebagai suatu </w:t>
            </w:r>
            <w:r>
              <w:rPr>
                <w:rFonts w:ascii="Times New Roman" w:hAnsi="Times New Roman" w:cs="Times New Roman"/>
                <w:bCs/>
                <w:i/>
                <w:iCs/>
                <w:lang w:val="id-ID"/>
              </w:rPr>
              <w:t xml:space="preserve">artefak yang berfungsi. </w:t>
            </w:r>
            <w:r>
              <w:rPr>
                <w:rFonts w:ascii="Times New Roman" w:hAnsi="Times New Roman" w:cs="Times New Roman"/>
                <w:bCs/>
                <w:iCs/>
                <w:lang w:val="id-ID"/>
              </w:rPr>
              <w:t xml:space="preserve">Pada contoh mobil, setelah mengenal bagian-bagian mobil. Siswa diajak untuk memulai “menyetir”, </w:t>
            </w:r>
            <w:r>
              <w:rPr>
                <w:rFonts w:ascii="Times New Roman" w:hAnsi="Times New Roman" w:cs="Times New Roman"/>
                <w:bCs/>
                <w:i/>
                <w:iCs/>
                <w:lang w:val="id-ID"/>
              </w:rPr>
              <w:t>test drive</w:t>
            </w:r>
            <w:r>
              <w:rPr>
                <w:rFonts w:ascii="Times New Roman" w:hAnsi="Times New Roman" w:cs="Times New Roman"/>
                <w:bCs/>
                <w:iCs/>
                <w:lang w:val="id-ID"/>
              </w:rPr>
              <w:t>, menjalankan mobil. Mobil tidak hanya sebagai benda, tetapi difungsikan sesuai layanan yang disediakan. Pada tahap mengoperasikan, seseorang yang baru belajar menyetir masih akan sibuk dengan “menyetir” ketimbang mencapai tujuan mengapa harus menyetir, dan mau kemana saya menyetir. Tahapan terakhir, yaitu menyetir bukan karena mencoba, adalah tahapan ketiga yang diuraikan berikut ini. Pemakaian aplikasi dapat dipelajari dari tutorial di internet. Guru patut memilihkan tutorial yang bermutu untuk dapat dipelajari secara mandiri.</w:t>
            </w:r>
          </w:p>
          <w:p>
            <w:pPr>
              <w:spacing w:before="60" w:after="60" w:line="240" w:lineRule="auto"/>
              <w:ind w:left="677" w:right="232" w:hanging="283"/>
              <w:jc w:val="both"/>
              <w:rPr>
                <w:rFonts w:ascii="Times New Roman" w:hAnsi="Times New Roman" w:cs="Times New Roman"/>
                <w:bCs/>
                <w:iCs/>
                <w:lang w:val="id-ID"/>
              </w:rPr>
            </w:pPr>
            <w:r>
              <w:rPr>
                <w:rFonts w:ascii="Times New Roman" w:hAnsi="Times New Roman" w:cs="Times New Roman"/>
                <w:bCs/>
                <w:iCs/>
                <w:lang w:val="id-ID"/>
              </w:rPr>
              <w:t xml:space="preserve">3. Memanfaatkan aplikasi: memanfaatkan aplikasi, selalu terkait dengan BK karena bagaimana memanfaatkan aplikasi secara efisien dan optimal untuk menyelesaikan suatu tugas. Siswa dibiasakan untuk memahami tujuan, “berpikir” untuk menentukan strategi bagaimana mencapai tujuan dengan efisien dan optimal, membuat rancangan, dan mengimplementasikan rancangan dengan menggunakan aplikasi yang dipakai. Misalnya, dalam menyusun sebuah laporan, siswa perlu mengenal laporan apa, untuk siapa laporan tersebut dibuat, apa isinya, strukturnya (pendahuluan, badan laporan, penutup/kesimpulan). </w:t>
            </w:r>
          </w:p>
          <w:p>
            <w:pPr>
              <w:spacing w:before="60" w:after="60" w:line="240" w:lineRule="auto"/>
              <w:ind w:left="394" w:right="232" w:firstLine="283"/>
              <w:jc w:val="both"/>
              <w:rPr>
                <w:rFonts w:ascii="Times New Roman" w:hAnsi="Times New Roman" w:cs="Times New Roman"/>
                <w:bCs/>
                <w:iCs/>
                <w:lang w:val="id-ID"/>
              </w:rPr>
            </w:pPr>
            <w:r>
              <w:rPr>
                <w:rFonts w:ascii="Times New Roman" w:hAnsi="Times New Roman" w:cs="Times New Roman"/>
                <w:bCs/>
                <w:iCs/>
                <w:lang w:val="id-ID"/>
              </w:rPr>
              <w:t xml:space="preserve">Pemanfaatan aplikasi pada hakikatnya adalah memetakan suatu artefak komputasional menjadi artefak aplikasi bergantung pada suatu sudut pandang. Misalnya, jika laporan tersebut disajikan menjadi dokumen MS Word (untuk laporan resmi), yang kemudian harus dipresentasikan (memakai MS Power Point), kontennya sama, tetapi disajikan dengan cara lain, menjadi objek yang lain. Teks pada Power Point harus dipadatkan dan </w:t>
            </w:r>
            <w:r>
              <w:rPr>
                <w:rFonts w:ascii="Times New Roman" w:hAnsi="Times New Roman" w:cs="Times New Roman"/>
                <w:bCs/>
                <w:i/>
                <w:iCs/>
                <w:lang w:val="id-ID"/>
              </w:rPr>
              <w:t>berupa butir-butir</w:t>
            </w:r>
            <w:r>
              <w:rPr>
                <w:rFonts w:ascii="Times New Roman" w:hAnsi="Times New Roman" w:cs="Times New Roman"/>
                <w:bCs/>
                <w:iCs/>
                <w:lang w:val="id-ID"/>
              </w:rPr>
              <w:t xml:space="preserve">, bukan teks dalam laporan yang berbentuk paragraf mengalir. Kalimat pada Power Point adalah kalimat ringkas yang justru bukan kalimat lengkap, sedangkan teks pada MS Word selayaknya merupakan teks yang ditulis dengan tata bahasa yang benar apa pun bahasanya. </w:t>
            </w:r>
          </w:p>
          <w:p>
            <w:pPr>
              <w:spacing w:before="60" w:after="60" w:line="240" w:lineRule="auto"/>
              <w:ind w:left="394" w:right="232" w:firstLine="283"/>
              <w:jc w:val="both"/>
              <w:rPr>
                <w:rFonts w:ascii="Times New Roman" w:hAnsi="Times New Roman" w:cs="Times New Roman"/>
                <w:bCs/>
                <w:iCs/>
                <w:lang w:val="id-ID"/>
              </w:rPr>
            </w:pPr>
            <w:r>
              <w:rPr>
                <w:rFonts w:ascii="Times New Roman" w:hAnsi="Times New Roman" w:cs="Times New Roman"/>
                <w:bCs/>
                <w:iCs/>
                <w:lang w:val="id-ID"/>
              </w:rPr>
              <w:t xml:space="preserve">Adalah buruk untuk menyampaikan suatu presentasi menggunakan sebuah laporan karena akan sulit dimengerti, karena sebuah presentasi pada hakikatnya bukan membaca melainkan menjelaskan abstraksi yang disajikan dalam </w:t>
            </w:r>
            <w:r>
              <w:rPr>
                <w:rFonts w:ascii="Times New Roman" w:hAnsi="Times New Roman" w:cs="Times New Roman"/>
                <w:bCs/>
                <w:i/>
                <w:iCs/>
                <w:lang w:val="id-ID"/>
              </w:rPr>
              <w:t>slides</w:t>
            </w:r>
            <w:r>
              <w:rPr>
                <w:rFonts w:ascii="Times New Roman" w:hAnsi="Times New Roman" w:cs="Times New Roman"/>
                <w:bCs/>
                <w:iCs/>
                <w:lang w:val="id-ID"/>
              </w:rPr>
              <w:t xml:space="preserve">, untuk dilengkapi dengan penjelasan. Bukan seperti laporan yang penggunaannya adalah untuk dibaca mandiri untuk dipahami dari membaca, bukan dari presentasi. </w:t>
            </w:r>
          </w:p>
          <w:p>
            <w:pPr>
              <w:spacing w:before="60" w:after="60" w:line="240" w:lineRule="auto"/>
              <w:ind w:left="394" w:right="232" w:firstLine="283"/>
              <w:jc w:val="both"/>
              <w:rPr>
                <w:rFonts w:ascii="Times New Roman" w:hAnsi="Times New Roman" w:cs="Times New Roman"/>
                <w:bCs/>
                <w:iCs/>
                <w:lang w:val="id-ID"/>
              </w:rPr>
            </w:pPr>
            <w:r>
              <w:rPr>
                <w:rFonts w:ascii="Times New Roman" w:hAnsi="Times New Roman" w:cs="Times New Roman"/>
                <w:bCs/>
                <w:iCs/>
                <w:lang w:val="id-ID"/>
              </w:rPr>
              <w:t xml:space="preserve">Melanjutkan analogi dengan mobil, menggunakan aplikasi ibarat mempunyai tujuan untuk mengantar barang ke suatu tempat. Dalam hal ini, tentu diinginkan antaran agar cepat sampai, irit bensin, menghindari kemacetan atau kriteria lainnya. </w:t>
            </w:r>
          </w:p>
          <w:p>
            <w:pPr>
              <w:spacing w:before="60" w:after="60" w:line="240" w:lineRule="auto"/>
              <w:ind w:left="394" w:right="232" w:firstLine="283"/>
              <w:jc w:val="both"/>
              <w:rPr>
                <w:rFonts w:ascii="Times New Roman" w:hAnsi="Times New Roman" w:cs="Times New Roman"/>
                <w:bCs/>
                <w:iCs/>
                <w:lang w:val="id-ID"/>
              </w:rPr>
            </w:pPr>
            <w:r>
              <w:rPr>
                <w:rFonts w:ascii="Times New Roman" w:hAnsi="Times New Roman" w:cs="Times New Roman"/>
                <w:bCs/>
                <w:iCs/>
                <w:lang w:val="id-ID"/>
              </w:rPr>
              <w:t xml:space="preserve">Tiga hal yang dikemukakan di atas perlu menjadi perhatian pada guru dalam menyampaikan pembelajaran TIK, karena pembelajaran TIK dalam konteks Informatika, pada hakikatnya ialah sebuah sarana untuk belajar Informatika dengan harapan suatu hari akan menjadi pencipta produkInformatika, yaitu perangkat keras maupun perangkat lunak. Bukan hanya memakai aplikasi atau peranti sebagai sarana dalam mencapai tujuannya. </w:t>
            </w:r>
          </w:p>
          <w:p>
            <w:pPr>
              <w:spacing w:before="60" w:after="60" w:line="240" w:lineRule="auto"/>
              <w:ind w:left="394" w:right="232" w:firstLine="283"/>
              <w:jc w:val="both"/>
              <w:rPr>
                <w:rFonts w:ascii="Times New Roman" w:hAnsi="Times New Roman" w:cs="Times New Roman"/>
                <w:bCs/>
                <w:iCs/>
                <w:lang w:val="id-ID"/>
              </w:rPr>
            </w:pPr>
            <w:r>
              <w:rPr>
                <w:rFonts w:ascii="Times New Roman" w:hAnsi="Times New Roman" w:cs="Times New Roman"/>
                <w:bCs/>
                <w:iCs/>
                <w:lang w:val="id-ID"/>
              </w:rPr>
              <w:t xml:space="preserve">Walaupun penjelasan di atas hanya untuk konteks aplikasi, sejatinya, bukan hanya untuk aplikasi, tetapi juga untuk perangkat keras, atau sistem komputasi lainnya. Misalnya dalam memakai HP, siswa tidak bingung dan dengan mudah berganti HP karena semua HP mengandung fitur minimal yang sama. </w:t>
            </w:r>
          </w:p>
          <w:p>
            <w:pPr>
              <w:spacing w:before="60" w:after="60" w:line="240" w:lineRule="auto"/>
              <w:ind w:left="394" w:right="232" w:firstLine="283"/>
              <w:jc w:val="both"/>
              <w:rPr>
                <w:rFonts w:ascii="Times New Roman" w:hAnsi="Times New Roman" w:cs="Times New Roman"/>
                <w:bCs/>
                <w:iCs/>
                <w:lang w:val="id-ID"/>
              </w:rPr>
            </w:pPr>
            <w:r>
              <w:rPr>
                <w:rFonts w:ascii="Times New Roman" w:hAnsi="Times New Roman" w:cs="Times New Roman"/>
                <w:bCs/>
                <w:iCs/>
                <w:lang w:val="id-ID"/>
              </w:rPr>
              <w:t xml:space="preserve">Dalam buku yang ditulis untuk guru ini, pembahasan hanya memuat fitur dasar setiap jenis aplikasi. Guru perlu mengadaptasi jika memakai suatu perangkat yang merknya khusus. </w:t>
            </w:r>
          </w:p>
          <w:p>
            <w:pPr>
              <w:spacing w:before="60" w:after="60" w:line="240" w:lineRule="auto"/>
              <w:ind w:left="394" w:right="232"/>
              <w:jc w:val="both"/>
              <w:rPr>
                <w:rFonts w:ascii="Times New Roman" w:hAnsi="Times New Roman" w:cs="Times New Roman"/>
                <w:bCs/>
                <w:iCs/>
                <w:lang w:val="id-ID"/>
              </w:rPr>
            </w:pPr>
          </w:p>
          <w:p>
            <w:pPr>
              <w:spacing w:before="60" w:after="60" w:line="240" w:lineRule="auto"/>
              <w:ind w:left="394" w:right="232"/>
              <w:jc w:val="both"/>
              <w:rPr>
                <w:rFonts w:ascii="Times New Roman" w:hAnsi="Times New Roman" w:cs="Times New Roman"/>
                <w:b/>
                <w:bCs/>
                <w:iCs/>
                <w:lang w:val="id-ID"/>
              </w:rPr>
            </w:pPr>
            <w:r>
              <w:rPr>
                <w:rFonts w:ascii="Times New Roman" w:hAnsi="Times New Roman" w:cs="Times New Roman"/>
                <w:b/>
                <w:bCs/>
                <w:iCs/>
                <w:lang w:val="id-ID"/>
              </w:rPr>
              <w:t xml:space="preserve">Batasan dalam Pembelajaran TIK </w:t>
            </w:r>
          </w:p>
          <w:p>
            <w:pPr>
              <w:spacing w:before="60" w:after="60" w:line="240" w:lineRule="auto"/>
              <w:ind w:left="394" w:right="232"/>
              <w:jc w:val="both"/>
              <w:rPr>
                <w:rFonts w:ascii="Times New Roman" w:hAnsi="Times New Roman" w:cs="Times New Roman"/>
                <w:bCs/>
                <w:iCs/>
                <w:lang w:val="id-ID"/>
              </w:rPr>
            </w:pPr>
            <w:r>
              <w:rPr>
                <w:rFonts w:ascii="Times New Roman" w:hAnsi="Times New Roman" w:cs="Times New Roman"/>
                <w:bCs/>
                <w:iCs/>
                <w:lang w:val="id-ID"/>
              </w:rPr>
              <w:t>Pembelajaran TIK menggunakan aplikasi atau artefak komputasi lainnya bukan untuk mempelajari aplikasi sampai bedah kupas tuntas sampai serinci-rincinya dan dapat memakai semua fiturnya. Pemilihan fitur yang dipakai sejalan dengan keperluan. Pemakaian sebuah aplikasi “habis-habisan” sampai kupas tuntas semua fiturnya, akan dilakukan dengan alur pembelajaran sesuai fitur, lebih tepat dijalankan pada kursus mengenai aplikasi dan harus spesifik suatu merek karena kekhasan merk merupakan keunggulannya. (Dikutip dari manuskrip Inggriani dan Transmissia Semiawan: “Pembelajaran TIK untuk belajar Informatika”)</w:t>
            </w:r>
          </w:p>
          <w:p>
            <w:pPr>
              <w:spacing w:before="60" w:after="60" w:line="240" w:lineRule="auto"/>
              <w:ind w:left="394" w:right="232"/>
              <w:jc w:val="both"/>
              <w:rPr>
                <w:rFonts w:ascii="Times New Roman" w:hAnsi="Times New Roman" w:cs="Times New Roman"/>
                <w:bCs/>
                <w:iCs/>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shd w:val="clear" w:color="auto" w:fill="C6D9F0" w:themeFill="text2" w:themeFillTint="33"/>
          </w:tcPr>
          <w:p>
            <w:pPr>
              <w:spacing w:before="60" w:after="60" w:line="240" w:lineRule="auto"/>
              <w:rPr>
                <w:rFonts w:ascii="Times New Roman" w:hAnsi="Times New Roman" w:eastAsia="Calibri" w:cs="Times New Roman"/>
                <w:b/>
                <w:bCs/>
              </w:rPr>
            </w:pPr>
            <w:r>
              <w:rPr>
                <w:rFonts w:ascii="Times New Roman" w:hAnsi="Times New Roman" w:eastAsia="Calibri" w:cs="Times New Roman"/>
                <w:b/>
                <w:bCs/>
                <w:lang w:val="id-ID"/>
              </w:rPr>
              <w:t>E.  MATERI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tcPr>
          <w:p>
            <w:pPr>
              <w:numPr>
                <w:ilvl w:val="0"/>
                <w:numId w:val="5"/>
              </w:numPr>
              <w:spacing w:before="60" w:after="60" w:line="240" w:lineRule="auto"/>
              <w:ind w:right="232"/>
              <w:jc w:val="both"/>
              <w:rPr>
                <w:rFonts w:ascii="Times New Roman" w:hAnsi="Times New Roman" w:eastAsia="Calibri" w:cs="Times New Roman"/>
                <w:lang w:val="id-ID"/>
              </w:rPr>
            </w:pPr>
            <w:r>
              <w:rPr>
                <w:rFonts w:ascii="Times New Roman" w:hAnsi="Times New Roman" w:eastAsia="Calibri" w:cs="Times New Roman"/>
                <w:lang w:val="id-ID"/>
              </w:rPr>
              <w:t>Pengenalan Antarmuka Pengguna</w:t>
            </w:r>
          </w:p>
          <w:p>
            <w:pPr>
              <w:numPr>
                <w:ilvl w:val="0"/>
                <w:numId w:val="5"/>
              </w:numPr>
              <w:spacing w:before="60" w:after="60" w:line="240" w:lineRule="auto"/>
              <w:ind w:right="232"/>
              <w:jc w:val="both"/>
              <w:rPr>
                <w:rFonts w:ascii="Times New Roman" w:hAnsi="Times New Roman" w:eastAsia="Calibri" w:cs="Times New Roman"/>
                <w:lang w:val="id-ID"/>
              </w:rPr>
            </w:pPr>
            <w:r>
              <w:rPr>
                <w:rFonts w:ascii="Times New Roman" w:hAnsi="Times New Roman" w:eastAsia="Calibri" w:cs="Times New Roman"/>
                <w:lang w:val="id-ID"/>
              </w:rPr>
              <w:t xml:space="preserve">Folder dan </w:t>
            </w:r>
            <w:r>
              <w:rPr>
                <w:rFonts w:ascii="Times New Roman" w:hAnsi="Times New Roman" w:eastAsia="Calibri" w:cs="Times New Roman"/>
                <w:i/>
                <w:lang w:val="id-ID"/>
              </w:rPr>
              <w:t>File</w:t>
            </w:r>
          </w:p>
          <w:p>
            <w:pPr>
              <w:numPr>
                <w:ilvl w:val="0"/>
                <w:numId w:val="5"/>
              </w:numPr>
              <w:spacing w:before="60" w:after="60" w:line="240" w:lineRule="auto"/>
              <w:ind w:right="232"/>
              <w:jc w:val="both"/>
              <w:rPr>
                <w:rFonts w:ascii="Times New Roman" w:hAnsi="Times New Roman" w:eastAsia="Calibri" w:cs="Times New Roman"/>
                <w:lang w:val="id-ID"/>
              </w:rPr>
            </w:pPr>
            <w:r>
              <w:rPr>
                <w:rFonts w:ascii="Times New Roman" w:hAnsi="Times New Roman" w:eastAsia="Calibri" w:cs="Times New Roman"/>
                <w:lang w:val="id-ID"/>
              </w:rPr>
              <w:t xml:space="preserve">Peramban dan </w:t>
            </w:r>
            <w:r>
              <w:rPr>
                <w:rFonts w:ascii="Times New Roman" w:hAnsi="Times New Roman" w:eastAsia="Calibri" w:cs="Times New Roman"/>
                <w:i/>
                <w:lang w:val="id-ID"/>
              </w:rPr>
              <w:t>Search Engine</w:t>
            </w:r>
          </w:p>
          <w:p>
            <w:pPr>
              <w:numPr>
                <w:ilvl w:val="0"/>
                <w:numId w:val="5"/>
              </w:numPr>
              <w:spacing w:before="60" w:after="60" w:line="240" w:lineRule="auto"/>
              <w:ind w:right="232"/>
              <w:jc w:val="both"/>
              <w:rPr>
                <w:rFonts w:ascii="Times New Roman" w:hAnsi="Times New Roman" w:eastAsia="Calibri" w:cs="Times New Roman"/>
                <w:lang w:val="id-ID"/>
              </w:rPr>
            </w:pPr>
            <w:r>
              <w:rPr>
                <w:rFonts w:ascii="Times New Roman" w:hAnsi="Times New Roman" w:eastAsia="Calibri" w:cs="Times New Roman"/>
                <w:lang w:val="id-ID"/>
              </w:rPr>
              <w:t xml:space="preserve">Surel </w:t>
            </w:r>
          </w:p>
          <w:p>
            <w:pPr>
              <w:numPr>
                <w:ilvl w:val="0"/>
                <w:numId w:val="5"/>
              </w:numPr>
              <w:spacing w:before="60" w:after="60" w:line="240" w:lineRule="auto"/>
              <w:ind w:right="232"/>
              <w:jc w:val="both"/>
              <w:rPr>
                <w:rFonts w:ascii="Times New Roman" w:hAnsi="Times New Roman" w:eastAsia="Calibri" w:cs="Times New Roman"/>
                <w:lang w:val="id-ID"/>
              </w:rPr>
            </w:pPr>
            <w:r>
              <w:rPr>
                <w:rFonts w:ascii="Times New Roman" w:hAnsi="Times New Roman" w:eastAsia="Calibri" w:cs="Times New Roman"/>
                <w:lang w:val="id-ID"/>
              </w:rPr>
              <w:t>AplikasiPerkantoran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shd w:val="clear" w:color="auto" w:fill="C6D9F0" w:themeFill="text2" w:themeFillTint="33"/>
          </w:tcPr>
          <w:p>
            <w:pPr>
              <w:spacing w:before="60" w:after="60" w:line="240" w:lineRule="auto"/>
              <w:rPr>
                <w:rFonts w:ascii="Times New Roman" w:hAnsi="Times New Roman" w:cs="Times New Roman"/>
                <w:b/>
                <w:bCs/>
              </w:rPr>
            </w:pPr>
            <w:r>
              <w:rPr>
                <w:rFonts w:ascii="Times New Roman" w:hAnsi="Times New Roman" w:cs="Times New Roman"/>
                <w:b/>
                <w:bCs/>
                <w:lang w:val="id-ID"/>
              </w:rPr>
              <w:t>F</w:t>
            </w:r>
            <w:r>
              <w:rPr>
                <w:rFonts w:ascii="Times New Roman" w:hAnsi="Times New Roman" w:cs="Times New Roman"/>
                <w:b/>
                <w:bCs/>
              </w:rPr>
              <w:t xml:space="preserve">. PEMAHAMAN BERMAKNA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tcPr>
          <w:p>
            <w:pPr>
              <w:numPr>
                <w:ilvl w:val="0"/>
                <w:numId w:val="5"/>
              </w:numPr>
              <w:spacing w:before="60" w:after="60" w:line="240" w:lineRule="auto"/>
              <w:ind w:right="232"/>
              <w:jc w:val="both"/>
              <w:rPr>
                <w:rFonts w:ascii="Times New Roman" w:hAnsi="Times New Roman" w:cs="Times New Roman"/>
              </w:rPr>
            </w:pPr>
            <w:r>
              <w:rPr>
                <w:rFonts w:ascii="Times New Roman" w:hAnsi="Times New Roman" w:cs="Times New Roman"/>
                <w:bCs/>
                <w:lang w:val="id-ID"/>
              </w:rPr>
              <w:t>Berkenalan dengan Antarmuka berbasisGrafis.</w:t>
            </w:r>
          </w:p>
          <w:p>
            <w:pPr>
              <w:numPr>
                <w:ilvl w:val="0"/>
                <w:numId w:val="5"/>
              </w:numPr>
              <w:spacing w:before="60" w:after="60" w:line="240" w:lineRule="auto"/>
              <w:ind w:right="232"/>
              <w:jc w:val="both"/>
              <w:rPr>
                <w:rFonts w:ascii="Times New Roman" w:hAnsi="Times New Roman" w:cs="Times New Roman"/>
              </w:rPr>
            </w:pPr>
            <w:r>
              <w:rPr>
                <w:rFonts w:ascii="Times New Roman" w:hAnsi="Times New Roman" w:cs="Times New Roman"/>
              </w:rPr>
              <w:t xml:space="preserve">Pengelolaan Folderdan </w:t>
            </w:r>
            <w:r>
              <w:rPr>
                <w:rFonts w:ascii="Times New Roman" w:hAnsi="Times New Roman" w:cs="Times New Roman"/>
                <w:i/>
              </w:rPr>
              <w:t>File</w:t>
            </w:r>
            <w:r>
              <w:rPr>
                <w:rFonts w:ascii="Times New Roman" w:hAnsi="Times New Roman" w:cs="Times New Roman"/>
                <w:lang w:val="id-ID"/>
              </w:rPr>
              <w:t>.</w:t>
            </w:r>
          </w:p>
          <w:p>
            <w:pPr>
              <w:numPr>
                <w:ilvl w:val="0"/>
                <w:numId w:val="5"/>
              </w:numPr>
              <w:spacing w:before="60" w:after="60" w:line="240" w:lineRule="auto"/>
              <w:ind w:right="232"/>
              <w:jc w:val="both"/>
              <w:rPr>
                <w:rFonts w:ascii="Times New Roman" w:hAnsi="Times New Roman" w:cs="Times New Roman"/>
              </w:rPr>
            </w:pPr>
            <w:r>
              <w:rPr>
                <w:rFonts w:ascii="Times New Roman" w:hAnsi="Times New Roman" w:cs="Times New Roman"/>
              </w:rPr>
              <w:t>Pencarian informasidengan searchengine.</w:t>
            </w:r>
          </w:p>
          <w:p>
            <w:pPr>
              <w:numPr>
                <w:ilvl w:val="0"/>
                <w:numId w:val="5"/>
              </w:numPr>
              <w:spacing w:before="60" w:after="60" w:line="240" w:lineRule="auto"/>
              <w:ind w:right="232"/>
              <w:jc w:val="both"/>
              <w:rPr>
                <w:rFonts w:ascii="Times New Roman" w:hAnsi="Times New Roman" w:cs="Times New Roman"/>
              </w:rPr>
            </w:pPr>
            <w:r>
              <w:rPr>
                <w:rFonts w:ascii="Times New Roman" w:hAnsi="Times New Roman" w:cs="Times New Roman"/>
              </w:rPr>
              <w:t>Aktivitas Mengirimdan membalas surel.</w:t>
            </w:r>
          </w:p>
          <w:p>
            <w:pPr>
              <w:numPr>
                <w:ilvl w:val="0"/>
                <w:numId w:val="5"/>
              </w:numPr>
              <w:spacing w:before="60" w:after="60" w:line="240" w:lineRule="auto"/>
              <w:ind w:right="232"/>
              <w:jc w:val="both"/>
              <w:rPr>
                <w:rFonts w:ascii="Times New Roman" w:hAnsi="Times New Roman" w:cs="Times New Roman"/>
              </w:rPr>
            </w:pPr>
            <w:r>
              <w:rPr>
                <w:rFonts w:ascii="Times New Roman" w:hAnsi="Times New Roman" w:cs="Times New Roman"/>
              </w:rPr>
              <w:t>Pembuatan brosursederhana denganaplikasi pengolahkata.</w:t>
            </w:r>
          </w:p>
          <w:p>
            <w:pPr>
              <w:numPr>
                <w:ilvl w:val="0"/>
                <w:numId w:val="5"/>
              </w:numPr>
              <w:spacing w:before="60" w:after="60" w:line="240" w:lineRule="auto"/>
              <w:ind w:right="232"/>
              <w:jc w:val="both"/>
              <w:rPr>
                <w:rFonts w:ascii="Times New Roman" w:hAnsi="Times New Roman" w:cs="Times New Roman"/>
              </w:rPr>
            </w:pPr>
            <w:r>
              <w:rPr>
                <w:rFonts w:ascii="Times New Roman" w:hAnsi="Times New Roman" w:cs="Times New Roman"/>
              </w:rPr>
              <w:t>Pembuatanpresentasisederhana denganperkakas aplikasipresentasi.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shd w:val="clear" w:color="auto" w:fill="C6D9F0" w:themeFill="text2" w:themeFillTint="33"/>
          </w:tcPr>
          <w:p>
            <w:pPr>
              <w:spacing w:before="60" w:after="60" w:line="240" w:lineRule="auto"/>
              <w:rPr>
                <w:rFonts w:ascii="Times New Roman" w:hAnsi="Times New Roman" w:cs="Times New Roman"/>
                <w:b/>
                <w:bCs/>
              </w:rPr>
            </w:pPr>
            <w:r>
              <w:rPr>
                <w:rFonts w:ascii="Times New Roman" w:hAnsi="Times New Roman" w:cs="Times New Roman"/>
                <w:b/>
                <w:bCs/>
                <w:lang w:val="id-ID"/>
              </w:rPr>
              <w:t>G</w:t>
            </w:r>
            <w:r>
              <w:rPr>
                <w:rFonts w:ascii="Times New Roman" w:hAnsi="Times New Roman" w:cs="Times New Roman"/>
                <w:b/>
                <w:bCs/>
              </w:rPr>
              <w:t xml:space="preserve">. PERTANYAAN PEMANTIK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tcPr>
          <w:p>
            <w:pPr>
              <w:numPr>
                <w:ilvl w:val="0"/>
                <w:numId w:val="5"/>
              </w:numPr>
              <w:spacing w:before="60" w:after="60" w:line="240" w:lineRule="auto"/>
              <w:ind w:right="232"/>
              <w:jc w:val="both"/>
              <w:rPr>
                <w:rFonts w:ascii="Times New Roman" w:hAnsi="Times New Roman" w:eastAsia="Calibri" w:cs="Times New Roman"/>
                <w:lang w:val="id-ID"/>
              </w:rPr>
            </w:pPr>
            <w:r>
              <w:rPr>
                <w:rFonts w:ascii="Times New Roman" w:hAnsi="Times New Roman" w:eastAsia="Calibri" w:cs="Times New Roman"/>
                <w:i/>
                <w:iCs/>
                <w:lang w:val="id-ID"/>
              </w:rPr>
              <w:t xml:space="preserve">Tools </w:t>
            </w:r>
            <w:r>
              <w:rPr>
                <w:rFonts w:ascii="Times New Roman" w:hAnsi="Times New Roman" w:eastAsia="Calibri" w:cs="Times New Roman"/>
                <w:lang w:val="id-ID"/>
              </w:rPr>
              <w:t xml:space="preserve">TIK adalah perkakas yang berguna untuk membantu suatu pekerjaan tertentu. Perkakas apa yang paling menarik buat kalian? Mengapa? Apa yangterjadi andai kata </w:t>
            </w:r>
            <w:r>
              <w:rPr>
                <w:rFonts w:ascii="Times New Roman" w:hAnsi="Times New Roman" w:eastAsia="Calibri" w:cs="Times New Roman"/>
                <w:i/>
                <w:iCs/>
                <w:lang w:val="id-ID"/>
              </w:rPr>
              <w:t xml:space="preserve">tools </w:t>
            </w:r>
            <w:r>
              <w:rPr>
                <w:rFonts w:ascii="Times New Roman" w:hAnsi="Times New Roman" w:eastAsia="Calibri" w:cs="Times New Roman"/>
                <w:lang w:val="id-ID"/>
              </w:rPr>
              <w:t>itu 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tcBorders>
              <w:top w:val="single" w:color="auto" w:sz="4" w:space="0"/>
            </w:tcBorders>
            <w:shd w:val="clear" w:color="auto" w:fill="C6D9F0" w:themeFill="text2" w:themeFillTint="33"/>
            <w:vAlign w:val="center"/>
          </w:tcPr>
          <w:p>
            <w:pPr>
              <w:spacing w:before="60" w:after="60" w:line="240" w:lineRule="auto"/>
              <w:rPr>
                <w:rFonts w:ascii="Times New Roman" w:hAnsi="Times New Roman" w:cs="Times New Roman"/>
                <w:b/>
              </w:rPr>
            </w:pPr>
            <w:r>
              <w:rPr>
                <w:rFonts w:ascii="Times New Roman" w:hAnsi="Times New Roman" w:cs="Times New Roman"/>
                <w:b/>
                <w:lang w:val="id-ID"/>
              </w:rPr>
              <w:t xml:space="preserve">H. </w:t>
            </w:r>
            <w:r>
              <w:rPr>
                <w:rFonts w:ascii="Times New Roman" w:hAnsi="Times New Roman" w:cs="Times New Roman"/>
                <w:b/>
              </w:rPr>
              <w:t xml:space="preserve"> KEGIATAN PEMBELAJARAN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tcBorders>
              <w:top w:val="single" w:color="auto" w:sz="4" w:space="0"/>
            </w:tcBorders>
            <w:shd w:val="clear" w:color="auto" w:fill="CCC0D9" w:themeFill="accent4" w:themeFillTint="66"/>
            <w:vAlign w:val="center"/>
          </w:tcPr>
          <w:p>
            <w:pPr>
              <w:spacing w:before="60" w:after="60" w:line="240" w:lineRule="auto"/>
              <w:ind w:left="252"/>
              <w:rPr>
                <w:rFonts w:ascii="Times New Roman" w:hAnsi="Times New Roman" w:cs="Times New Roman"/>
                <w:b/>
                <w:lang w:val="id-ID"/>
              </w:rPr>
            </w:pPr>
            <w:r>
              <w:rPr>
                <w:rFonts w:ascii="Times New Roman" w:hAnsi="Times New Roman" w:cs="Times New Roman"/>
                <w:b/>
                <w:lang w:val="id-ID"/>
              </w:rPr>
              <w:t>Pertemuan 1: Pengenalan Antarmuka Pengguna (2 JP)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tcBorders>
              <w:top w:val="single" w:color="auto" w:sz="4" w:space="0"/>
            </w:tcBorders>
            <w:shd w:val="clear" w:color="auto" w:fill="auto"/>
            <w:vAlign w:val="center"/>
          </w:tcPr>
          <w:p>
            <w:pPr>
              <w:spacing w:before="60" w:after="60" w:line="240" w:lineRule="auto"/>
              <w:ind w:left="327"/>
              <w:rPr>
                <w:rFonts w:ascii="Times New Roman" w:hAnsi="Times New Roman" w:cs="Times New Roman"/>
                <w:b/>
                <w:bCs/>
                <w:lang w:val="id-ID"/>
              </w:rPr>
            </w:pPr>
            <w:r>
              <w:rPr>
                <w:rFonts w:ascii="Times New Roman" w:hAnsi="Times New Roman" w:cs="Times New Roman"/>
                <w:b/>
                <w:bCs/>
                <w:lang w:val="id-ID"/>
              </w:rPr>
              <w:t xml:space="preserve">Kegiatan </w:t>
            </w:r>
            <w:r>
              <w:rPr>
                <w:rFonts w:ascii="Times New Roman" w:hAnsi="Times New Roman" w:cs="Times New Roman"/>
                <w:b/>
                <w:bCs/>
                <w:iCs/>
                <w:lang w:val="zh-CN"/>
              </w:rPr>
              <w:t>Pendahuluan</w:t>
            </w:r>
          </w:p>
          <w:p>
            <w:pPr>
              <w:numPr>
                <w:ilvl w:val="0"/>
                <w:numId w:val="6"/>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Siswa melakukan do’a sebelum belajar (Guru meminta seorang Siswa untuk memimpin do’a).</w:t>
            </w:r>
          </w:p>
          <w:p>
            <w:pPr>
              <w:numPr>
                <w:ilvl w:val="0"/>
                <w:numId w:val="6"/>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Guru mengecek kehadiran Siswa dan meminta siswa untuk mempersiapkan perlengkapan dan peralatan yang diperlukan.</w:t>
            </w:r>
          </w:p>
          <w:p>
            <w:pPr>
              <w:numPr>
                <w:ilvl w:val="0"/>
                <w:numId w:val="6"/>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Siswa menerima informasi tentang pembelajaran yang akan dilaksanakan dengan materi yang memiliki keterkaitan dengan materi sebelumnya.</w:t>
            </w:r>
          </w:p>
          <w:p>
            <w:pPr>
              <w:numPr>
                <w:ilvl w:val="0"/>
                <w:numId w:val="6"/>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Siswa menerima informasi tentang kompetensi, ruang lingkup materi, tujuan, manfaat, langkah pembelajaran, metode penilaian yang akan dilaksanakan yang ditayangkan melalui proyektor / LCD / Infokus</w:t>
            </w:r>
          </w:p>
          <w:p>
            <w:pPr>
              <w:numPr>
                <w:ilvl w:val="0"/>
                <w:numId w:val="6"/>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Guru bertanya kepada siswa mencari informasi tentang dampak positif dan negatif teknologi, khususnya teknologi informasi terhadap produktivitas kepada siswa, sebagai peransang dalam pembelajaran di kelas.</w:t>
            </w:r>
          </w:p>
          <w:p>
            <w:pPr>
              <w:spacing w:before="60" w:after="60" w:line="240" w:lineRule="auto"/>
              <w:ind w:left="327"/>
              <w:rPr>
                <w:rFonts w:ascii="Times New Roman" w:hAnsi="Times New Roman" w:cs="Times New Roman"/>
                <w:b/>
                <w:lang w:val="id-ID"/>
              </w:rPr>
            </w:pPr>
            <w:r>
              <w:rPr>
                <w:rFonts w:ascii="Times New Roman" w:hAnsi="Times New Roman" w:cs="Times New Roman"/>
                <w:b/>
                <w:lang w:val="id-ID"/>
              </w:rPr>
              <w:t>Apersepsi</w:t>
            </w:r>
          </w:p>
          <w:p>
            <w:pPr>
              <w:spacing w:before="60" w:after="60" w:line="240" w:lineRule="auto"/>
              <w:ind w:left="327" w:right="182"/>
              <w:rPr>
                <w:rFonts w:ascii="Times New Roman" w:hAnsi="Times New Roman" w:cs="Times New Roman"/>
                <w:lang w:val="id-ID"/>
              </w:rPr>
            </w:pPr>
            <w:r>
              <w:rPr>
                <w:rFonts w:ascii="Times New Roman" w:hAnsi="Times New Roman" w:cs="Times New Roman"/>
                <w:lang w:val="id-ID"/>
              </w:rPr>
              <w:t>Kemampuan berkomunikasi di dunia digital perlu diperkenalkan, dengan mengenalkan “</w:t>
            </w:r>
            <w:r>
              <w:rPr>
                <w:rFonts w:ascii="Times New Roman" w:hAnsi="Times New Roman" w:cs="Times New Roman"/>
                <w:i/>
                <w:iCs/>
                <w:lang w:val="id-ID"/>
              </w:rPr>
              <w:t>sign</w:t>
            </w:r>
            <w:r>
              <w:rPr>
                <w:rFonts w:ascii="Times New Roman" w:hAnsi="Times New Roman" w:cs="Times New Roman"/>
                <w:lang w:val="id-ID"/>
              </w:rPr>
              <w:t>” (simbol, tanda yang umum digunakan, seperti halnya siswa mengenal “</w:t>
            </w:r>
            <w:r>
              <w:rPr>
                <w:rFonts w:ascii="Times New Roman" w:hAnsi="Times New Roman" w:cs="Times New Roman"/>
                <w:i/>
                <w:iCs/>
                <w:lang w:val="id-ID"/>
              </w:rPr>
              <w:t>sign</w:t>
            </w:r>
            <w:r>
              <w:rPr>
                <w:rFonts w:ascii="Times New Roman" w:hAnsi="Times New Roman" w:cs="Times New Roman"/>
                <w:lang w:val="id-ID"/>
              </w:rPr>
              <w:t>” di dunia nyata. Jika di dunia nyata anak perlu mengenal tanda lalu lintas, tanda-tanda petunjuk agar dapat hidup sebagai warga yang baik, di dunia digital pun siswa perlu mendapatkan pengenalan akan “</w:t>
            </w:r>
            <w:r>
              <w:rPr>
                <w:rFonts w:ascii="Times New Roman" w:hAnsi="Times New Roman" w:cs="Times New Roman"/>
                <w:i/>
                <w:iCs/>
                <w:lang w:val="id-ID"/>
              </w:rPr>
              <w:t>sign</w:t>
            </w:r>
            <w:r>
              <w:rPr>
                <w:rFonts w:ascii="Times New Roman" w:hAnsi="Times New Roman" w:cs="Times New Roman"/>
                <w:lang w:val="id-ID"/>
              </w:rPr>
              <w:t xml:space="preserve">” yang biasa dipakainya. Siswa perlu mengenal simbol-simbol (ikon) dan interaksi standar yang di dunia digital dikenal sebagai </w:t>
            </w:r>
            <w:r>
              <w:rPr>
                <w:rFonts w:ascii="Times New Roman" w:hAnsi="Times New Roman" w:cs="Times New Roman"/>
                <w:i/>
                <w:iCs/>
                <w:lang w:val="id-ID"/>
              </w:rPr>
              <w:t xml:space="preserve">Graphical User Interface </w:t>
            </w:r>
            <w:r>
              <w:rPr>
                <w:rFonts w:ascii="Times New Roman" w:hAnsi="Times New Roman" w:cs="Times New Roman"/>
                <w:lang w:val="id-ID"/>
              </w:rPr>
              <w:t xml:space="preserve">(GUI). </w:t>
            </w:r>
          </w:p>
          <w:p>
            <w:pPr>
              <w:spacing w:before="60" w:after="60" w:line="240" w:lineRule="auto"/>
              <w:ind w:left="327" w:right="182" w:firstLine="350"/>
              <w:rPr>
                <w:rFonts w:ascii="Times New Roman" w:hAnsi="Times New Roman" w:cs="Times New Roman"/>
                <w:lang w:val="id-ID"/>
              </w:rPr>
            </w:pPr>
            <w:r>
              <w:rPr>
                <w:rFonts w:ascii="Times New Roman" w:hAnsi="Times New Roman" w:cs="Times New Roman"/>
                <w:lang w:val="id-ID"/>
              </w:rPr>
              <w:t xml:space="preserve">Pengenalan ikon-ikon ini akan membentuk pola interaksi dan pengenalan, yang akan memudahkan siswa belajar aplikasi apa pun secara intuitif. Aktivitas ini akan dimulai dengan siswa mencoba dan mengabstraksikan fungsinya, selanjutnya guru akan memberikan penjelasan menyeluruh. </w:t>
            </w:r>
          </w:p>
          <w:p>
            <w:pPr>
              <w:spacing w:before="60" w:after="60" w:line="240" w:lineRule="auto"/>
              <w:ind w:left="327" w:right="182"/>
              <w:rPr>
                <w:rFonts w:ascii="Times New Roman" w:hAnsi="Times New Roman" w:cs="Times New Roman"/>
                <w:b/>
                <w:lang w:val="id-ID"/>
              </w:rPr>
            </w:pPr>
            <w:r>
              <w:rPr>
                <w:rFonts w:ascii="Times New Roman" w:hAnsi="Times New Roman" w:cs="Times New Roman"/>
                <w:b/>
                <w:lang w:val="id-ID"/>
              </w:rPr>
              <w:t xml:space="preserve">Pemanasan </w:t>
            </w:r>
          </w:p>
          <w:p>
            <w:pPr>
              <w:spacing w:before="60" w:after="60" w:line="240" w:lineRule="auto"/>
              <w:ind w:left="327"/>
              <w:rPr>
                <w:rFonts w:ascii="Times New Roman" w:hAnsi="Times New Roman" w:cs="Times New Roman"/>
                <w:lang w:val="id-ID"/>
              </w:rPr>
            </w:pPr>
            <w:r>
              <w:rPr>
                <w:rFonts w:ascii="Times New Roman" w:hAnsi="Times New Roman" w:cs="Times New Roman"/>
                <w:lang w:val="id-ID"/>
              </w:rPr>
              <w:t xml:space="preserve">Siswa ditunjukkan sebuah aplikasi </w:t>
            </w:r>
            <w:r>
              <w:rPr>
                <w:rFonts w:ascii="Times New Roman" w:hAnsi="Times New Roman" w:cs="Times New Roman"/>
                <w:i/>
                <w:iCs/>
                <w:lang w:val="id-ID"/>
              </w:rPr>
              <w:t>Paint</w:t>
            </w:r>
            <w:r>
              <w:rPr>
                <w:rFonts w:ascii="Times New Roman" w:hAnsi="Times New Roman" w:cs="Times New Roman"/>
                <w:lang w:val="id-ID"/>
              </w:rPr>
              <w:t xml:space="preserve">. Siswa diajak mengabstraksikan komponen apa saja yang ada di tampilan </w:t>
            </w:r>
            <w:r>
              <w:rPr>
                <w:rFonts w:ascii="Times New Roman" w:hAnsi="Times New Roman" w:cs="Times New Roman"/>
                <w:i/>
                <w:iCs/>
                <w:lang w:val="id-ID"/>
              </w:rPr>
              <w:t xml:space="preserve">Paint </w:t>
            </w:r>
            <w:r>
              <w:rPr>
                <w:rFonts w:ascii="Times New Roman" w:hAnsi="Times New Roman" w:cs="Times New Roman"/>
                <w:lang w:val="id-ID"/>
              </w:rPr>
              <w:t>dengan membuat gambar. Siswa diajak menggambar dengan menggunakan tiga komponen yang mereka pilih, dan diajak untuk menebak fungsi dari komponen tersebut dengan cara mencobanya.</w:t>
            </w:r>
          </w:p>
          <w:p>
            <w:pPr>
              <w:spacing w:before="60" w:after="60" w:line="240" w:lineRule="auto"/>
              <w:ind w:left="327"/>
              <w:jc w:val="center"/>
              <w:rPr>
                <w:rFonts w:ascii="Times New Roman" w:hAnsi="Times New Roman" w:cs="Times New Roman"/>
                <w:lang w:val="id-ID"/>
              </w:rPr>
            </w:pPr>
            <w:r>
              <w:drawing>
                <wp:inline distT="0" distB="0" distL="0" distR="0">
                  <wp:extent cx="2724150" cy="1581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6"/>
                          <a:stretch>
                            <a:fillRect/>
                          </a:stretch>
                        </pic:blipFill>
                        <pic:spPr>
                          <a:xfrm>
                            <a:off x="0" y="0"/>
                            <a:ext cx="2724150" cy="1581150"/>
                          </a:xfrm>
                          <a:prstGeom prst="rect">
                            <a:avLst/>
                          </a:prstGeom>
                        </pic:spPr>
                      </pic:pic>
                    </a:graphicData>
                  </a:graphic>
                </wp:inline>
              </w:drawing>
            </w:r>
          </w:p>
          <w:p>
            <w:pPr>
              <w:spacing w:before="60" w:after="60" w:line="240" w:lineRule="auto"/>
              <w:ind w:left="327"/>
              <w:jc w:val="center"/>
              <w:rPr>
                <w:rFonts w:ascii="Times New Roman" w:hAnsi="Times New Roman" w:cs="Times New Roman"/>
                <w:b/>
                <w:bCs/>
                <w:lang w:val="id-ID"/>
              </w:rPr>
            </w:pPr>
          </w:p>
          <w:p>
            <w:pPr>
              <w:spacing w:before="60" w:after="60" w:line="240" w:lineRule="auto"/>
              <w:ind w:left="327"/>
              <w:rPr>
                <w:rFonts w:ascii="Times New Roman" w:hAnsi="Times New Roman" w:cs="Times New Roman"/>
                <w:b/>
                <w:lang w:val="id-ID"/>
              </w:rPr>
            </w:pPr>
            <w:r>
              <w:rPr>
                <w:rFonts w:ascii="Times New Roman" w:hAnsi="Times New Roman" w:cs="Times New Roman"/>
                <w:b/>
                <w:bCs/>
                <w:lang w:val="id-ID"/>
              </w:rPr>
              <w:t>Kegiatan</w:t>
            </w:r>
            <w:r>
              <w:rPr>
                <w:rFonts w:ascii="Times New Roman" w:hAnsi="Times New Roman" w:cs="Times New Roman"/>
                <w:b/>
                <w:lang w:val="id-ID"/>
              </w:rPr>
              <w:t xml:space="preserve"> Inti</w:t>
            </w:r>
          </w:p>
          <w:p>
            <w:pPr>
              <w:pStyle w:val="22"/>
              <w:numPr>
                <w:ilvl w:val="0"/>
                <w:numId w:val="7"/>
              </w:numPr>
              <w:spacing w:before="60" w:after="60" w:line="240" w:lineRule="auto"/>
              <w:ind w:left="819" w:right="182" w:hanging="425"/>
              <w:contextualSpacing w:val="0"/>
              <w:rPr>
                <w:rFonts w:ascii="Times New Roman" w:hAnsi="Times New Roman" w:cs="Times New Roman"/>
                <w:lang w:val="id-ID"/>
              </w:rPr>
            </w:pPr>
            <w:r>
              <w:rPr>
                <w:rFonts w:ascii="Times New Roman" w:hAnsi="Times New Roman" w:cs="Times New Roman"/>
                <w:lang w:val="id-ID"/>
              </w:rPr>
              <w:t xml:space="preserve">Guru memfasilitasi aktivitas TIK-K7-01 berkenalan dengan antarmuka berbasis grafis. </w:t>
            </w:r>
          </w:p>
          <w:p>
            <w:pPr>
              <w:pStyle w:val="22"/>
              <w:numPr>
                <w:ilvl w:val="0"/>
                <w:numId w:val="7"/>
              </w:numPr>
              <w:spacing w:before="60" w:after="60" w:line="240" w:lineRule="auto"/>
              <w:ind w:left="819" w:right="182" w:hanging="425"/>
              <w:contextualSpacing w:val="0"/>
              <w:rPr>
                <w:rFonts w:ascii="Times New Roman" w:hAnsi="Times New Roman" w:cs="Times New Roman"/>
                <w:lang w:val="id-ID"/>
              </w:rPr>
            </w:pPr>
            <w:r>
              <w:rPr>
                <w:rFonts w:ascii="Times New Roman" w:hAnsi="Times New Roman" w:cs="Times New Roman"/>
                <w:lang w:val="id-ID"/>
              </w:rPr>
              <w:t>Siswa diminta mencoba melakukan eksplorasi dengan komponen-komponen pada aplikasi yang dicontohkan de</w:t>
            </w:r>
            <w:r>
              <w:rPr>
                <w:rFonts w:ascii="Times New Roman" w:hAnsi="Times New Roman" w:cs="Times New Roman"/>
                <w:lang w:val="id-ID"/>
              </w:rPr>
              <w:softHyphen/>
            </w:r>
            <w:r>
              <w:rPr>
                <w:rFonts w:ascii="Times New Roman" w:hAnsi="Times New Roman" w:cs="Times New Roman"/>
                <w:lang w:val="id-ID"/>
              </w:rPr>
              <w:t>ngan mencoba dan menulis</w:t>
            </w:r>
            <w:r>
              <w:rPr>
                <w:rFonts w:ascii="Times New Roman" w:hAnsi="Times New Roman" w:cs="Times New Roman"/>
                <w:lang w:val="id-ID"/>
              </w:rPr>
              <w:softHyphen/>
            </w:r>
            <w:r>
              <w:rPr>
                <w:rFonts w:ascii="Times New Roman" w:hAnsi="Times New Roman" w:cs="Times New Roman"/>
                <w:lang w:val="id-ID"/>
              </w:rPr>
              <w:t xml:space="preserve">kan fiturnya. </w:t>
            </w:r>
          </w:p>
          <w:p>
            <w:pPr>
              <w:pStyle w:val="22"/>
              <w:numPr>
                <w:ilvl w:val="0"/>
                <w:numId w:val="7"/>
              </w:numPr>
              <w:spacing w:before="60" w:after="60" w:line="240" w:lineRule="auto"/>
              <w:ind w:left="819" w:right="182" w:hanging="425"/>
              <w:contextualSpacing w:val="0"/>
              <w:rPr>
                <w:rFonts w:ascii="Times New Roman" w:hAnsi="Times New Roman" w:cs="Times New Roman"/>
                <w:lang w:val="id-ID"/>
              </w:rPr>
            </w:pPr>
            <w:r>
              <w:rPr>
                <w:rFonts w:ascii="Times New Roman" w:hAnsi="Times New Roman" w:cs="Times New Roman"/>
                <w:lang w:val="id-ID"/>
              </w:rPr>
              <w:t xml:space="preserve">Siswa diajak melakukan abstraksi dari sebuah aplikasi atau </w:t>
            </w:r>
            <w:r>
              <w:rPr>
                <w:rFonts w:ascii="Times New Roman" w:hAnsi="Times New Roman" w:cs="Times New Roman"/>
                <w:i/>
                <w:iCs/>
                <w:lang w:val="id-ID"/>
              </w:rPr>
              <w:t>form</w:t>
            </w:r>
            <w:r>
              <w:rPr>
                <w:rFonts w:ascii="Times New Roman" w:hAnsi="Times New Roman" w:cs="Times New Roman"/>
                <w:lang w:val="id-ID"/>
              </w:rPr>
              <w:t xml:space="preserve">. </w:t>
            </w:r>
          </w:p>
          <w:p>
            <w:pPr>
              <w:pStyle w:val="22"/>
              <w:numPr>
                <w:ilvl w:val="0"/>
                <w:numId w:val="7"/>
              </w:numPr>
              <w:spacing w:before="60" w:after="60" w:line="240" w:lineRule="auto"/>
              <w:ind w:left="819" w:right="182" w:hanging="425"/>
              <w:contextualSpacing w:val="0"/>
              <w:rPr>
                <w:rFonts w:ascii="Times New Roman" w:hAnsi="Times New Roman" w:cs="Times New Roman"/>
                <w:lang w:val="id-ID"/>
              </w:rPr>
            </w:pPr>
            <w:r>
              <w:rPr>
                <w:rFonts w:ascii="Times New Roman" w:hAnsi="Times New Roman" w:cs="Times New Roman"/>
                <w:lang w:val="id-ID"/>
              </w:rPr>
              <w:t>Setelah selesai guru menjelaskan komponen-kom</w:t>
            </w:r>
            <w:r>
              <w:rPr>
                <w:rFonts w:ascii="Times New Roman" w:hAnsi="Times New Roman" w:cs="Times New Roman"/>
                <w:lang w:val="id-ID"/>
              </w:rPr>
              <w:softHyphen/>
            </w:r>
            <w:r>
              <w:rPr>
                <w:rFonts w:ascii="Times New Roman" w:hAnsi="Times New Roman" w:cs="Times New Roman"/>
                <w:lang w:val="id-ID"/>
              </w:rPr>
              <w:t>ponen dari GUI dan mendemokannya dengan menggunakan proyek</w:t>
            </w:r>
            <w:r>
              <w:rPr>
                <w:rFonts w:ascii="Times New Roman" w:hAnsi="Times New Roman" w:cs="Times New Roman"/>
                <w:lang w:val="id-ID"/>
              </w:rPr>
              <w:softHyphen/>
            </w:r>
            <w:r>
              <w:rPr>
                <w:rFonts w:ascii="Times New Roman" w:hAnsi="Times New Roman" w:cs="Times New Roman"/>
                <w:lang w:val="id-ID"/>
              </w:rPr>
              <w:t xml:space="preserve">tor LCD. Guru mendemokan untuk setiap jenis yang berbeda. </w:t>
            </w:r>
          </w:p>
          <w:p>
            <w:pPr>
              <w:spacing w:before="60" w:after="60" w:line="240" w:lineRule="auto"/>
              <w:ind w:left="327" w:right="182"/>
              <w:jc w:val="center"/>
              <w:rPr>
                <w:rFonts w:ascii="Times New Roman" w:hAnsi="Times New Roman" w:cs="Times New Roman"/>
                <w:lang w:val="id-ID"/>
              </w:rPr>
            </w:pPr>
            <w:r>
              <w:drawing>
                <wp:inline distT="0" distB="0" distL="0" distR="0">
                  <wp:extent cx="2047875" cy="1910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tretch>
                            <a:fillRect/>
                          </a:stretch>
                        </pic:blipFill>
                        <pic:spPr>
                          <a:xfrm>
                            <a:off x="0" y="0"/>
                            <a:ext cx="2048782" cy="1911117"/>
                          </a:xfrm>
                          <a:prstGeom prst="rect">
                            <a:avLst/>
                          </a:prstGeom>
                        </pic:spPr>
                      </pic:pic>
                    </a:graphicData>
                  </a:graphic>
                </wp:inline>
              </w:drawing>
            </w:r>
          </w:p>
          <w:p>
            <w:pPr>
              <w:spacing w:before="60" w:after="60" w:line="240" w:lineRule="auto"/>
              <w:ind w:left="327" w:right="182"/>
              <w:jc w:val="center"/>
              <w:rPr>
                <w:rFonts w:ascii="Times New Roman" w:hAnsi="Times New Roman" w:cs="Times New Roman"/>
                <w:b/>
                <w:bCs/>
                <w:lang w:val="id-ID"/>
              </w:rPr>
            </w:pPr>
            <w:r>
              <w:rPr>
                <w:rFonts w:ascii="Times New Roman" w:hAnsi="Times New Roman" w:cs="Times New Roman"/>
                <w:b/>
                <w:bCs/>
                <w:lang w:val="id-ID"/>
              </w:rPr>
              <w:t>Table 3.2 Jenis-Jenis Komponen yang Ada di GUI</w:t>
            </w:r>
          </w:p>
          <w:tbl>
            <w:tblPr>
              <w:tblStyle w:val="7"/>
              <w:tblW w:w="771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561"/>
              <w:gridCol w:w="1561"/>
              <w:gridCol w:w="3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blHeader/>
              </w:trPr>
              <w:tc>
                <w:tcPr>
                  <w:tcW w:w="457" w:type="pct"/>
                  <w:shd w:val="clear" w:color="auto" w:fill="CCC0D9" w:themeFill="accent4" w:themeFillTint="66"/>
                  <w:vAlign w:val="center"/>
                </w:tcPr>
                <w:p>
                  <w:pPr>
                    <w:spacing w:before="60" w:after="60" w:line="240" w:lineRule="auto"/>
                    <w:jc w:val="center"/>
                    <w:rPr>
                      <w:rFonts w:ascii="Times New Roman" w:hAnsi="Times New Roman" w:cs="Times New Roman"/>
                      <w:b/>
                      <w:bCs/>
                      <w:lang w:val="id-ID"/>
                    </w:rPr>
                  </w:pPr>
                  <w:r>
                    <w:rPr>
                      <w:rFonts w:ascii="Times New Roman" w:hAnsi="Times New Roman" w:cs="Times New Roman"/>
                      <w:b/>
                      <w:bCs/>
                      <w:lang w:val="id-ID"/>
                    </w:rPr>
                    <w:t>No</w:t>
                  </w:r>
                </w:p>
              </w:tc>
              <w:tc>
                <w:tcPr>
                  <w:tcW w:w="1012" w:type="pct"/>
                  <w:shd w:val="clear" w:color="auto" w:fill="CCC0D9" w:themeFill="accent4" w:themeFillTint="66"/>
                  <w:vAlign w:val="center"/>
                </w:tcPr>
                <w:p>
                  <w:pPr>
                    <w:spacing w:before="60" w:after="60" w:line="240" w:lineRule="auto"/>
                    <w:jc w:val="center"/>
                    <w:rPr>
                      <w:rFonts w:ascii="Times New Roman" w:hAnsi="Times New Roman" w:cs="Times New Roman"/>
                      <w:b/>
                      <w:bCs/>
                      <w:lang w:val="id-ID"/>
                    </w:rPr>
                  </w:pPr>
                  <w:r>
                    <w:rPr>
                      <w:rFonts w:ascii="Times New Roman" w:hAnsi="Times New Roman" w:cs="Times New Roman"/>
                      <w:b/>
                      <w:bCs/>
                      <w:lang w:val="id-ID"/>
                    </w:rPr>
                    <w:t>Objek</w:t>
                  </w:r>
                </w:p>
              </w:tc>
              <w:tc>
                <w:tcPr>
                  <w:tcW w:w="1012" w:type="pct"/>
                  <w:shd w:val="clear" w:color="auto" w:fill="CCC0D9" w:themeFill="accent4" w:themeFillTint="66"/>
                  <w:vAlign w:val="center"/>
                </w:tcPr>
                <w:p>
                  <w:pPr>
                    <w:spacing w:before="60" w:after="60" w:line="240" w:lineRule="auto"/>
                    <w:jc w:val="center"/>
                    <w:rPr>
                      <w:rFonts w:ascii="Times New Roman" w:hAnsi="Times New Roman" w:cs="Times New Roman"/>
                      <w:b/>
                      <w:bCs/>
                      <w:lang w:val="id-ID"/>
                    </w:rPr>
                  </w:pPr>
                  <w:r>
                    <w:rPr>
                      <w:rFonts w:ascii="Times New Roman" w:hAnsi="Times New Roman" w:cs="Times New Roman"/>
                      <w:b/>
                      <w:bCs/>
                      <w:lang w:val="id-ID"/>
                    </w:rPr>
                    <w:t>Sub-objek</w:t>
                  </w:r>
                </w:p>
              </w:tc>
              <w:tc>
                <w:tcPr>
                  <w:tcW w:w="2519" w:type="pct"/>
                  <w:shd w:val="clear" w:color="auto" w:fill="CCC0D9" w:themeFill="accent4" w:themeFillTint="66"/>
                  <w:vAlign w:val="center"/>
                </w:tcPr>
                <w:p>
                  <w:pPr>
                    <w:spacing w:before="60" w:after="60" w:line="240" w:lineRule="auto"/>
                    <w:jc w:val="center"/>
                    <w:rPr>
                      <w:rFonts w:ascii="Times New Roman" w:hAnsi="Times New Roman" w:cs="Times New Roman"/>
                      <w:b/>
                      <w:bCs/>
                      <w:lang w:val="id-ID"/>
                    </w:rPr>
                  </w:pPr>
                  <w:r>
                    <w:rPr>
                      <w:rFonts w:ascii="Times New Roman" w:hAnsi="Times New Roman" w:cs="Times New Roman"/>
                      <w:b/>
                      <w:bCs/>
                      <w:lang w:val="id-ID"/>
                    </w:rPr>
                    <w:t>Fitur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457" w:type="pct"/>
                  <w:vMerge w:val="restart"/>
                </w:tcPr>
                <w:p>
                  <w:pPr>
                    <w:spacing w:before="60" w:after="60" w:line="240" w:lineRule="auto"/>
                    <w:ind w:right="34"/>
                    <w:jc w:val="center"/>
                    <w:rPr>
                      <w:rFonts w:ascii="Times New Roman" w:hAnsi="Times New Roman" w:cs="Times New Roman"/>
                      <w:bCs/>
                      <w:lang w:val="id-ID"/>
                    </w:rPr>
                  </w:pPr>
                  <w:r>
                    <w:rPr>
                      <w:rFonts w:ascii="Times New Roman" w:hAnsi="Times New Roman" w:cs="Times New Roman"/>
                      <w:bCs/>
                      <w:lang w:val="id-ID"/>
                    </w:rPr>
                    <w:t>1</w:t>
                  </w:r>
                </w:p>
              </w:tc>
              <w:tc>
                <w:tcPr>
                  <w:tcW w:w="1012" w:type="pct"/>
                  <w:vMerge w:val="restart"/>
                </w:tcPr>
                <w:p>
                  <w:pPr>
                    <w:spacing w:before="60" w:after="60" w:line="240" w:lineRule="auto"/>
                    <w:ind w:right="34"/>
                    <w:rPr>
                      <w:rFonts w:ascii="Times New Roman" w:hAnsi="Times New Roman" w:cs="Times New Roman"/>
                      <w:bCs/>
                      <w:i/>
                      <w:lang w:val="id-ID"/>
                    </w:rPr>
                  </w:pPr>
                  <w:r>
                    <w:rPr>
                      <w:rFonts w:ascii="Times New Roman" w:hAnsi="Times New Roman" w:cs="Times New Roman"/>
                      <w:bCs/>
                      <w:i/>
                      <w:lang w:val="id-ID"/>
                    </w:rPr>
                    <w:t>Windows</w:t>
                  </w:r>
                </w:p>
              </w:tc>
              <w:tc>
                <w:tcPr>
                  <w:tcW w:w="1012" w:type="pct"/>
                </w:tcPr>
                <w:p>
                  <w:pPr>
                    <w:spacing w:before="60" w:after="60" w:line="240" w:lineRule="auto"/>
                    <w:ind w:right="34"/>
                    <w:rPr>
                      <w:rFonts w:ascii="Times New Roman" w:hAnsi="Times New Roman" w:cs="Times New Roman"/>
                      <w:bCs/>
                      <w:i/>
                      <w:lang w:val="id-ID"/>
                    </w:rPr>
                  </w:pPr>
                  <w:r>
                    <w:rPr>
                      <w:rFonts w:ascii="Times New Roman" w:hAnsi="Times New Roman" w:cs="Times New Roman"/>
                      <w:bCs/>
                      <w:i/>
                      <w:lang w:val="id-ID"/>
                    </w:rPr>
                    <w:t>Title Bar</w:t>
                  </w:r>
                </w:p>
              </w:tc>
              <w:tc>
                <w:tcPr>
                  <w:tcW w:w="2519" w:type="pct"/>
                </w:tcPr>
                <w:p>
                  <w:pPr>
                    <w:spacing w:before="60" w:after="60" w:line="240" w:lineRule="auto"/>
                    <w:ind w:right="34"/>
                    <w:rPr>
                      <w:rFonts w:ascii="Times New Roman" w:hAnsi="Times New Roman" w:cs="Times New Roman"/>
                      <w:bCs/>
                      <w:lang w:val="id-ID"/>
                    </w:rPr>
                  </w:pPr>
                  <w:r>
                    <w:rPr>
                      <w:rFonts w:ascii="Times New Roman" w:hAnsi="Times New Roman" w:cs="Times New Roman"/>
                      <w:bCs/>
                      <w:lang w:val="id-ID"/>
                    </w:rPr>
                    <w:t>Untuk menggeser-geser jendela.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457" w:type="pct"/>
                  <w:vMerge w:val="continue"/>
                </w:tcPr>
                <w:p>
                  <w:pPr>
                    <w:spacing w:before="60" w:after="60" w:line="240" w:lineRule="auto"/>
                    <w:ind w:right="34"/>
                    <w:jc w:val="center"/>
                    <w:rPr>
                      <w:rFonts w:ascii="Times New Roman" w:hAnsi="Times New Roman" w:cs="Times New Roman"/>
                      <w:bCs/>
                      <w:lang w:val="id-ID"/>
                    </w:rPr>
                  </w:pPr>
                </w:p>
              </w:tc>
              <w:tc>
                <w:tcPr>
                  <w:tcW w:w="1012" w:type="pct"/>
                  <w:vMerge w:val="continue"/>
                </w:tcPr>
                <w:p>
                  <w:pPr>
                    <w:spacing w:before="60" w:after="60" w:line="240" w:lineRule="auto"/>
                    <w:ind w:right="34"/>
                    <w:rPr>
                      <w:rFonts w:ascii="Times New Roman" w:hAnsi="Times New Roman" w:cs="Times New Roman"/>
                      <w:bCs/>
                      <w:i/>
                      <w:lang w:val="id-ID"/>
                    </w:rPr>
                  </w:pPr>
                </w:p>
              </w:tc>
              <w:tc>
                <w:tcPr>
                  <w:tcW w:w="1012" w:type="pct"/>
                </w:tcPr>
                <w:p>
                  <w:pPr>
                    <w:spacing w:before="60" w:after="60" w:line="240" w:lineRule="auto"/>
                    <w:ind w:right="34"/>
                    <w:rPr>
                      <w:rFonts w:ascii="Times New Roman" w:hAnsi="Times New Roman" w:cs="Times New Roman"/>
                      <w:bCs/>
                      <w:i/>
                      <w:lang w:val="id-ID"/>
                    </w:rPr>
                  </w:pPr>
                  <w:r>
                    <w:rPr>
                      <w:rFonts w:ascii="Times New Roman" w:hAnsi="Times New Roman" w:cs="Times New Roman"/>
                      <w:bCs/>
                      <w:i/>
                      <w:lang w:val="id-ID"/>
                    </w:rPr>
                    <w:t>Slide Bar</w:t>
                  </w:r>
                </w:p>
                <w:p>
                  <w:pPr>
                    <w:spacing w:before="60" w:after="60" w:line="240" w:lineRule="auto"/>
                    <w:ind w:right="34"/>
                    <w:rPr>
                      <w:rFonts w:ascii="Times New Roman" w:hAnsi="Times New Roman" w:cs="Times New Roman"/>
                      <w:bCs/>
                      <w:i/>
                      <w:lang w:val="id-ID"/>
                    </w:rPr>
                  </w:pPr>
                  <w:r>
                    <w:rPr>
                      <w:rFonts w:ascii="Times New Roman" w:hAnsi="Times New Roman" w:cs="Times New Roman"/>
                      <w:bCs/>
                      <w:i/>
                      <w:lang w:val="id-ID"/>
                    </w:rPr>
                    <w:t>(horizontal,</w:t>
                  </w:r>
                </w:p>
                <w:p>
                  <w:pPr>
                    <w:spacing w:before="60" w:after="60" w:line="240" w:lineRule="auto"/>
                    <w:ind w:right="34"/>
                    <w:rPr>
                      <w:rFonts w:ascii="Times New Roman" w:hAnsi="Times New Roman" w:cs="Times New Roman"/>
                      <w:bCs/>
                      <w:i/>
                      <w:lang w:val="id-ID"/>
                    </w:rPr>
                  </w:pPr>
                  <w:r>
                    <w:rPr>
                      <w:rFonts w:ascii="Times New Roman" w:hAnsi="Times New Roman" w:cs="Times New Roman"/>
                      <w:bCs/>
                      <w:i/>
                      <w:lang w:val="id-ID"/>
                    </w:rPr>
                    <w:t>vertical)</w:t>
                  </w:r>
                </w:p>
              </w:tc>
              <w:tc>
                <w:tcPr>
                  <w:tcW w:w="2519" w:type="pct"/>
                </w:tcPr>
                <w:p>
                  <w:pPr>
                    <w:spacing w:before="60" w:after="60" w:line="240" w:lineRule="auto"/>
                    <w:ind w:right="34"/>
                    <w:rPr>
                      <w:rFonts w:ascii="Times New Roman" w:hAnsi="Times New Roman" w:cs="Times New Roman"/>
                      <w:bCs/>
                      <w:lang w:val="id-ID"/>
                    </w:rPr>
                  </w:pPr>
                  <w:r>
                    <w:rPr>
                      <w:rFonts w:ascii="Times New Roman" w:hAnsi="Times New Roman" w:cs="Times New Roman"/>
                      <w:bCs/>
                      <w:lang w:val="id-ID"/>
                    </w:rPr>
                    <w:t>Menggeser Isi jendela.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457" w:type="pct"/>
                  <w:vMerge w:val="continue"/>
                </w:tcPr>
                <w:p>
                  <w:pPr>
                    <w:spacing w:before="60" w:after="60" w:line="240" w:lineRule="auto"/>
                    <w:ind w:right="34"/>
                    <w:jc w:val="center"/>
                    <w:rPr>
                      <w:rFonts w:ascii="Times New Roman" w:hAnsi="Times New Roman" w:cs="Times New Roman"/>
                      <w:bCs/>
                      <w:lang w:val="id-ID"/>
                    </w:rPr>
                  </w:pPr>
                </w:p>
              </w:tc>
              <w:tc>
                <w:tcPr>
                  <w:tcW w:w="1012" w:type="pct"/>
                  <w:vMerge w:val="continue"/>
                </w:tcPr>
                <w:p>
                  <w:pPr>
                    <w:spacing w:before="60" w:after="60" w:line="240" w:lineRule="auto"/>
                    <w:ind w:right="34"/>
                    <w:rPr>
                      <w:rFonts w:ascii="Times New Roman" w:hAnsi="Times New Roman" w:cs="Times New Roman"/>
                      <w:bCs/>
                      <w:i/>
                      <w:lang w:val="id-ID"/>
                    </w:rPr>
                  </w:pPr>
                </w:p>
              </w:tc>
              <w:tc>
                <w:tcPr>
                  <w:tcW w:w="1012" w:type="pct"/>
                </w:tcPr>
                <w:p>
                  <w:pPr>
                    <w:spacing w:before="60" w:after="60" w:line="240" w:lineRule="auto"/>
                    <w:ind w:right="34"/>
                    <w:rPr>
                      <w:rFonts w:ascii="Times New Roman" w:hAnsi="Times New Roman" w:cs="Times New Roman"/>
                      <w:bCs/>
                      <w:lang w:val="id-ID"/>
                    </w:rPr>
                  </w:pPr>
                  <w:r>
                    <w:rPr>
                      <w:rFonts w:ascii="Times New Roman" w:hAnsi="Times New Roman" w:cs="Times New Roman"/>
                      <w:bCs/>
                      <w:lang w:val="id-ID"/>
                    </w:rPr>
                    <w:t>Menutup</w:t>
                  </w:r>
                </w:p>
              </w:tc>
              <w:tc>
                <w:tcPr>
                  <w:tcW w:w="2519" w:type="pct"/>
                </w:tcPr>
                <w:p>
                  <w:pPr>
                    <w:spacing w:before="60" w:after="60" w:line="240" w:lineRule="auto"/>
                    <w:ind w:right="34"/>
                    <w:rPr>
                      <w:rFonts w:ascii="Times New Roman" w:hAnsi="Times New Roman" w:cs="Times New Roman"/>
                      <w:bCs/>
                      <w:lang w:val="id-ID"/>
                    </w:rPr>
                  </w:pPr>
                  <w:r>
                    <w:rPr>
                      <w:rFonts w:ascii="Times New Roman" w:hAnsi="Times New Roman" w:cs="Times New Roman"/>
                      <w:bCs/>
                      <w:lang w:val="id-ID"/>
                    </w:rPr>
                    <w:t>Keluar dari aplikasi yang ditampilkan melaluijendela tersebut.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457" w:type="pct"/>
                  <w:vMerge w:val="continue"/>
                </w:tcPr>
                <w:p>
                  <w:pPr>
                    <w:spacing w:before="60" w:after="60" w:line="240" w:lineRule="auto"/>
                    <w:ind w:right="34"/>
                    <w:jc w:val="center"/>
                    <w:rPr>
                      <w:rFonts w:ascii="Times New Roman" w:hAnsi="Times New Roman" w:cs="Times New Roman"/>
                      <w:bCs/>
                      <w:lang w:val="id-ID"/>
                    </w:rPr>
                  </w:pPr>
                </w:p>
              </w:tc>
              <w:tc>
                <w:tcPr>
                  <w:tcW w:w="1012" w:type="pct"/>
                  <w:vMerge w:val="continue"/>
                </w:tcPr>
                <w:p>
                  <w:pPr>
                    <w:spacing w:before="60" w:after="60" w:line="240" w:lineRule="auto"/>
                    <w:ind w:right="34"/>
                    <w:rPr>
                      <w:rFonts w:ascii="Times New Roman" w:hAnsi="Times New Roman" w:cs="Times New Roman"/>
                      <w:bCs/>
                      <w:i/>
                      <w:lang w:val="id-ID"/>
                    </w:rPr>
                  </w:pPr>
                </w:p>
              </w:tc>
              <w:tc>
                <w:tcPr>
                  <w:tcW w:w="1012" w:type="pct"/>
                </w:tcPr>
                <w:p>
                  <w:pPr>
                    <w:spacing w:before="60" w:after="60" w:line="240" w:lineRule="auto"/>
                    <w:ind w:right="34"/>
                    <w:rPr>
                      <w:rFonts w:ascii="Times New Roman" w:hAnsi="Times New Roman" w:cs="Times New Roman"/>
                      <w:bCs/>
                      <w:i/>
                      <w:lang w:val="id-ID"/>
                    </w:rPr>
                  </w:pPr>
                  <w:r>
                    <w:rPr>
                      <w:rFonts w:ascii="Times New Roman" w:hAnsi="Times New Roman" w:cs="Times New Roman"/>
                      <w:bCs/>
                      <w:i/>
                      <w:lang w:val="id-ID"/>
                    </w:rPr>
                    <w:t>Menubar</w:t>
                  </w:r>
                </w:p>
              </w:tc>
              <w:tc>
                <w:tcPr>
                  <w:tcW w:w="2519" w:type="pct"/>
                </w:tcPr>
                <w:p>
                  <w:pPr>
                    <w:spacing w:before="60" w:after="60" w:line="240" w:lineRule="auto"/>
                    <w:ind w:right="34"/>
                    <w:rPr>
                      <w:rFonts w:ascii="Times New Roman" w:hAnsi="Times New Roman" w:cs="Times New Roman"/>
                      <w:bCs/>
                      <w:lang w:val="id-ID"/>
                    </w:rPr>
                  </w:pPr>
                  <w:r>
                    <w:rPr>
                      <w:rFonts w:ascii="Times New Roman" w:hAnsi="Times New Roman" w:cs="Times New Roman"/>
                      <w:bCs/>
                      <w:lang w:val="id-ID"/>
                    </w:rPr>
                    <w:t>Berisi deretan pilihan. Setiap pilihan dapat</w:t>
                  </w:r>
                </w:p>
                <w:p>
                  <w:pPr>
                    <w:spacing w:before="60" w:after="60" w:line="240" w:lineRule="auto"/>
                    <w:ind w:right="34"/>
                    <w:rPr>
                      <w:rFonts w:ascii="Times New Roman" w:hAnsi="Times New Roman" w:cs="Times New Roman"/>
                      <w:bCs/>
                      <w:lang w:val="id-ID"/>
                    </w:rPr>
                  </w:pPr>
                  <w:r>
                    <w:rPr>
                      <w:rFonts w:ascii="Times New Roman" w:hAnsi="Times New Roman" w:cs="Times New Roman"/>
                      <w:bCs/>
                      <w:lang w:val="id-ID"/>
                    </w:rPr>
                    <w:t>disertai dengan sub-pilihan.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457" w:type="pct"/>
                  <w:vMerge w:val="continue"/>
                </w:tcPr>
                <w:p>
                  <w:pPr>
                    <w:spacing w:before="60" w:after="60" w:line="240" w:lineRule="auto"/>
                    <w:ind w:right="34"/>
                    <w:jc w:val="center"/>
                    <w:rPr>
                      <w:rFonts w:ascii="Times New Roman" w:hAnsi="Times New Roman" w:cs="Times New Roman"/>
                      <w:bCs/>
                      <w:lang w:val="id-ID"/>
                    </w:rPr>
                  </w:pPr>
                </w:p>
              </w:tc>
              <w:tc>
                <w:tcPr>
                  <w:tcW w:w="1012" w:type="pct"/>
                  <w:vMerge w:val="continue"/>
                </w:tcPr>
                <w:p>
                  <w:pPr>
                    <w:spacing w:before="60" w:after="60" w:line="240" w:lineRule="auto"/>
                    <w:ind w:right="34"/>
                    <w:rPr>
                      <w:rFonts w:ascii="Times New Roman" w:hAnsi="Times New Roman" w:cs="Times New Roman"/>
                      <w:bCs/>
                      <w:i/>
                      <w:lang w:val="id-ID"/>
                    </w:rPr>
                  </w:pPr>
                </w:p>
              </w:tc>
              <w:tc>
                <w:tcPr>
                  <w:tcW w:w="1012" w:type="pct"/>
                </w:tcPr>
                <w:p>
                  <w:pPr>
                    <w:spacing w:before="60" w:after="60" w:line="240" w:lineRule="auto"/>
                    <w:ind w:right="34"/>
                    <w:rPr>
                      <w:rFonts w:ascii="Times New Roman" w:hAnsi="Times New Roman" w:cs="Times New Roman"/>
                      <w:bCs/>
                      <w:i/>
                      <w:lang w:val="id-ID"/>
                    </w:rPr>
                  </w:pPr>
                  <w:r>
                    <w:rPr>
                      <w:rFonts w:ascii="Times New Roman" w:hAnsi="Times New Roman" w:cs="Times New Roman"/>
                      <w:bCs/>
                      <w:i/>
                      <w:lang w:val="id-ID"/>
                    </w:rPr>
                    <w:t>Button</w:t>
                  </w:r>
                </w:p>
              </w:tc>
              <w:tc>
                <w:tcPr>
                  <w:tcW w:w="2519" w:type="pct"/>
                </w:tcPr>
                <w:p>
                  <w:pPr>
                    <w:spacing w:before="60" w:after="60" w:line="240" w:lineRule="auto"/>
                    <w:ind w:right="34"/>
                    <w:rPr>
                      <w:rFonts w:ascii="Times New Roman" w:hAnsi="Times New Roman" w:cs="Times New Roman"/>
                      <w:bCs/>
                      <w:lang w:val="id-ID"/>
                    </w:rPr>
                  </w:pPr>
                  <w:r>
                    <w:rPr>
                      <w:rFonts w:ascii="Times New Roman" w:hAnsi="Times New Roman" w:cs="Times New Roman"/>
                      <w:bCs/>
                      <w:lang w:val="id-ID"/>
                    </w:rPr>
                    <w:t>Tombol, yang jika diklik akan mengaktifkan</w:t>
                  </w:r>
                </w:p>
                <w:p>
                  <w:pPr>
                    <w:spacing w:before="60" w:after="60" w:line="240" w:lineRule="auto"/>
                    <w:ind w:right="34"/>
                    <w:rPr>
                      <w:rFonts w:ascii="Times New Roman" w:hAnsi="Times New Roman" w:cs="Times New Roman"/>
                      <w:bCs/>
                      <w:lang w:val="id-ID"/>
                    </w:rPr>
                  </w:pPr>
                  <w:r>
                    <w:rPr>
                      <w:rFonts w:ascii="Times New Roman" w:hAnsi="Times New Roman" w:cs="Times New Roman"/>
                      <w:bCs/>
                      <w:lang w:val="id-ID"/>
                    </w:rPr>
                    <w:t>sesuai tergantung fungsinya. Tombol yang</w:t>
                  </w:r>
                </w:p>
                <w:p>
                  <w:pPr>
                    <w:spacing w:before="60" w:after="60" w:line="240" w:lineRule="auto"/>
                    <w:ind w:right="34"/>
                    <w:rPr>
                      <w:rFonts w:ascii="Times New Roman" w:hAnsi="Times New Roman" w:cs="Times New Roman"/>
                      <w:bCs/>
                      <w:lang w:val="id-ID"/>
                    </w:rPr>
                  </w:pPr>
                  <w:r>
                    <w:rPr>
                      <w:rFonts w:ascii="Times New Roman" w:hAnsi="Times New Roman" w:cs="Times New Roman"/>
                      <w:bCs/>
                      <w:lang w:val="id-ID"/>
                    </w:rPr>
                    <w:t>sering muncul adalah:</w:t>
                  </w:r>
                </w:p>
                <w:p>
                  <w:pPr>
                    <w:spacing w:before="60" w:after="60" w:line="240" w:lineRule="auto"/>
                    <w:ind w:right="34"/>
                    <w:rPr>
                      <w:rFonts w:ascii="Times New Roman" w:hAnsi="Times New Roman" w:cs="Times New Roman"/>
                      <w:bCs/>
                      <w:lang w:val="id-ID"/>
                    </w:rPr>
                  </w:pPr>
                  <w:r>
                    <w:rPr>
                      <w:rFonts w:ascii="Times New Roman" w:hAnsi="Times New Roman" w:cs="Times New Roman"/>
                      <w:bCs/>
                      <w:lang w:val="id-ID"/>
                    </w:rPr>
                    <w:t>- OK</w:t>
                  </w:r>
                </w:p>
                <w:p>
                  <w:pPr>
                    <w:spacing w:before="60" w:after="60" w:line="240" w:lineRule="auto"/>
                    <w:ind w:right="34"/>
                    <w:rPr>
                      <w:rFonts w:ascii="Times New Roman" w:hAnsi="Times New Roman" w:cs="Times New Roman"/>
                      <w:bCs/>
                      <w:lang w:val="id-ID"/>
                    </w:rPr>
                  </w:pPr>
                  <w:r>
                    <w:rPr>
                      <w:rFonts w:ascii="Times New Roman" w:hAnsi="Times New Roman" w:cs="Times New Roman"/>
                      <w:bCs/>
                      <w:lang w:val="id-ID"/>
                    </w:rPr>
                    <w:t>- Cancel</w:t>
                  </w:r>
                </w:p>
                <w:p>
                  <w:pPr>
                    <w:spacing w:before="60" w:after="60" w:line="240" w:lineRule="auto"/>
                    <w:ind w:right="34"/>
                    <w:rPr>
                      <w:rFonts w:ascii="Times New Roman" w:hAnsi="Times New Roman" w:cs="Times New Roman"/>
                      <w:bCs/>
                      <w:lang w:val="id-ID"/>
                    </w:rPr>
                  </w:pPr>
                  <w:r>
                    <w:rPr>
                      <w:rFonts w:ascii="Times New Roman" w:hAnsi="Times New Roman" w:cs="Times New Roman"/>
                      <w:bCs/>
                      <w:lang w:val="id-ID"/>
                    </w:rPr>
                    <w:t>- Save</w:t>
                  </w:r>
                </w:p>
                <w:p>
                  <w:pPr>
                    <w:spacing w:before="60" w:after="60" w:line="240" w:lineRule="auto"/>
                    <w:ind w:right="34"/>
                    <w:rPr>
                      <w:rFonts w:ascii="Times New Roman" w:hAnsi="Times New Roman" w:cs="Times New Roman"/>
                      <w:bCs/>
                      <w:lang w:val="id-ID"/>
                    </w:rPr>
                  </w:pPr>
                  <w:r>
                    <w:rPr>
                      <w:rFonts w:ascii="Times New Roman" w:hAnsi="Times New Roman" w:cs="Times New Roman"/>
                      <w:bCs/>
                      <w:lang w:val="id-ID"/>
                    </w:rPr>
                    <w:t>- Discard</w:t>
                  </w:r>
                </w:p>
                <w:p>
                  <w:pPr>
                    <w:spacing w:before="60" w:after="60" w:line="240" w:lineRule="auto"/>
                    <w:ind w:right="34"/>
                    <w:rPr>
                      <w:rFonts w:ascii="Times New Roman" w:hAnsi="Times New Roman" w:cs="Times New Roman"/>
                      <w:bCs/>
                      <w:lang w:val="id-ID"/>
                    </w:rPr>
                  </w:pPr>
                  <w:r>
                    <w:rPr>
                      <w:rFonts w:ascii="Times New Roman" w:hAnsi="Times New Roman" w:cs="Times New Roman"/>
                      <w:bCs/>
                      <w:lang w:val="id-ID"/>
                    </w:rPr>
                    <w:t>- Close</w:t>
                  </w:r>
                </w:p>
                <w:p>
                  <w:pPr>
                    <w:spacing w:before="60" w:after="60" w:line="240" w:lineRule="auto"/>
                    <w:ind w:right="34"/>
                    <w:rPr>
                      <w:rFonts w:ascii="Times New Roman" w:hAnsi="Times New Roman" w:cs="Times New Roman"/>
                      <w:bCs/>
                      <w:lang w:val="id-ID"/>
                    </w:rPr>
                  </w:pPr>
                  <w:r>
                    <w:rPr>
                      <w:rFonts w:ascii="Times New Roman" w:hAnsi="Times New Roman" w:cs="Times New Roman"/>
                      <w:bCs/>
                      <w:lang w:val="id-ID"/>
                    </w:rPr>
                    <w:t>- Maximize</w:t>
                  </w:r>
                </w:p>
                <w:p>
                  <w:pPr>
                    <w:spacing w:before="60" w:after="60" w:line="240" w:lineRule="auto"/>
                    <w:ind w:right="34"/>
                    <w:rPr>
                      <w:rFonts w:ascii="Times New Roman" w:hAnsi="Times New Roman" w:cs="Times New Roman"/>
                      <w:bCs/>
                      <w:lang w:val="id-ID"/>
                    </w:rPr>
                  </w:pPr>
                  <w:r>
                    <w:rPr>
                      <w:rFonts w:ascii="Times New Roman" w:hAnsi="Times New Roman" w:cs="Times New Roman"/>
                      <w:bCs/>
                      <w:lang w:val="id-ID"/>
                    </w:rPr>
                    <w:t>- Minimize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457" w:type="pct"/>
                  <w:vMerge w:val="continue"/>
                </w:tcPr>
                <w:p>
                  <w:pPr>
                    <w:spacing w:before="60" w:after="60" w:line="240" w:lineRule="auto"/>
                    <w:ind w:right="34"/>
                    <w:jc w:val="center"/>
                    <w:rPr>
                      <w:rFonts w:ascii="Times New Roman" w:hAnsi="Times New Roman" w:cs="Times New Roman"/>
                      <w:bCs/>
                      <w:lang w:val="id-ID"/>
                    </w:rPr>
                  </w:pPr>
                </w:p>
              </w:tc>
              <w:tc>
                <w:tcPr>
                  <w:tcW w:w="1012" w:type="pct"/>
                  <w:vMerge w:val="continue"/>
                </w:tcPr>
                <w:p>
                  <w:pPr>
                    <w:spacing w:before="60" w:after="60" w:line="240" w:lineRule="auto"/>
                    <w:ind w:right="34"/>
                    <w:rPr>
                      <w:rFonts w:ascii="Times New Roman" w:hAnsi="Times New Roman" w:cs="Times New Roman"/>
                      <w:bCs/>
                      <w:i/>
                      <w:lang w:val="id-ID"/>
                    </w:rPr>
                  </w:pPr>
                </w:p>
              </w:tc>
              <w:tc>
                <w:tcPr>
                  <w:tcW w:w="1012" w:type="pct"/>
                </w:tcPr>
                <w:p>
                  <w:pPr>
                    <w:spacing w:before="60" w:after="60" w:line="240" w:lineRule="auto"/>
                    <w:ind w:right="34"/>
                    <w:rPr>
                      <w:rFonts w:ascii="Times New Roman" w:hAnsi="Times New Roman" w:cs="Times New Roman"/>
                      <w:bCs/>
                      <w:i/>
                      <w:lang w:val="id-ID"/>
                    </w:rPr>
                  </w:pPr>
                  <w:r>
                    <w:rPr>
                      <w:rFonts w:ascii="Times New Roman" w:hAnsi="Times New Roman" w:cs="Times New Roman"/>
                      <w:bCs/>
                      <w:i/>
                      <w:lang w:val="id-ID"/>
                    </w:rPr>
                    <w:t>Radio Button</w:t>
                  </w:r>
                </w:p>
              </w:tc>
              <w:tc>
                <w:tcPr>
                  <w:tcW w:w="2519" w:type="pct"/>
                </w:tcPr>
                <w:p>
                  <w:pPr>
                    <w:spacing w:before="60" w:after="60" w:line="240" w:lineRule="auto"/>
                    <w:ind w:right="34"/>
                    <w:rPr>
                      <w:rFonts w:ascii="Times New Roman" w:hAnsi="Times New Roman" w:cs="Times New Roman"/>
                      <w:bCs/>
                      <w:lang w:val="id-ID"/>
                    </w:rPr>
                  </w:pPr>
                  <w:r>
                    <w:rPr>
                      <w:rFonts w:ascii="Times New Roman" w:hAnsi="Times New Roman" w:cs="Times New Roman"/>
                      <w:bCs/>
                      <w:lang w:val="id-ID"/>
                    </w:rPr>
                    <w:t>Memilih salah satu saja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457" w:type="pct"/>
                  <w:vMerge w:val="continue"/>
                </w:tcPr>
                <w:p>
                  <w:pPr>
                    <w:spacing w:before="60" w:after="60" w:line="240" w:lineRule="auto"/>
                    <w:ind w:right="34"/>
                    <w:jc w:val="center"/>
                    <w:rPr>
                      <w:rFonts w:ascii="Times New Roman" w:hAnsi="Times New Roman" w:cs="Times New Roman"/>
                      <w:bCs/>
                      <w:lang w:val="id-ID"/>
                    </w:rPr>
                  </w:pPr>
                </w:p>
              </w:tc>
              <w:tc>
                <w:tcPr>
                  <w:tcW w:w="1012" w:type="pct"/>
                  <w:vMerge w:val="continue"/>
                </w:tcPr>
                <w:p>
                  <w:pPr>
                    <w:spacing w:before="60" w:after="60" w:line="240" w:lineRule="auto"/>
                    <w:ind w:right="34"/>
                    <w:rPr>
                      <w:rFonts w:ascii="Times New Roman" w:hAnsi="Times New Roman" w:cs="Times New Roman"/>
                      <w:bCs/>
                      <w:i/>
                      <w:lang w:val="id-ID"/>
                    </w:rPr>
                  </w:pPr>
                </w:p>
              </w:tc>
              <w:tc>
                <w:tcPr>
                  <w:tcW w:w="1012" w:type="pct"/>
                </w:tcPr>
                <w:p>
                  <w:pPr>
                    <w:spacing w:before="60" w:after="60" w:line="240" w:lineRule="auto"/>
                    <w:ind w:right="34"/>
                    <w:rPr>
                      <w:rFonts w:ascii="Times New Roman" w:hAnsi="Times New Roman" w:cs="Times New Roman"/>
                      <w:bCs/>
                      <w:i/>
                      <w:lang w:val="id-ID"/>
                    </w:rPr>
                  </w:pPr>
                  <w:r>
                    <w:rPr>
                      <w:rFonts w:ascii="Times New Roman" w:hAnsi="Times New Roman" w:cs="Times New Roman"/>
                      <w:bCs/>
                      <w:i/>
                      <w:lang w:val="id-ID"/>
                    </w:rPr>
                    <w:t>Checkbox</w:t>
                  </w:r>
                </w:p>
              </w:tc>
              <w:tc>
                <w:tcPr>
                  <w:tcW w:w="2519" w:type="pct"/>
                </w:tcPr>
                <w:p>
                  <w:pPr>
                    <w:spacing w:before="60" w:after="60" w:line="240" w:lineRule="auto"/>
                    <w:ind w:right="34"/>
                    <w:rPr>
                      <w:rFonts w:ascii="Times New Roman" w:hAnsi="Times New Roman" w:cs="Times New Roman"/>
                      <w:bCs/>
                      <w:lang w:val="id-ID"/>
                    </w:rPr>
                  </w:pPr>
                  <w:r>
                    <w:rPr>
                      <w:rFonts w:ascii="Times New Roman" w:hAnsi="Times New Roman" w:cs="Times New Roman"/>
                      <w:bCs/>
                      <w:lang w:val="id-ID"/>
                    </w:rPr>
                    <w:t>Memilih banyak pilihan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457" w:type="pct"/>
                  <w:vMerge w:val="continue"/>
                </w:tcPr>
                <w:p>
                  <w:pPr>
                    <w:spacing w:before="60" w:after="60" w:line="240" w:lineRule="auto"/>
                    <w:ind w:right="34"/>
                    <w:jc w:val="center"/>
                    <w:rPr>
                      <w:rFonts w:ascii="Times New Roman" w:hAnsi="Times New Roman" w:cs="Times New Roman"/>
                      <w:bCs/>
                      <w:lang w:val="id-ID"/>
                    </w:rPr>
                  </w:pPr>
                </w:p>
              </w:tc>
              <w:tc>
                <w:tcPr>
                  <w:tcW w:w="1012" w:type="pct"/>
                  <w:vMerge w:val="continue"/>
                </w:tcPr>
                <w:p>
                  <w:pPr>
                    <w:spacing w:before="60" w:after="60" w:line="240" w:lineRule="auto"/>
                    <w:ind w:right="34"/>
                    <w:rPr>
                      <w:rFonts w:ascii="Times New Roman" w:hAnsi="Times New Roman" w:cs="Times New Roman"/>
                      <w:bCs/>
                      <w:i/>
                      <w:lang w:val="id-ID"/>
                    </w:rPr>
                  </w:pPr>
                </w:p>
              </w:tc>
              <w:tc>
                <w:tcPr>
                  <w:tcW w:w="1012" w:type="pct"/>
                </w:tcPr>
                <w:p>
                  <w:pPr>
                    <w:spacing w:before="60" w:after="60" w:line="240" w:lineRule="auto"/>
                    <w:ind w:right="34"/>
                    <w:rPr>
                      <w:rFonts w:ascii="Times New Roman" w:hAnsi="Times New Roman" w:cs="Times New Roman"/>
                      <w:bCs/>
                      <w:i/>
                      <w:lang w:val="id-ID"/>
                    </w:rPr>
                  </w:pPr>
                  <w:r>
                    <w:rPr>
                      <w:rFonts w:ascii="Times New Roman" w:hAnsi="Times New Roman" w:cs="Times New Roman"/>
                      <w:bCs/>
                      <w:i/>
                      <w:lang w:val="id-ID"/>
                    </w:rPr>
                    <w:t>Text box</w:t>
                  </w:r>
                </w:p>
              </w:tc>
              <w:tc>
                <w:tcPr>
                  <w:tcW w:w="2519" w:type="pct"/>
                </w:tcPr>
                <w:p>
                  <w:pPr>
                    <w:spacing w:before="60" w:after="60" w:line="240" w:lineRule="auto"/>
                    <w:ind w:right="34"/>
                    <w:rPr>
                      <w:rFonts w:ascii="Times New Roman" w:hAnsi="Times New Roman" w:cs="Times New Roman"/>
                      <w:bCs/>
                      <w:lang w:val="id-ID"/>
                    </w:rPr>
                  </w:pPr>
                  <w:r>
                    <w:rPr>
                      <w:rFonts w:ascii="Times New Roman" w:hAnsi="Times New Roman" w:cs="Times New Roman"/>
                      <w:bCs/>
                      <w:lang w:val="id-ID"/>
                    </w:rPr>
                    <w:t>Mengisikan teks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457" w:type="pct"/>
                  <w:vMerge w:val="continue"/>
                </w:tcPr>
                <w:p>
                  <w:pPr>
                    <w:spacing w:before="60" w:after="60" w:line="240" w:lineRule="auto"/>
                    <w:ind w:right="34"/>
                    <w:jc w:val="center"/>
                    <w:rPr>
                      <w:rFonts w:ascii="Times New Roman" w:hAnsi="Times New Roman" w:cs="Times New Roman"/>
                      <w:bCs/>
                      <w:lang w:val="id-ID"/>
                    </w:rPr>
                  </w:pPr>
                </w:p>
              </w:tc>
              <w:tc>
                <w:tcPr>
                  <w:tcW w:w="1012" w:type="pct"/>
                  <w:vMerge w:val="continue"/>
                </w:tcPr>
                <w:p>
                  <w:pPr>
                    <w:spacing w:before="60" w:after="60" w:line="240" w:lineRule="auto"/>
                    <w:ind w:right="34"/>
                    <w:rPr>
                      <w:rFonts w:ascii="Times New Roman" w:hAnsi="Times New Roman" w:cs="Times New Roman"/>
                      <w:bCs/>
                      <w:i/>
                      <w:lang w:val="id-ID"/>
                    </w:rPr>
                  </w:pPr>
                </w:p>
              </w:tc>
              <w:tc>
                <w:tcPr>
                  <w:tcW w:w="1012" w:type="pct"/>
                </w:tcPr>
                <w:p>
                  <w:pPr>
                    <w:spacing w:before="60" w:after="60" w:line="240" w:lineRule="auto"/>
                    <w:ind w:right="34"/>
                    <w:rPr>
                      <w:rFonts w:ascii="Times New Roman" w:hAnsi="Times New Roman" w:cs="Times New Roman"/>
                      <w:bCs/>
                      <w:i/>
                      <w:lang w:val="id-ID"/>
                    </w:rPr>
                  </w:pPr>
                  <w:r>
                    <w:rPr>
                      <w:rFonts w:ascii="Times New Roman" w:hAnsi="Times New Roman" w:cs="Times New Roman"/>
                      <w:bCs/>
                      <w:i/>
                      <w:lang w:val="id-ID"/>
                    </w:rPr>
                    <w:t>Hyper link</w:t>
                  </w:r>
                </w:p>
                <w:p>
                  <w:pPr>
                    <w:spacing w:before="60" w:after="60" w:line="240" w:lineRule="auto"/>
                    <w:ind w:right="34"/>
                    <w:rPr>
                      <w:rFonts w:ascii="Times New Roman" w:hAnsi="Times New Roman" w:cs="Times New Roman"/>
                      <w:bCs/>
                      <w:i/>
                      <w:lang w:val="id-ID"/>
                    </w:rPr>
                  </w:pPr>
                  <w:r>
                    <w:rPr>
                      <w:rFonts w:ascii="Times New Roman" w:hAnsi="Times New Roman" w:cs="Times New Roman"/>
                      <w:bCs/>
                      <w:i/>
                      <w:lang w:val="id-ID"/>
                    </w:rPr>
                    <w:t>atau link</w:t>
                  </w:r>
                </w:p>
              </w:tc>
              <w:tc>
                <w:tcPr>
                  <w:tcW w:w="2519" w:type="pct"/>
                </w:tcPr>
                <w:p>
                  <w:pPr>
                    <w:spacing w:before="60" w:after="60" w:line="240" w:lineRule="auto"/>
                    <w:ind w:right="34"/>
                    <w:rPr>
                      <w:rFonts w:ascii="Times New Roman" w:hAnsi="Times New Roman" w:cs="Times New Roman"/>
                      <w:bCs/>
                      <w:lang w:val="id-ID"/>
                    </w:rPr>
                  </w:pPr>
                  <w:r>
                    <w:rPr>
                      <w:rFonts w:ascii="Times New Roman" w:hAnsi="Times New Roman" w:cs="Times New Roman"/>
                      <w:bCs/>
                      <w:lang w:val="id-ID"/>
                    </w:rPr>
                    <w:t xml:space="preserve">Jika diklik akan membuka halaman atau </w:t>
                  </w:r>
                  <w:r>
                    <w:rPr>
                      <w:rFonts w:ascii="Times New Roman" w:hAnsi="Times New Roman" w:cs="Times New Roman"/>
                      <w:bCs/>
                      <w:i/>
                      <w:lang w:val="id-ID"/>
                    </w:rPr>
                    <w:t>file</w:t>
                  </w:r>
                </w:p>
                <w:p>
                  <w:pPr>
                    <w:spacing w:before="60" w:after="60" w:line="240" w:lineRule="auto"/>
                    <w:ind w:right="34"/>
                    <w:rPr>
                      <w:rFonts w:ascii="Times New Roman" w:hAnsi="Times New Roman" w:cs="Times New Roman"/>
                      <w:bCs/>
                      <w:lang w:val="id-ID"/>
                    </w:rPr>
                  </w:pPr>
                  <w:r>
                    <w:rPr>
                      <w:rFonts w:ascii="Times New Roman" w:hAnsi="Times New Roman" w:cs="Times New Roman"/>
                      <w:bCs/>
                      <w:lang w:val="id-ID"/>
                    </w:rPr>
                    <w:t>yang dilink sesuai dengan yang tertera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trPr>
              <w:tc>
                <w:tcPr>
                  <w:tcW w:w="457" w:type="pct"/>
                  <w:vMerge w:val="restart"/>
                </w:tcPr>
                <w:p>
                  <w:pPr>
                    <w:spacing w:before="60" w:after="60" w:line="240" w:lineRule="auto"/>
                    <w:ind w:right="34"/>
                    <w:jc w:val="center"/>
                    <w:rPr>
                      <w:rFonts w:ascii="Times New Roman" w:hAnsi="Times New Roman" w:cs="Times New Roman"/>
                      <w:bCs/>
                      <w:lang w:val="id-ID"/>
                    </w:rPr>
                  </w:pPr>
                  <w:r>
                    <w:rPr>
                      <w:rFonts w:ascii="Times New Roman" w:hAnsi="Times New Roman" w:cs="Times New Roman"/>
                      <w:bCs/>
                      <w:lang w:val="id-ID"/>
                    </w:rPr>
                    <w:t>2</w:t>
                  </w:r>
                </w:p>
              </w:tc>
              <w:tc>
                <w:tcPr>
                  <w:tcW w:w="1012" w:type="pct"/>
                  <w:vMerge w:val="restart"/>
                </w:tcPr>
                <w:p>
                  <w:pPr>
                    <w:spacing w:before="60" w:after="60" w:line="240" w:lineRule="auto"/>
                    <w:ind w:right="34"/>
                    <w:rPr>
                      <w:rFonts w:ascii="Times New Roman" w:hAnsi="Times New Roman" w:cs="Times New Roman"/>
                      <w:bCs/>
                      <w:lang w:val="id-ID"/>
                    </w:rPr>
                  </w:pPr>
                  <w:r>
                    <w:rPr>
                      <w:rFonts w:ascii="Times New Roman" w:hAnsi="Times New Roman" w:cs="Times New Roman"/>
                      <w:bCs/>
                      <w:lang w:val="id-ID"/>
                    </w:rPr>
                    <w:t>Dialog</w:t>
                  </w:r>
                </w:p>
              </w:tc>
              <w:tc>
                <w:tcPr>
                  <w:tcW w:w="1012" w:type="pct"/>
                </w:tcPr>
                <w:p>
                  <w:pPr>
                    <w:spacing w:before="60" w:after="60" w:line="240" w:lineRule="auto"/>
                    <w:ind w:right="34"/>
                    <w:rPr>
                      <w:rFonts w:ascii="Times New Roman" w:hAnsi="Times New Roman" w:cs="Times New Roman"/>
                      <w:bCs/>
                      <w:i/>
                      <w:lang w:val="id-ID"/>
                    </w:rPr>
                  </w:pPr>
                  <w:r>
                    <w:rPr>
                      <w:rFonts w:ascii="Times New Roman" w:hAnsi="Times New Roman" w:cs="Times New Roman"/>
                      <w:bCs/>
                      <w:i/>
                      <w:lang w:val="id-ID"/>
                    </w:rPr>
                    <w:t>Dialog modal</w:t>
                  </w:r>
                </w:p>
              </w:tc>
              <w:tc>
                <w:tcPr>
                  <w:tcW w:w="2519" w:type="pct"/>
                </w:tcPr>
                <w:p>
                  <w:pPr>
                    <w:spacing w:before="60" w:after="60" w:line="240" w:lineRule="auto"/>
                    <w:ind w:right="34"/>
                    <w:rPr>
                      <w:rFonts w:ascii="Times New Roman" w:hAnsi="Times New Roman" w:cs="Times New Roman"/>
                      <w:bCs/>
                      <w:lang w:val="id-ID"/>
                    </w:rPr>
                  </w:pPr>
                  <w:r>
                    <w:rPr>
                      <w:rFonts w:ascii="Times New Roman" w:hAnsi="Times New Roman" w:cs="Times New Roman"/>
                      <w:bCs/>
                      <w:lang w:val="id-ID"/>
                    </w:rPr>
                    <w:t>Harus diselesaikan dan ditutup untuk</w:t>
                  </w:r>
                </w:p>
                <w:p>
                  <w:pPr>
                    <w:spacing w:before="60" w:after="60" w:line="240" w:lineRule="auto"/>
                    <w:ind w:right="34"/>
                    <w:rPr>
                      <w:rFonts w:ascii="Times New Roman" w:hAnsi="Times New Roman" w:cs="Times New Roman"/>
                      <w:bCs/>
                      <w:lang w:val="id-ID"/>
                    </w:rPr>
                  </w:pPr>
                  <w:r>
                    <w:rPr>
                      <w:rFonts w:ascii="Times New Roman" w:hAnsi="Times New Roman" w:cs="Times New Roman"/>
                      <w:bCs/>
                      <w:lang w:val="id-ID"/>
                    </w:rPr>
                    <w:t>melanjutkan tugas yang tertunda.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trPr>
              <w:tc>
                <w:tcPr>
                  <w:tcW w:w="457" w:type="pct"/>
                  <w:vMerge w:val="continue"/>
                </w:tcPr>
                <w:p>
                  <w:pPr>
                    <w:spacing w:before="60" w:after="60" w:line="240" w:lineRule="auto"/>
                    <w:ind w:right="34"/>
                    <w:jc w:val="center"/>
                    <w:rPr>
                      <w:rFonts w:ascii="Times New Roman" w:hAnsi="Times New Roman" w:cs="Times New Roman"/>
                      <w:bCs/>
                      <w:lang w:val="id-ID"/>
                    </w:rPr>
                  </w:pPr>
                </w:p>
              </w:tc>
              <w:tc>
                <w:tcPr>
                  <w:tcW w:w="1012" w:type="pct"/>
                  <w:vMerge w:val="continue"/>
                </w:tcPr>
                <w:p>
                  <w:pPr>
                    <w:spacing w:before="60" w:after="60" w:line="240" w:lineRule="auto"/>
                    <w:ind w:right="34"/>
                    <w:rPr>
                      <w:rFonts w:ascii="Times New Roman" w:hAnsi="Times New Roman" w:cs="Times New Roman"/>
                      <w:bCs/>
                      <w:lang w:val="id-ID"/>
                    </w:rPr>
                  </w:pPr>
                </w:p>
              </w:tc>
              <w:tc>
                <w:tcPr>
                  <w:tcW w:w="1012" w:type="pct"/>
                </w:tcPr>
                <w:p>
                  <w:pPr>
                    <w:spacing w:before="60" w:after="60" w:line="240" w:lineRule="auto"/>
                    <w:ind w:right="34"/>
                    <w:rPr>
                      <w:rFonts w:ascii="Times New Roman" w:hAnsi="Times New Roman" w:cs="Times New Roman"/>
                      <w:bCs/>
                      <w:i/>
                      <w:lang w:val="id-ID"/>
                    </w:rPr>
                  </w:pPr>
                  <w:r>
                    <w:rPr>
                      <w:rFonts w:ascii="Times New Roman" w:hAnsi="Times New Roman" w:cs="Times New Roman"/>
                      <w:bCs/>
                      <w:i/>
                      <w:lang w:val="id-ID"/>
                    </w:rPr>
                    <w:t>Dialog non</w:t>
                  </w:r>
                </w:p>
                <w:p>
                  <w:pPr>
                    <w:spacing w:before="60" w:after="60" w:line="240" w:lineRule="auto"/>
                    <w:ind w:right="34"/>
                    <w:rPr>
                      <w:rFonts w:ascii="Times New Roman" w:hAnsi="Times New Roman" w:cs="Times New Roman"/>
                      <w:bCs/>
                      <w:i/>
                      <w:lang w:val="id-ID"/>
                    </w:rPr>
                  </w:pPr>
                  <w:r>
                    <w:rPr>
                      <w:rFonts w:ascii="Times New Roman" w:hAnsi="Times New Roman" w:cs="Times New Roman"/>
                      <w:bCs/>
                      <w:i/>
                      <w:lang w:val="id-ID"/>
                    </w:rPr>
                    <w:t>modal</w:t>
                  </w:r>
                </w:p>
              </w:tc>
              <w:tc>
                <w:tcPr>
                  <w:tcW w:w="2519" w:type="pct"/>
                </w:tcPr>
                <w:p>
                  <w:pPr>
                    <w:spacing w:before="60" w:after="60" w:line="240" w:lineRule="auto"/>
                    <w:ind w:right="34"/>
                    <w:rPr>
                      <w:rFonts w:ascii="Times New Roman" w:hAnsi="Times New Roman" w:cs="Times New Roman"/>
                      <w:bCs/>
                      <w:lang w:val="id-ID"/>
                    </w:rPr>
                  </w:pPr>
                  <w:r>
                    <w:rPr>
                      <w:rFonts w:ascii="Times New Roman" w:hAnsi="Times New Roman" w:cs="Times New Roman"/>
                      <w:bCs/>
                      <w:lang w:val="id-ID"/>
                    </w:rPr>
                    <w:t>Dialog dapat tetap aktif bersamaan dengan</w:t>
                  </w:r>
                </w:p>
                <w:p>
                  <w:pPr>
                    <w:spacing w:before="60" w:after="60" w:line="240" w:lineRule="auto"/>
                    <w:ind w:right="34"/>
                    <w:rPr>
                      <w:rFonts w:ascii="Times New Roman" w:hAnsi="Times New Roman" w:cs="Times New Roman"/>
                      <w:bCs/>
                      <w:lang w:val="id-ID"/>
                    </w:rPr>
                  </w:pPr>
                  <w:r>
                    <w:rPr>
                      <w:rFonts w:ascii="Times New Roman" w:hAnsi="Times New Roman" w:cs="Times New Roman"/>
                      <w:bCs/>
                      <w:lang w:val="id-ID"/>
                    </w:rPr>
                    <w:t>jendela sebelumnya juga aktif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457" w:type="pct"/>
                  <w:vMerge w:val="restart"/>
                </w:tcPr>
                <w:p>
                  <w:pPr>
                    <w:spacing w:before="60" w:after="60" w:line="240" w:lineRule="auto"/>
                    <w:ind w:right="34"/>
                    <w:jc w:val="center"/>
                    <w:rPr>
                      <w:rFonts w:ascii="Times New Roman" w:hAnsi="Times New Roman" w:cs="Times New Roman"/>
                      <w:bCs/>
                      <w:lang w:val="id-ID"/>
                    </w:rPr>
                  </w:pPr>
                  <w:r>
                    <w:rPr>
                      <w:rFonts w:ascii="Times New Roman" w:hAnsi="Times New Roman" w:cs="Times New Roman"/>
                      <w:bCs/>
                      <w:lang w:val="id-ID"/>
                    </w:rPr>
                    <w:t>3</w:t>
                  </w:r>
                </w:p>
              </w:tc>
              <w:tc>
                <w:tcPr>
                  <w:tcW w:w="1012" w:type="pct"/>
                  <w:vMerge w:val="restart"/>
                </w:tcPr>
                <w:p>
                  <w:pPr>
                    <w:spacing w:before="60" w:after="60" w:line="240" w:lineRule="auto"/>
                    <w:ind w:right="34"/>
                    <w:rPr>
                      <w:rFonts w:ascii="Times New Roman" w:hAnsi="Times New Roman" w:cs="Times New Roman"/>
                      <w:bCs/>
                      <w:i/>
                      <w:lang w:val="id-ID"/>
                    </w:rPr>
                  </w:pPr>
                  <w:r>
                    <w:rPr>
                      <w:rFonts w:ascii="Times New Roman" w:hAnsi="Times New Roman" w:cs="Times New Roman"/>
                      <w:bCs/>
                      <w:i/>
                      <w:lang w:val="id-ID"/>
                    </w:rPr>
                    <w:t>Mouse</w:t>
                  </w:r>
                </w:p>
              </w:tc>
              <w:tc>
                <w:tcPr>
                  <w:tcW w:w="1012" w:type="pct"/>
                  <w:vMerge w:val="restart"/>
                </w:tcPr>
                <w:p>
                  <w:pPr>
                    <w:spacing w:before="60" w:after="60" w:line="240" w:lineRule="auto"/>
                    <w:ind w:right="34"/>
                    <w:rPr>
                      <w:rFonts w:ascii="Times New Roman" w:hAnsi="Times New Roman" w:cs="Times New Roman"/>
                      <w:bCs/>
                      <w:lang w:val="id-ID"/>
                    </w:rPr>
                  </w:pPr>
                </w:p>
              </w:tc>
              <w:tc>
                <w:tcPr>
                  <w:tcW w:w="2519" w:type="pct"/>
                </w:tcPr>
                <w:p>
                  <w:pPr>
                    <w:spacing w:before="60" w:after="60" w:line="240" w:lineRule="auto"/>
                    <w:ind w:right="34"/>
                    <w:rPr>
                      <w:rFonts w:ascii="Times New Roman" w:hAnsi="Times New Roman" w:cs="Times New Roman"/>
                      <w:bCs/>
                      <w:lang w:val="id-ID"/>
                    </w:rPr>
                  </w:pPr>
                  <w:r>
                    <w:rPr>
                      <w:rFonts w:ascii="Times New Roman" w:hAnsi="Times New Roman" w:cs="Times New Roman"/>
                      <w:bCs/>
                      <w:lang w:val="id-ID"/>
                    </w:rPr>
                    <w:t>Menggeser kursor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457" w:type="pct"/>
                  <w:vMerge w:val="continue"/>
                </w:tcPr>
                <w:p>
                  <w:pPr>
                    <w:spacing w:before="60" w:after="60" w:line="240" w:lineRule="auto"/>
                    <w:ind w:right="34"/>
                    <w:jc w:val="center"/>
                    <w:rPr>
                      <w:rFonts w:ascii="Times New Roman" w:hAnsi="Times New Roman" w:cs="Times New Roman"/>
                      <w:bCs/>
                      <w:lang w:val="id-ID"/>
                    </w:rPr>
                  </w:pPr>
                </w:p>
              </w:tc>
              <w:tc>
                <w:tcPr>
                  <w:tcW w:w="1012" w:type="pct"/>
                  <w:vMerge w:val="continue"/>
                </w:tcPr>
                <w:p>
                  <w:pPr>
                    <w:spacing w:before="60" w:after="60" w:line="240" w:lineRule="auto"/>
                    <w:ind w:right="34"/>
                    <w:rPr>
                      <w:rFonts w:ascii="Times New Roman" w:hAnsi="Times New Roman" w:cs="Times New Roman"/>
                      <w:bCs/>
                      <w:i/>
                      <w:lang w:val="id-ID"/>
                    </w:rPr>
                  </w:pPr>
                </w:p>
              </w:tc>
              <w:tc>
                <w:tcPr>
                  <w:tcW w:w="1012" w:type="pct"/>
                  <w:vMerge w:val="continue"/>
                </w:tcPr>
                <w:p>
                  <w:pPr>
                    <w:spacing w:before="60" w:after="60" w:line="240" w:lineRule="auto"/>
                    <w:ind w:right="34"/>
                    <w:rPr>
                      <w:rFonts w:ascii="Times New Roman" w:hAnsi="Times New Roman" w:cs="Times New Roman"/>
                      <w:bCs/>
                      <w:lang w:val="id-ID"/>
                    </w:rPr>
                  </w:pPr>
                </w:p>
              </w:tc>
              <w:tc>
                <w:tcPr>
                  <w:tcW w:w="2519" w:type="pct"/>
                </w:tcPr>
                <w:p>
                  <w:pPr>
                    <w:spacing w:before="60" w:after="60" w:line="240" w:lineRule="auto"/>
                    <w:ind w:right="34"/>
                    <w:rPr>
                      <w:rFonts w:ascii="Times New Roman" w:hAnsi="Times New Roman" w:cs="Times New Roman"/>
                      <w:bCs/>
                      <w:lang w:val="id-ID"/>
                    </w:rPr>
                  </w:pPr>
                  <w:r>
                    <w:rPr>
                      <w:rFonts w:ascii="Times New Roman" w:hAnsi="Times New Roman" w:cs="Times New Roman"/>
                      <w:bCs/>
                      <w:lang w:val="id-ID"/>
                    </w:rPr>
                    <w:t>Klik kiri untuk mengaktifkan suatu fungsi</w:t>
                  </w:r>
                </w:p>
                <w:p>
                  <w:pPr>
                    <w:spacing w:before="60" w:after="60" w:line="240" w:lineRule="auto"/>
                    <w:ind w:right="34"/>
                    <w:rPr>
                      <w:rFonts w:ascii="Times New Roman" w:hAnsi="Times New Roman" w:cs="Times New Roman"/>
                      <w:bCs/>
                      <w:lang w:val="id-ID"/>
                    </w:rPr>
                  </w:pPr>
                  <w:r>
                    <w:rPr>
                      <w:rFonts w:ascii="Times New Roman" w:hAnsi="Times New Roman" w:cs="Times New Roman"/>
                      <w:bCs/>
                      <w:lang w:val="id-ID"/>
                    </w:rPr>
                    <w:t>atau aplikasi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457" w:type="pct"/>
                  <w:vMerge w:val="continue"/>
                </w:tcPr>
                <w:p>
                  <w:pPr>
                    <w:spacing w:before="60" w:after="60" w:line="240" w:lineRule="auto"/>
                    <w:ind w:right="34"/>
                    <w:jc w:val="center"/>
                    <w:rPr>
                      <w:rFonts w:ascii="Times New Roman" w:hAnsi="Times New Roman" w:cs="Times New Roman"/>
                      <w:bCs/>
                      <w:lang w:val="id-ID"/>
                    </w:rPr>
                  </w:pPr>
                </w:p>
              </w:tc>
              <w:tc>
                <w:tcPr>
                  <w:tcW w:w="1012" w:type="pct"/>
                  <w:vMerge w:val="continue"/>
                </w:tcPr>
                <w:p>
                  <w:pPr>
                    <w:spacing w:before="60" w:after="60" w:line="240" w:lineRule="auto"/>
                    <w:ind w:right="34"/>
                    <w:rPr>
                      <w:rFonts w:ascii="Times New Roman" w:hAnsi="Times New Roman" w:cs="Times New Roman"/>
                      <w:bCs/>
                      <w:i/>
                      <w:lang w:val="id-ID"/>
                    </w:rPr>
                  </w:pPr>
                </w:p>
              </w:tc>
              <w:tc>
                <w:tcPr>
                  <w:tcW w:w="1012" w:type="pct"/>
                  <w:vMerge w:val="continue"/>
                </w:tcPr>
                <w:p>
                  <w:pPr>
                    <w:spacing w:before="60" w:after="60" w:line="240" w:lineRule="auto"/>
                    <w:ind w:right="34"/>
                    <w:rPr>
                      <w:rFonts w:ascii="Times New Roman" w:hAnsi="Times New Roman" w:cs="Times New Roman"/>
                      <w:bCs/>
                      <w:lang w:val="id-ID"/>
                    </w:rPr>
                  </w:pPr>
                </w:p>
              </w:tc>
              <w:tc>
                <w:tcPr>
                  <w:tcW w:w="2519" w:type="pct"/>
                </w:tcPr>
                <w:p>
                  <w:pPr>
                    <w:spacing w:before="60" w:after="60" w:line="240" w:lineRule="auto"/>
                    <w:ind w:right="34"/>
                    <w:rPr>
                      <w:rFonts w:ascii="Times New Roman" w:hAnsi="Times New Roman" w:cs="Times New Roman"/>
                      <w:bCs/>
                      <w:lang w:val="id-ID"/>
                    </w:rPr>
                  </w:pPr>
                  <w:r>
                    <w:rPr>
                      <w:rFonts w:ascii="Times New Roman" w:hAnsi="Times New Roman" w:cs="Times New Roman"/>
                      <w:bCs/>
                      <w:lang w:val="id-ID"/>
                    </w:rPr>
                    <w:t>Klik kanan untuk memunculkan pilihan yang</w:t>
                  </w:r>
                </w:p>
                <w:p>
                  <w:pPr>
                    <w:spacing w:before="60" w:after="60" w:line="240" w:lineRule="auto"/>
                    <w:ind w:right="34"/>
                    <w:rPr>
                      <w:rFonts w:ascii="Times New Roman" w:hAnsi="Times New Roman" w:cs="Times New Roman"/>
                      <w:bCs/>
                      <w:lang w:val="id-ID"/>
                    </w:rPr>
                  </w:pPr>
                  <w:r>
                    <w:rPr>
                      <w:rFonts w:ascii="Times New Roman" w:hAnsi="Times New Roman" w:cs="Times New Roman"/>
                      <w:bCs/>
                      <w:lang w:val="id-ID"/>
                    </w:rPr>
                    <w:t>tersedia pada posisi kursor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457" w:type="pct"/>
                  <w:vMerge w:val="restart"/>
                </w:tcPr>
                <w:p>
                  <w:pPr>
                    <w:spacing w:before="60" w:after="60" w:line="240" w:lineRule="auto"/>
                    <w:ind w:right="34"/>
                    <w:jc w:val="center"/>
                    <w:rPr>
                      <w:rFonts w:ascii="Times New Roman" w:hAnsi="Times New Roman" w:cs="Times New Roman"/>
                      <w:bCs/>
                      <w:lang w:val="id-ID"/>
                    </w:rPr>
                  </w:pPr>
                  <w:r>
                    <w:rPr>
                      <w:rFonts w:ascii="Times New Roman" w:hAnsi="Times New Roman" w:cs="Times New Roman"/>
                      <w:bCs/>
                      <w:lang w:val="id-ID"/>
                    </w:rPr>
                    <w:t>4</w:t>
                  </w:r>
                </w:p>
              </w:tc>
              <w:tc>
                <w:tcPr>
                  <w:tcW w:w="1012" w:type="pct"/>
                  <w:vMerge w:val="restart"/>
                </w:tcPr>
                <w:p>
                  <w:pPr>
                    <w:spacing w:before="60" w:after="60" w:line="240" w:lineRule="auto"/>
                    <w:ind w:right="34"/>
                    <w:rPr>
                      <w:rFonts w:ascii="Times New Roman" w:hAnsi="Times New Roman" w:cs="Times New Roman"/>
                      <w:bCs/>
                      <w:i/>
                      <w:lang w:val="id-ID"/>
                    </w:rPr>
                  </w:pPr>
                  <w:r>
                    <w:rPr>
                      <w:rFonts w:ascii="Times New Roman" w:hAnsi="Times New Roman" w:cs="Times New Roman"/>
                      <w:bCs/>
                      <w:i/>
                      <w:lang w:val="id-ID"/>
                    </w:rPr>
                    <w:t>Touchpad</w:t>
                  </w:r>
                </w:p>
              </w:tc>
              <w:tc>
                <w:tcPr>
                  <w:tcW w:w="1012" w:type="pct"/>
                  <w:vMerge w:val="restart"/>
                </w:tcPr>
                <w:p>
                  <w:pPr>
                    <w:spacing w:before="60" w:after="60" w:line="240" w:lineRule="auto"/>
                    <w:ind w:right="34"/>
                    <w:rPr>
                      <w:rFonts w:ascii="Times New Roman" w:hAnsi="Times New Roman" w:cs="Times New Roman"/>
                      <w:bCs/>
                      <w:lang w:val="id-ID"/>
                    </w:rPr>
                  </w:pPr>
                </w:p>
              </w:tc>
              <w:tc>
                <w:tcPr>
                  <w:tcW w:w="2519" w:type="pct"/>
                </w:tcPr>
                <w:p>
                  <w:pPr>
                    <w:spacing w:before="60" w:after="60" w:line="240" w:lineRule="auto"/>
                    <w:ind w:right="34"/>
                    <w:rPr>
                      <w:rFonts w:ascii="Times New Roman" w:hAnsi="Times New Roman" w:cs="Times New Roman"/>
                      <w:bCs/>
                      <w:lang w:val="id-ID"/>
                    </w:rPr>
                  </w:pPr>
                  <w:r>
                    <w:rPr>
                      <w:rFonts w:ascii="Times New Roman" w:hAnsi="Times New Roman" w:cs="Times New Roman"/>
                      <w:bCs/>
                      <w:lang w:val="id-ID"/>
                    </w:rPr>
                    <w:t>Menggeser kursor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457" w:type="pct"/>
                  <w:vMerge w:val="continue"/>
                </w:tcPr>
                <w:p>
                  <w:pPr>
                    <w:spacing w:before="60" w:after="60" w:line="240" w:lineRule="auto"/>
                    <w:ind w:right="34"/>
                    <w:jc w:val="center"/>
                    <w:rPr>
                      <w:rFonts w:ascii="Times New Roman" w:hAnsi="Times New Roman" w:cs="Times New Roman"/>
                      <w:bCs/>
                      <w:lang w:val="id-ID"/>
                    </w:rPr>
                  </w:pPr>
                </w:p>
              </w:tc>
              <w:tc>
                <w:tcPr>
                  <w:tcW w:w="1012" w:type="pct"/>
                  <w:vMerge w:val="continue"/>
                </w:tcPr>
                <w:p>
                  <w:pPr>
                    <w:spacing w:before="60" w:after="60" w:line="240" w:lineRule="auto"/>
                    <w:ind w:right="34"/>
                    <w:rPr>
                      <w:rFonts w:ascii="Times New Roman" w:hAnsi="Times New Roman" w:cs="Times New Roman"/>
                      <w:bCs/>
                      <w:i/>
                      <w:lang w:val="id-ID"/>
                    </w:rPr>
                  </w:pPr>
                </w:p>
              </w:tc>
              <w:tc>
                <w:tcPr>
                  <w:tcW w:w="1012" w:type="pct"/>
                  <w:vMerge w:val="continue"/>
                </w:tcPr>
                <w:p>
                  <w:pPr>
                    <w:spacing w:before="60" w:after="60" w:line="240" w:lineRule="auto"/>
                    <w:ind w:right="34"/>
                    <w:rPr>
                      <w:rFonts w:ascii="Times New Roman" w:hAnsi="Times New Roman" w:cs="Times New Roman"/>
                      <w:bCs/>
                      <w:lang w:val="id-ID"/>
                    </w:rPr>
                  </w:pPr>
                </w:p>
              </w:tc>
              <w:tc>
                <w:tcPr>
                  <w:tcW w:w="2519" w:type="pct"/>
                </w:tcPr>
                <w:p>
                  <w:pPr>
                    <w:spacing w:before="60" w:after="60" w:line="240" w:lineRule="auto"/>
                    <w:ind w:right="34"/>
                    <w:rPr>
                      <w:rFonts w:ascii="Times New Roman" w:hAnsi="Times New Roman" w:cs="Times New Roman"/>
                      <w:bCs/>
                      <w:lang w:val="id-ID"/>
                    </w:rPr>
                  </w:pPr>
                  <w:r>
                    <w:rPr>
                      <w:rFonts w:ascii="Times New Roman" w:hAnsi="Times New Roman" w:cs="Times New Roman"/>
                      <w:bCs/>
                      <w:lang w:val="id-ID"/>
                    </w:rPr>
                    <w:t>Memilih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457" w:type="pct"/>
                  <w:vMerge w:val="restart"/>
                </w:tcPr>
                <w:p>
                  <w:pPr>
                    <w:spacing w:before="60" w:after="60" w:line="240" w:lineRule="auto"/>
                    <w:ind w:right="34"/>
                    <w:jc w:val="center"/>
                    <w:rPr>
                      <w:rFonts w:ascii="Times New Roman" w:hAnsi="Times New Roman" w:cs="Times New Roman"/>
                      <w:bCs/>
                      <w:lang w:val="id-ID"/>
                    </w:rPr>
                  </w:pPr>
                  <w:r>
                    <w:rPr>
                      <w:rFonts w:ascii="Times New Roman" w:hAnsi="Times New Roman" w:cs="Times New Roman"/>
                      <w:bCs/>
                      <w:lang w:val="id-ID"/>
                    </w:rPr>
                    <w:t>5</w:t>
                  </w:r>
                </w:p>
              </w:tc>
              <w:tc>
                <w:tcPr>
                  <w:tcW w:w="1012" w:type="pct"/>
                  <w:vMerge w:val="restart"/>
                </w:tcPr>
                <w:p>
                  <w:pPr>
                    <w:spacing w:before="60" w:after="60" w:line="240" w:lineRule="auto"/>
                    <w:ind w:right="34"/>
                    <w:rPr>
                      <w:rFonts w:ascii="Times New Roman" w:hAnsi="Times New Roman" w:cs="Times New Roman"/>
                      <w:bCs/>
                      <w:lang w:val="id-ID"/>
                    </w:rPr>
                  </w:pPr>
                  <w:r>
                    <w:rPr>
                      <w:rFonts w:ascii="Times New Roman" w:hAnsi="Times New Roman" w:cs="Times New Roman"/>
                      <w:bCs/>
                      <w:lang w:val="id-ID"/>
                    </w:rPr>
                    <w:t>Papan</w:t>
                  </w:r>
                </w:p>
                <w:p>
                  <w:pPr>
                    <w:spacing w:before="60" w:after="60" w:line="240" w:lineRule="auto"/>
                    <w:ind w:right="34"/>
                    <w:rPr>
                      <w:rFonts w:ascii="Times New Roman" w:hAnsi="Times New Roman" w:cs="Times New Roman"/>
                      <w:bCs/>
                      <w:lang w:val="id-ID"/>
                    </w:rPr>
                  </w:pPr>
                  <w:r>
                    <w:rPr>
                      <w:rFonts w:ascii="Times New Roman" w:hAnsi="Times New Roman" w:cs="Times New Roman"/>
                      <w:bCs/>
                      <w:lang w:val="id-ID"/>
                    </w:rPr>
                    <w:t>kunci</w:t>
                  </w:r>
                </w:p>
              </w:tc>
              <w:tc>
                <w:tcPr>
                  <w:tcW w:w="1012" w:type="pct"/>
                </w:tcPr>
                <w:p>
                  <w:pPr>
                    <w:spacing w:before="60" w:after="60" w:line="240" w:lineRule="auto"/>
                    <w:ind w:right="34"/>
                    <w:rPr>
                      <w:rFonts w:ascii="Times New Roman" w:hAnsi="Times New Roman" w:cs="Times New Roman"/>
                      <w:bCs/>
                      <w:lang w:val="id-ID"/>
                    </w:rPr>
                  </w:pPr>
                </w:p>
              </w:tc>
              <w:tc>
                <w:tcPr>
                  <w:tcW w:w="2519" w:type="pct"/>
                </w:tcPr>
                <w:p>
                  <w:pPr>
                    <w:spacing w:before="60" w:after="60" w:line="240" w:lineRule="auto"/>
                    <w:ind w:right="34"/>
                    <w:rPr>
                      <w:rFonts w:ascii="Times New Roman" w:hAnsi="Times New Roman" w:cs="Times New Roman"/>
                      <w:bCs/>
                      <w:lang w:val="id-ID"/>
                    </w:rPr>
                  </w:pPr>
                  <w:r>
                    <w:rPr>
                      <w:rFonts w:ascii="Times New Roman" w:hAnsi="Times New Roman" w:cs="Times New Roman"/>
                      <w:bCs/>
                      <w:lang w:val="id-ID"/>
                    </w:rPr>
                    <w:t>Mengetik untuk mengenali type huruf</w:t>
                  </w:r>
                </w:p>
                <w:p>
                  <w:pPr>
                    <w:spacing w:before="60" w:after="60" w:line="240" w:lineRule="auto"/>
                    <w:ind w:right="34"/>
                    <w:rPr>
                      <w:rFonts w:ascii="Times New Roman" w:hAnsi="Times New Roman" w:cs="Times New Roman"/>
                      <w:bCs/>
                      <w:lang w:val="id-ID"/>
                    </w:rPr>
                  </w:pPr>
                  <w:r>
                    <w:rPr>
                      <w:rFonts w:ascii="Times New Roman" w:hAnsi="Times New Roman" w:cs="Times New Roman"/>
                      <w:bCs/>
                      <w:lang w:val="id-ID"/>
                    </w:rPr>
                    <w:t>(kapital, huruf kecil, angka, karakter khusus),</w:t>
                  </w:r>
                </w:p>
                <w:p>
                  <w:pPr>
                    <w:spacing w:before="60" w:after="60" w:line="240" w:lineRule="auto"/>
                    <w:ind w:right="34"/>
                    <w:rPr>
                      <w:rFonts w:ascii="Times New Roman" w:hAnsi="Times New Roman" w:cs="Times New Roman"/>
                      <w:bCs/>
                      <w:lang w:val="id-ID"/>
                    </w:rPr>
                  </w:pPr>
                  <w:r>
                    <w:rPr>
                      <w:rFonts w:ascii="Times New Roman" w:hAnsi="Times New Roman" w:cs="Times New Roman"/>
                      <w:bCs/>
                      <w:lang w:val="id-ID"/>
                    </w:rPr>
                    <w:t>huruf kelihatan, tidak kelihatan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457" w:type="pct"/>
                  <w:vMerge w:val="continue"/>
                </w:tcPr>
                <w:p>
                  <w:pPr>
                    <w:spacing w:before="60" w:after="60" w:line="240" w:lineRule="auto"/>
                    <w:ind w:right="34"/>
                    <w:jc w:val="center"/>
                    <w:rPr>
                      <w:rFonts w:ascii="Times New Roman" w:hAnsi="Times New Roman" w:cs="Times New Roman"/>
                      <w:bCs/>
                      <w:lang w:val="id-ID"/>
                    </w:rPr>
                  </w:pPr>
                </w:p>
              </w:tc>
              <w:tc>
                <w:tcPr>
                  <w:tcW w:w="1012" w:type="pct"/>
                  <w:vMerge w:val="continue"/>
                </w:tcPr>
                <w:p>
                  <w:pPr>
                    <w:spacing w:before="60" w:after="60" w:line="240" w:lineRule="auto"/>
                    <w:ind w:right="34"/>
                    <w:rPr>
                      <w:rFonts w:ascii="Times New Roman" w:hAnsi="Times New Roman" w:cs="Times New Roman"/>
                      <w:bCs/>
                      <w:lang w:val="id-ID"/>
                    </w:rPr>
                  </w:pPr>
                </w:p>
              </w:tc>
              <w:tc>
                <w:tcPr>
                  <w:tcW w:w="1012" w:type="pct"/>
                </w:tcPr>
                <w:p>
                  <w:pPr>
                    <w:spacing w:before="60" w:after="60" w:line="240" w:lineRule="auto"/>
                    <w:ind w:right="34"/>
                    <w:rPr>
                      <w:rFonts w:ascii="Times New Roman" w:hAnsi="Times New Roman" w:cs="Times New Roman"/>
                      <w:bCs/>
                      <w:lang w:val="id-ID"/>
                    </w:rPr>
                  </w:pPr>
                </w:p>
              </w:tc>
              <w:tc>
                <w:tcPr>
                  <w:tcW w:w="2519" w:type="pct"/>
                </w:tcPr>
                <w:p>
                  <w:pPr>
                    <w:spacing w:before="60" w:after="60" w:line="240" w:lineRule="auto"/>
                    <w:ind w:right="34"/>
                    <w:rPr>
                      <w:rFonts w:ascii="Times New Roman" w:hAnsi="Times New Roman" w:cs="Times New Roman"/>
                      <w:bCs/>
                      <w:lang w:val="id-ID"/>
                    </w:rPr>
                  </w:pPr>
                  <w:r>
                    <w:rPr>
                      <w:rFonts w:ascii="Times New Roman" w:hAnsi="Times New Roman" w:cs="Times New Roman"/>
                      <w:bCs/>
                      <w:lang w:val="id-ID"/>
                    </w:rPr>
                    <w:t>Mengetik untuk mengenali type huruf, huruf</w:t>
                  </w:r>
                </w:p>
                <w:p>
                  <w:pPr>
                    <w:spacing w:before="60" w:after="60" w:line="240" w:lineRule="auto"/>
                    <w:ind w:right="34"/>
                    <w:rPr>
                      <w:rFonts w:ascii="Times New Roman" w:hAnsi="Times New Roman" w:cs="Times New Roman"/>
                      <w:bCs/>
                      <w:lang w:val="id-ID"/>
                    </w:rPr>
                  </w:pPr>
                  <w:r>
                    <w:rPr>
                      <w:rFonts w:ascii="Times New Roman" w:hAnsi="Times New Roman" w:cs="Times New Roman"/>
                      <w:bCs/>
                      <w:lang w:val="id-ID"/>
                    </w:rPr>
                    <w:t>kelihatan, tidak kelihatan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457" w:type="pct"/>
                  <w:vMerge w:val="continue"/>
                </w:tcPr>
                <w:p>
                  <w:pPr>
                    <w:spacing w:before="60" w:after="60" w:line="240" w:lineRule="auto"/>
                    <w:ind w:right="34"/>
                    <w:jc w:val="center"/>
                    <w:rPr>
                      <w:rFonts w:ascii="Times New Roman" w:hAnsi="Times New Roman" w:cs="Times New Roman"/>
                      <w:bCs/>
                      <w:lang w:val="id-ID"/>
                    </w:rPr>
                  </w:pPr>
                </w:p>
              </w:tc>
              <w:tc>
                <w:tcPr>
                  <w:tcW w:w="1012" w:type="pct"/>
                  <w:vMerge w:val="continue"/>
                </w:tcPr>
                <w:p>
                  <w:pPr>
                    <w:spacing w:before="60" w:after="60" w:line="240" w:lineRule="auto"/>
                    <w:ind w:right="34"/>
                    <w:rPr>
                      <w:rFonts w:ascii="Times New Roman" w:hAnsi="Times New Roman" w:cs="Times New Roman"/>
                      <w:bCs/>
                      <w:lang w:val="id-ID"/>
                    </w:rPr>
                  </w:pPr>
                </w:p>
              </w:tc>
              <w:tc>
                <w:tcPr>
                  <w:tcW w:w="1012" w:type="pct"/>
                </w:tcPr>
                <w:p>
                  <w:pPr>
                    <w:spacing w:before="60" w:after="60" w:line="240" w:lineRule="auto"/>
                    <w:ind w:right="34"/>
                    <w:rPr>
                      <w:rFonts w:ascii="Times New Roman" w:hAnsi="Times New Roman" w:cs="Times New Roman"/>
                      <w:bCs/>
                      <w:lang w:val="id-ID"/>
                    </w:rPr>
                  </w:pPr>
                </w:p>
              </w:tc>
              <w:tc>
                <w:tcPr>
                  <w:tcW w:w="2519" w:type="pct"/>
                </w:tcPr>
                <w:p>
                  <w:pPr>
                    <w:spacing w:before="60" w:after="60" w:line="240" w:lineRule="auto"/>
                    <w:ind w:right="34"/>
                    <w:rPr>
                      <w:rFonts w:ascii="Times New Roman" w:hAnsi="Times New Roman" w:cs="Times New Roman"/>
                      <w:bCs/>
                      <w:lang w:val="id-ID"/>
                    </w:rPr>
                  </w:pPr>
                  <w:r>
                    <w:rPr>
                      <w:rFonts w:ascii="Times New Roman" w:hAnsi="Times New Roman" w:cs="Times New Roman"/>
                      <w:bCs/>
                      <w:lang w:val="id-ID"/>
                    </w:rPr>
                    <w:t>Mengetik untuk memahami jenis tombol</w:t>
                  </w:r>
                </w:p>
                <w:p>
                  <w:pPr>
                    <w:spacing w:before="60" w:after="60" w:line="240" w:lineRule="auto"/>
                    <w:ind w:right="34"/>
                    <w:rPr>
                      <w:rFonts w:ascii="Times New Roman" w:hAnsi="Times New Roman" w:cs="Times New Roman"/>
                      <w:bCs/>
                      <w:lang w:val="id-ID"/>
                    </w:rPr>
                  </w:pPr>
                  <w:r>
                    <w:rPr>
                      <w:rFonts w:ascii="Times New Roman" w:hAnsi="Times New Roman" w:cs="Times New Roman"/>
                      <w:bCs/>
                      <w:lang w:val="id-ID"/>
                    </w:rPr>
                    <w:t>kontrol yang ada pada</w:t>
                  </w:r>
                </w:p>
              </w:tc>
            </w:tr>
          </w:tbl>
          <w:p>
            <w:pPr>
              <w:spacing w:before="60" w:after="60" w:line="240" w:lineRule="auto"/>
              <w:ind w:left="252" w:right="182"/>
              <w:rPr>
                <w:rFonts w:ascii="Times New Roman" w:hAnsi="Times New Roman" w:cs="Times New Roman"/>
                <w:b/>
                <w:lang w:val="id-ID"/>
              </w:rPr>
            </w:pPr>
            <w:r>
              <w:rPr>
                <w:rFonts w:ascii="Times New Roman" w:hAnsi="Times New Roman" w:cs="Times New Roman"/>
                <w:b/>
                <w:lang w:val="id-ID"/>
              </w:rPr>
              <w:t xml:space="preserve">Penutup </w:t>
            </w:r>
          </w:p>
          <w:p>
            <w:pPr>
              <w:spacing w:before="60" w:after="60" w:line="240" w:lineRule="auto"/>
              <w:ind w:left="252" w:right="182"/>
              <w:rPr>
                <w:rFonts w:ascii="Times New Roman" w:hAnsi="Times New Roman" w:cs="Times New Roman"/>
                <w:lang w:val="id-ID"/>
              </w:rPr>
            </w:pPr>
            <w:r>
              <w:rPr>
                <w:rFonts w:ascii="Times New Roman" w:hAnsi="Times New Roman" w:cs="Times New Roman"/>
                <w:lang w:val="id-ID"/>
              </w:rPr>
              <w:t>Guru diharapkan mengarahkan siswa untuk memfasilitasi refleksi sesuai dengan refleksi pada buku siswa dan menutup pertemuan dengan rangkuman pentingnya antarmuka. Pada umumnya, jika siswa tidak membaca soal ini dengan baik, siswa akan menjawab dengan terburu-buru dengan menjumlahkan semua banyaknya manik-manik, yaitu 5 + 3 + 7 + 2 = 17 buah.</w:t>
            </w:r>
          </w:p>
          <w:p>
            <w:pPr>
              <w:spacing w:before="60" w:after="60" w:line="240" w:lineRule="auto"/>
              <w:ind w:left="252" w:right="182"/>
              <w:jc w:val="center"/>
              <w:rPr>
                <w:rFonts w:ascii="Times New Roman" w:hAnsi="Times New Roman" w:cs="Times New Roman"/>
                <w:lang w:val="id-ID"/>
              </w:rPr>
            </w:pPr>
            <w:r>
              <w:drawing>
                <wp:inline distT="0" distB="0" distL="0" distR="0">
                  <wp:extent cx="2133600" cy="1419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8"/>
                          <a:stretch>
                            <a:fillRect/>
                          </a:stretch>
                        </pic:blipFill>
                        <pic:spPr>
                          <a:xfrm>
                            <a:off x="0" y="0"/>
                            <a:ext cx="2133600" cy="1419225"/>
                          </a:xfrm>
                          <a:prstGeom prst="rect">
                            <a:avLst/>
                          </a:prstGeom>
                        </pic:spPr>
                      </pic:pic>
                    </a:graphicData>
                  </a:graphic>
                </wp:inline>
              </w:drawing>
            </w:r>
          </w:p>
          <w:p>
            <w:pPr>
              <w:spacing w:before="60" w:after="60" w:line="240" w:lineRule="auto"/>
              <w:ind w:left="252" w:right="182"/>
              <w:jc w:val="center"/>
              <w:rPr>
                <w:rFonts w:ascii="Times New Roman" w:hAnsi="Times New Roman" w:cs="Times New Roman"/>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tcBorders>
              <w:top w:val="single" w:color="auto" w:sz="4" w:space="0"/>
            </w:tcBorders>
            <w:shd w:val="clear" w:color="auto" w:fill="CCC0D9" w:themeFill="accent4" w:themeFillTint="66"/>
            <w:vAlign w:val="center"/>
          </w:tcPr>
          <w:p>
            <w:pPr>
              <w:spacing w:before="60" w:after="60" w:line="240" w:lineRule="auto"/>
              <w:ind w:left="252"/>
              <w:rPr>
                <w:rFonts w:ascii="Times New Roman" w:hAnsi="Times New Roman" w:cs="Times New Roman"/>
                <w:b/>
                <w:lang w:val="id-ID"/>
              </w:rPr>
            </w:pPr>
            <w:r>
              <w:rPr>
                <w:rFonts w:ascii="Times New Roman" w:hAnsi="Times New Roman" w:cs="Times New Roman"/>
                <w:b/>
                <w:lang w:val="id-ID"/>
              </w:rPr>
              <w:t>Pertemuan 2: Folder dan File (2 JP)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tcBorders>
              <w:top w:val="single" w:color="auto" w:sz="4" w:space="0"/>
            </w:tcBorders>
            <w:shd w:val="clear" w:color="auto" w:fill="auto"/>
            <w:vAlign w:val="center"/>
          </w:tcPr>
          <w:p>
            <w:pPr>
              <w:spacing w:before="60" w:after="60" w:line="240" w:lineRule="auto"/>
              <w:ind w:left="327"/>
              <w:rPr>
                <w:rFonts w:ascii="Times New Roman" w:hAnsi="Times New Roman" w:cs="Times New Roman"/>
                <w:b/>
                <w:bCs/>
                <w:lang w:val="id-ID"/>
              </w:rPr>
            </w:pPr>
            <w:r>
              <w:rPr>
                <w:rFonts w:ascii="Times New Roman" w:hAnsi="Times New Roman" w:cs="Times New Roman"/>
                <w:b/>
                <w:bCs/>
                <w:lang w:val="id-ID"/>
              </w:rPr>
              <w:t xml:space="preserve">Kegiatan </w:t>
            </w:r>
            <w:r>
              <w:rPr>
                <w:rFonts w:ascii="Times New Roman" w:hAnsi="Times New Roman" w:cs="Times New Roman"/>
                <w:b/>
                <w:bCs/>
                <w:iCs/>
                <w:lang w:val="zh-CN"/>
              </w:rPr>
              <w:t>Pendahuluan</w:t>
            </w:r>
          </w:p>
          <w:p>
            <w:pPr>
              <w:numPr>
                <w:ilvl w:val="0"/>
                <w:numId w:val="8"/>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Siswa melakukan do’a sebelum belajar (Guru meminta seorang Siswa untuk memimpin do’a).</w:t>
            </w:r>
          </w:p>
          <w:p>
            <w:pPr>
              <w:numPr>
                <w:ilvl w:val="0"/>
                <w:numId w:val="8"/>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Guru mengecek kehadiran Siswa dan meminta siswa untuk mempersiapkan perlengkapan dan peralatan yang diperlukan.</w:t>
            </w:r>
          </w:p>
          <w:p>
            <w:pPr>
              <w:numPr>
                <w:ilvl w:val="0"/>
                <w:numId w:val="8"/>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Siswa menerima informasi tentang pembelajaran yang akan dilaksanakan dengan materi yang memiliki keterkaitan dengan materi sebelumnya.</w:t>
            </w:r>
          </w:p>
          <w:p>
            <w:pPr>
              <w:numPr>
                <w:ilvl w:val="0"/>
                <w:numId w:val="8"/>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Siswa menerima informasi tentang kompetensi, ruang lingkup materi, tujuan, manfaat, langkah pembelajaran, metode penilaian yang akan dilaksanakan yang ditayangkan melalui proyektor / LCD / Infokus</w:t>
            </w:r>
          </w:p>
          <w:p>
            <w:pPr>
              <w:numPr>
                <w:ilvl w:val="0"/>
                <w:numId w:val="8"/>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Guru bertanya kepada siswa mencari informasi tentang dampak positif dan negatif teknologi, khususnya teknologi informasi terhadap produktivitas kepada siswa, sebagai peransang dalam pembelajaran di kelas.</w:t>
            </w:r>
          </w:p>
          <w:p>
            <w:pPr>
              <w:spacing w:before="60" w:after="60" w:line="240" w:lineRule="auto"/>
              <w:ind w:left="327"/>
              <w:rPr>
                <w:rFonts w:ascii="Times New Roman" w:hAnsi="Times New Roman" w:cs="Times New Roman"/>
                <w:b/>
                <w:lang w:val="id-ID"/>
              </w:rPr>
            </w:pPr>
            <w:r>
              <w:rPr>
                <w:rFonts w:ascii="Times New Roman" w:hAnsi="Times New Roman" w:cs="Times New Roman"/>
                <w:b/>
                <w:lang w:val="id-ID"/>
              </w:rPr>
              <w:t>Apersepsi</w:t>
            </w:r>
          </w:p>
          <w:p>
            <w:pPr>
              <w:spacing w:before="60" w:after="60" w:line="240" w:lineRule="auto"/>
              <w:ind w:left="327" w:right="182"/>
              <w:rPr>
                <w:rFonts w:ascii="Times New Roman" w:hAnsi="Times New Roman" w:cs="Times New Roman"/>
                <w:lang w:val="id-ID"/>
              </w:rPr>
            </w:pPr>
            <w:r>
              <w:rPr>
                <w:rFonts w:ascii="Times New Roman" w:hAnsi="Times New Roman" w:cs="Times New Roman"/>
                <w:lang w:val="id-ID"/>
              </w:rPr>
              <w:t>Siswa dibekali analogi folder</w:t>
            </w:r>
            <w:r>
              <w:rPr>
                <w:rFonts w:ascii="Times New Roman" w:hAnsi="Times New Roman" w:cs="Times New Roman"/>
                <w:i/>
                <w:iCs/>
                <w:lang w:val="id-ID"/>
              </w:rPr>
              <w:t xml:space="preserve">/directory </w:t>
            </w:r>
            <w:r>
              <w:rPr>
                <w:rFonts w:ascii="Times New Roman" w:hAnsi="Times New Roman" w:cs="Times New Roman"/>
                <w:lang w:val="id-ID"/>
              </w:rPr>
              <w:t xml:space="preserve">dengan map yang digunakan untuk menyimpan dokumen (surat, </w:t>
            </w:r>
            <w:r>
              <w:rPr>
                <w:rFonts w:ascii="Times New Roman" w:hAnsi="Times New Roman" w:cs="Times New Roman"/>
                <w:i/>
                <w:iCs/>
                <w:lang w:val="id-ID"/>
              </w:rPr>
              <w:t>invoice</w:t>
            </w:r>
            <w:r>
              <w:rPr>
                <w:rFonts w:ascii="Times New Roman" w:hAnsi="Times New Roman" w:cs="Times New Roman"/>
                <w:lang w:val="id-ID"/>
              </w:rPr>
              <w:t>, nota, dll) atau bisa berisi map yang lebih kecil. Folder</w:t>
            </w:r>
            <w:r>
              <w:rPr>
                <w:rFonts w:ascii="Times New Roman" w:hAnsi="Times New Roman" w:cs="Times New Roman"/>
                <w:i/>
                <w:iCs/>
                <w:lang w:val="id-ID"/>
              </w:rPr>
              <w:t xml:space="preserve">/Directory </w:t>
            </w:r>
            <w:r>
              <w:rPr>
                <w:rFonts w:ascii="Times New Roman" w:hAnsi="Times New Roman" w:cs="Times New Roman"/>
                <w:lang w:val="id-ID"/>
              </w:rPr>
              <w:t xml:space="preserve">adalah versi elektronik dari map, sedangkan surat adalah dokumen elektronik. Dengan adanya </w:t>
            </w:r>
            <w:r>
              <w:rPr>
                <w:rFonts w:ascii="Times New Roman" w:hAnsi="Times New Roman" w:cs="Times New Roman"/>
                <w:i/>
                <w:iCs/>
                <w:lang w:val="id-ID"/>
              </w:rPr>
              <w:t xml:space="preserve">file </w:t>
            </w:r>
            <w:r>
              <w:rPr>
                <w:rFonts w:ascii="Times New Roman" w:hAnsi="Times New Roman" w:cs="Times New Roman"/>
                <w:lang w:val="id-ID"/>
              </w:rPr>
              <w:t xml:space="preserve">dokumen tidak akan rusak dan bisa digandakan dengan mudah. </w:t>
            </w:r>
          </w:p>
          <w:p>
            <w:pPr>
              <w:spacing w:before="60" w:after="60" w:line="240" w:lineRule="auto"/>
              <w:ind w:left="327" w:right="182"/>
              <w:rPr>
                <w:rFonts w:ascii="Times New Roman" w:hAnsi="Times New Roman" w:cs="Times New Roman"/>
                <w:b/>
                <w:lang w:val="id-ID"/>
              </w:rPr>
            </w:pPr>
            <w:r>
              <w:rPr>
                <w:rFonts w:ascii="Times New Roman" w:hAnsi="Times New Roman" w:cs="Times New Roman"/>
                <w:b/>
                <w:lang w:val="id-ID"/>
              </w:rPr>
              <w:t xml:space="preserve">Pemanasan </w:t>
            </w:r>
          </w:p>
          <w:p>
            <w:pPr>
              <w:spacing w:before="60" w:after="60" w:line="240" w:lineRule="auto"/>
              <w:ind w:left="327" w:right="182"/>
              <w:rPr>
                <w:rFonts w:ascii="Times New Roman" w:hAnsi="Times New Roman" w:cs="Times New Roman"/>
                <w:lang w:val="id-ID"/>
              </w:rPr>
            </w:pPr>
            <w:r>
              <w:rPr>
                <w:rFonts w:ascii="Times New Roman" w:hAnsi="Times New Roman" w:cs="Times New Roman"/>
                <w:lang w:val="id-ID"/>
              </w:rPr>
              <w:t xml:space="preserve">Guru dapat melakukan pemanasan dengan menunjukkan penyusunan struktur file yang baik yang mudah untuk ditelusuri, dan juga memperkenalkan penggunaan fitur pencarian </w:t>
            </w:r>
            <w:r>
              <w:rPr>
                <w:rFonts w:ascii="Times New Roman" w:hAnsi="Times New Roman" w:cs="Times New Roman"/>
                <w:i/>
                <w:iCs/>
                <w:lang w:val="id-ID"/>
              </w:rPr>
              <w:t xml:space="preserve">file </w:t>
            </w:r>
            <w:r>
              <w:rPr>
                <w:rFonts w:ascii="Times New Roman" w:hAnsi="Times New Roman" w:cs="Times New Roman"/>
                <w:lang w:val="id-ID"/>
              </w:rPr>
              <w:t xml:space="preserve">untuk menunjukkan bahwa akan perlu waktu untuk menelusuri </w:t>
            </w:r>
            <w:r>
              <w:rPr>
                <w:rFonts w:ascii="Times New Roman" w:hAnsi="Times New Roman" w:cs="Times New Roman"/>
                <w:i/>
                <w:iCs/>
                <w:lang w:val="id-ID"/>
              </w:rPr>
              <w:t xml:space="preserve">file </w:t>
            </w:r>
            <w:r>
              <w:rPr>
                <w:rFonts w:ascii="Times New Roman" w:hAnsi="Times New Roman" w:cs="Times New Roman"/>
                <w:lang w:val="id-ID"/>
              </w:rPr>
              <w:t xml:space="preserve">jika struktur </w:t>
            </w:r>
            <w:r>
              <w:rPr>
                <w:rFonts w:ascii="Times New Roman" w:hAnsi="Times New Roman" w:cs="Times New Roman"/>
                <w:i/>
                <w:iCs/>
                <w:lang w:val="id-ID"/>
              </w:rPr>
              <w:t xml:space="preserve">folder </w:t>
            </w:r>
            <w:r>
              <w:rPr>
                <w:rFonts w:ascii="Times New Roman" w:hAnsi="Times New Roman" w:cs="Times New Roman"/>
                <w:lang w:val="id-ID"/>
              </w:rPr>
              <w:t xml:space="preserve">yang dimiliki tidak terstruktur dengan baik. </w:t>
            </w:r>
          </w:p>
          <w:p>
            <w:pPr>
              <w:spacing w:before="60" w:after="60" w:line="240" w:lineRule="auto"/>
              <w:ind w:left="327"/>
              <w:rPr>
                <w:rFonts w:ascii="Times New Roman" w:hAnsi="Times New Roman" w:cs="Times New Roman"/>
                <w:b/>
                <w:bCs/>
                <w:lang w:val="id-ID"/>
              </w:rPr>
            </w:pPr>
          </w:p>
          <w:p>
            <w:pPr>
              <w:spacing w:before="60" w:after="60" w:line="240" w:lineRule="auto"/>
              <w:ind w:left="327"/>
              <w:rPr>
                <w:rFonts w:ascii="Times New Roman" w:hAnsi="Times New Roman" w:cs="Times New Roman"/>
                <w:b/>
                <w:bCs/>
                <w:lang w:val="id-ID"/>
              </w:rPr>
            </w:pPr>
          </w:p>
          <w:p>
            <w:pPr>
              <w:spacing w:before="60" w:after="60" w:line="240" w:lineRule="auto"/>
              <w:ind w:left="327"/>
              <w:rPr>
                <w:rFonts w:ascii="Times New Roman" w:hAnsi="Times New Roman" w:cs="Times New Roman"/>
                <w:b/>
                <w:lang w:val="id-ID"/>
              </w:rPr>
            </w:pPr>
            <w:r>
              <w:rPr>
                <w:rFonts w:ascii="Times New Roman" w:hAnsi="Times New Roman" w:cs="Times New Roman"/>
                <w:b/>
                <w:bCs/>
                <w:lang w:val="id-ID"/>
              </w:rPr>
              <w:t>Kegiatan</w:t>
            </w:r>
            <w:r>
              <w:rPr>
                <w:rFonts w:ascii="Times New Roman" w:hAnsi="Times New Roman" w:cs="Times New Roman"/>
                <w:b/>
                <w:lang w:val="id-ID"/>
              </w:rPr>
              <w:t xml:space="preserve"> Inti</w:t>
            </w:r>
          </w:p>
          <w:p>
            <w:pPr>
              <w:pStyle w:val="22"/>
              <w:numPr>
                <w:ilvl w:val="0"/>
                <w:numId w:val="9"/>
              </w:numPr>
              <w:spacing w:before="60" w:after="60" w:line="240" w:lineRule="auto"/>
              <w:ind w:left="819" w:right="182" w:hanging="425"/>
              <w:contextualSpacing w:val="0"/>
              <w:rPr>
                <w:rFonts w:ascii="Times New Roman" w:hAnsi="Times New Roman" w:cs="Times New Roman"/>
                <w:lang w:val="id-ID"/>
              </w:rPr>
            </w:pPr>
            <w:r>
              <w:rPr>
                <w:rFonts w:ascii="Times New Roman" w:hAnsi="Times New Roman" w:cs="Times New Roman"/>
                <w:lang w:val="id-ID"/>
              </w:rPr>
              <w:t>Guru menjelaskan konsep tentangfolder dan file. Folder memilikistruktur hirarkis yang dapat digunakanuntuk menyimpan file.</w:t>
            </w:r>
          </w:p>
          <w:p>
            <w:pPr>
              <w:pStyle w:val="22"/>
              <w:numPr>
                <w:ilvl w:val="0"/>
                <w:numId w:val="9"/>
              </w:numPr>
              <w:spacing w:before="60" w:after="60" w:line="240" w:lineRule="auto"/>
              <w:ind w:left="819" w:right="182" w:hanging="425"/>
              <w:contextualSpacing w:val="0"/>
              <w:rPr>
                <w:rFonts w:ascii="Times New Roman" w:hAnsi="Times New Roman" w:cs="Times New Roman"/>
                <w:lang w:val="id-ID"/>
              </w:rPr>
            </w:pPr>
            <w:r>
              <w:rPr>
                <w:rFonts w:ascii="Times New Roman" w:hAnsi="Times New Roman" w:cs="Times New Roman"/>
                <w:lang w:val="id-ID"/>
              </w:rPr>
              <w:t xml:space="preserve">Guru menjelaskan dan mendemonstrasikanbagaimana membuatfolder, mengubah namafolder, menghapus folder, dan mengelola </w:t>
            </w:r>
            <w:r>
              <w:rPr>
                <w:rFonts w:ascii="Times New Roman" w:hAnsi="Times New Roman" w:cs="Times New Roman"/>
                <w:i/>
                <w:iCs/>
                <w:lang w:val="id-ID"/>
              </w:rPr>
              <w:t xml:space="preserve">file </w:t>
            </w:r>
            <w:r>
              <w:rPr>
                <w:rFonts w:ascii="Times New Roman" w:hAnsi="Times New Roman" w:cs="Times New Roman"/>
                <w:lang w:val="id-ID"/>
              </w:rPr>
              <w:t xml:space="preserve">dalam folder. Pembelajaran dilanjutkan dengan aktivitas TIK-K7-02 untuk mengelola </w:t>
            </w:r>
            <w:r>
              <w:rPr>
                <w:rFonts w:ascii="Times New Roman" w:hAnsi="Times New Roman" w:cs="Times New Roman"/>
                <w:i/>
                <w:iCs/>
                <w:lang w:val="id-ID"/>
              </w:rPr>
              <w:t xml:space="preserve">file </w:t>
            </w:r>
            <w:r>
              <w:rPr>
                <w:rFonts w:ascii="Times New Roman" w:hAnsi="Times New Roman" w:cs="Times New Roman"/>
                <w:lang w:val="id-ID"/>
              </w:rPr>
              <w:t xml:space="preserve">dengan kasus tertentu. </w:t>
            </w:r>
          </w:p>
          <w:p>
            <w:pPr>
              <w:pStyle w:val="22"/>
              <w:numPr>
                <w:ilvl w:val="0"/>
                <w:numId w:val="9"/>
              </w:numPr>
              <w:spacing w:before="60" w:after="60" w:line="240" w:lineRule="auto"/>
              <w:ind w:left="819" w:right="182" w:hanging="425"/>
              <w:contextualSpacing w:val="0"/>
              <w:rPr>
                <w:rFonts w:ascii="Times New Roman" w:hAnsi="Times New Roman" w:cs="Times New Roman"/>
                <w:lang w:val="id-ID"/>
              </w:rPr>
            </w:pPr>
            <w:r>
              <w:rPr>
                <w:rFonts w:ascii="Times New Roman" w:hAnsi="Times New Roman" w:cs="Times New Roman"/>
                <w:lang w:val="id-ID"/>
              </w:rPr>
              <w:t xml:space="preserve">Salah satu jawaban dari pengelolaan </w:t>
            </w:r>
            <w:r>
              <w:rPr>
                <w:rFonts w:ascii="Times New Roman" w:hAnsi="Times New Roman" w:cs="Times New Roman"/>
                <w:i/>
                <w:iCs/>
                <w:lang w:val="id-ID"/>
              </w:rPr>
              <w:t xml:space="preserve">file </w:t>
            </w:r>
            <w:r>
              <w:rPr>
                <w:rFonts w:ascii="Times New Roman" w:hAnsi="Times New Roman" w:cs="Times New Roman"/>
                <w:lang w:val="id-ID"/>
              </w:rPr>
              <w:t>tersebut adalah:</w:t>
            </w:r>
          </w:p>
          <w:p>
            <w:pPr>
              <w:spacing w:before="60" w:after="60" w:line="240" w:lineRule="auto"/>
              <w:ind w:left="819" w:right="182"/>
              <w:rPr>
                <w:rFonts w:ascii="Times New Roman" w:hAnsi="Times New Roman" w:cs="Times New Roman"/>
                <w:lang w:val="id-ID"/>
              </w:rPr>
            </w:pPr>
            <w:r>
              <w:drawing>
                <wp:inline distT="0" distB="0" distL="0" distR="0">
                  <wp:extent cx="4410075" cy="1876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9"/>
                          <a:stretch>
                            <a:fillRect/>
                          </a:stretch>
                        </pic:blipFill>
                        <pic:spPr>
                          <a:xfrm>
                            <a:off x="0" y="0"/>
                            <a:ext cx="4410075" cy="1876425"/>
                          </a:xfrm>
                          <a:prstGeom prst="rect">
                            <a:avLst/>
                          </a:prstGeom>
                        </pic:spPr>
                      </pic:pic>
                    </a:graphicData>
                  </a:graphic>
                </wp:inline>
              </w:drawing>
            </w:r>
          </w:p>
          <w:p>
            <w:pPr>
              <w:spacing w:before="60" w:after="60" w:line="240" w:lineRule="auto"/>
              <w:ind w:left="327" w:right="182"/>
              <w:rPr>
                <w:rFonts w:ascii="Times New Roman" w:hAnsi="Times New Roman" w:cs="Times New Roman"/>
                <w:lang w:val="id-ID"/>
              </w:rPr>
            </w:pPr>
            <w:r>
              <w:rPr>
                <w:rFonts w:ascii="Times New Roman" w:hAnsi="Times New Roman" w:cs="Times New Roman"/>
                <w:lang w:val="id-ID"/>
              </w:rPr>
              <w:t xml:space="preserve">Jika komputer tidak tersedia, disediakan alternatif aktivitas </w:t>
            </w:r>
            <w:r>
              <w:rPr>
                <w:rFonts w:ascii="Times New Roman" w:hAnsi="Times New Roman" w:cs="Times New Roman"/>
                <w:i/>
                <w:iCs/>
                <w:lang w:val="id-ID"/>
              </w:rPr>
              <w:t>un</w:t>
            </w:r>
            <w:r>
              <w:rPr>
                <w:rFonts w:ascii="Times New Roman" w:hAnsi="Times New Roman" w:cs="Times New Roman"/>
                <w:i/>
                <w:iCs/>
                <w:lang w:val="id-ID"/>
              </w:rPr>
              <w:softHyphen/>
            </w:r>
            <w:r>
              <w:rPr>
                <w:rFonts w:ascii="Times New Roman" w:hAnsi="Times New Roman" w:cs="Times New Roman"/>
                <w:i/>
                <w:iCs/>
                <w:lang w:val="id-ID"/>
              </w:rPr>
              <w:t>plugged</w:t>
            </w:r>
            <w:r>
              <w:rPr>
                <w:rFonts w:ascii="Times New Roman" w:hAnsi="Times New Roman" w:cs="Times New Roman"/>
                <w:lang w:val="id-ID"/>
              </w:rPr>
              <w:t xml:space="preserve">, yaitu aktivitas TIK-K7-02-U. </w:t>
            </w:r>
          </w:p>
          <w:p>
            <w:pPr>
              <w:spacing w:before="60" w:after="60" w:line="240" w:lineRule="auto"/>
              <w:ind w:left="327" w:right="182"/>
              <w:jc w:val="center"/>
              <w:rPr>
                <w:rFonts w:ascii="Times New Roman" w:hAnsi="Times New Roman" w:cs="Times New Roman"/>
                <w:lang w:val="id-ID"/>
              </w:rPr>
            </w:pPr>
            <w:r>
              <w:drawing>
                <wp:inline distT="0" distB="0" distL="0" distR="0">
                  <wp:extent cx="2152650" cy="20478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0"/>
                          <a:stretch>
                            <a:fillRect/>
                          </a:stretch>
                        </pic:blipFill>
                        <pic:spPr>
                          <a:xfrm>
                            <a:off x="0" y="0"/>
                            <a:ext cx="2152650" cy="2047875"/>
                          </a:xfrm>
                          <a:prstGeom prst="rect">
                            <a:avLst/>
                          </a:prstGeom>
                        </pic:spPr>
                      </pic:pic>
                    </a:graphicData>
                  </a:graphic>
                </wp:inline>
              </w:drawing>
            </w:r>
          </w:p>
          <w:p>
            <w:pPr>
              <w:spacing w:before="60" w:after="60" w:line="240" w:lineRule="auto"/>
              <w:ind w:left="327" w:right="182"/>
              <w:rPr>
                <w:rFonts w:ascii="Times New Roman" w:hAnsi="Times New Roman" w:cs="Times New Roman"/>
                <w:b/>
                <w:lang w:val="id-ID"/>
              </w:rPr>
            </w:pPr>
            <w:r>
              <w:rPr>
                <w:rFonts w:ascii="Times New Roman" w:hAnsi="Times New Roman" w:cs="Times New Roman"/>
                <w:b/>
                <w:lang w:val="id-ID"/>
              </w:rPr>
              <w:t xml:space="preserve">Penutup </w:t>
            </w:r>
          </w:p>
          <w:p>
            <w:pPr>
              <w:spacing w:before="60" w:after="60" w:line="240" w:lineRule="auto"/>
              <w:ind w:left="327" w:right="182"/>
              <w:rPr>
                <w:rFonts w:ascii="Times New Roman" w:hAnsi="Times New Roman" w:cs="Times New Roman"/>
                <w:lang w:val="id-ID"/>
              </w:rPr>
            </w:pPr>
            <w:r>
              <w:rPr>
                <w:rFonts w:ascii="Times New Roman" w:hAnsi="Times New Roman" w:cs="Times New Roman"/>
                <w:lang w:val="id-ID"/>
              </w:rPr>
              <w:t xml:space="preserve">Setelah semua siswa telah selesai mengerjakan latihan tersebut, guru menelaah hasil pekerjaan siswa dan memberikan masukan cara peletakan </w:t>
            </w:r>
            <w:r>
              <w:rPr>
                <w:rFonts w:ascii="Times New Roman" w:hAnsi="Times New Roman" w:cs="Times New Roman"/>
                <w:i/>
                <w:iCs/>
                <w:lang w:val="id-ID"/>
              </w:rPr>
              <w:t xml:space="preserve">file </w:t>
            </w:r>
            <w:r>
              <w:rPr>
                <w:rFonts w:ascii="Times New Roman" w:hAnsi="Times New Roman" w:cs="Times New Roman"/>
                <w:lang w:val="id-ID"/>
              </w:rPr>
              <w:t>yang terstruktur.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tcBorders>
              <w:top w:val="single" w:color="auto" w:sz="4" w:space="0"/>
            </w:tcBorders>
            <w:shd w:val="clear" w:color="auto" w:fill="CCC0D9" w:themeFill="accent4" w:themeFillTint="66"/>
            <w:vAlign w:val="center"/>
          </w:tcPr>
          <w:p>
            <w:pPr>
              <w:spacing w:before="60" w:after="60" w:line="240" w:lineRule="auto"/>
              <w:ind w:left="252"/>
              <w:rPr>
                <w:rFonts w:ascii="Times New Roman" w:hAnsi="Times New Roman" w:cs="Times New Roman"/>
                <w:b/>
                <w:lang w:val="id-ID"/>
              </w:rPr>
            </w:pPr>
            <w:r>
              <w:rPr>
                <w:rFonts w:ascii="Times New Roman" w:hAnsi="Times New Roman" w:cs="Times New Roman"/>
                <w:b/>
                <w:lang w:val="id-ID"/>
              </w:rPr>
              <w:t>Pertemuan 3: Peramban dan Search Engine (2 JP)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tcBorders>
              <w:top w:val="single" w:color="auto" w:sz="4" w:space="0"/>
            </w:tcBorders>
            <w:shd w:val="clear" w:color="auto" w:fill="auto"/>
            <w:vAlign w:val="center"/>
          </w:tcPr>
          <w:p>
            <w:pPr>
              <w:spacing w:before="60" w:after="60" w:line="240" w:lineRule="auto"/>
              <w:ind w:left="327"/>
              <w:rPr>
                <w:rFonts w:ascii="Times New Roman" w:hAnsi="Times New Roman" w:cs="Times New Roman"/>
                <w:b/>
                <w:bCs/>
                <w:lang w:val="id-ID"/>
              </w:rPr>
            </w:pPr>
            <w:r>
              <w:rPr>
                <w:rFonts w:ascii="Times New Roman" w:hAnsi="Times New Roman" w:cs="Times New Roman"/>
                <w:b/>
                <w:bCs/>
                <w:lang w:val="id-ID"/>
              </w:rPr>
              <w:t xml:space="preserve">Kegiatan </w:t>
            </w:r>
            <w:r>
              <w:rPr>
                <w:rFonts w:ascii="Times New Roman" w:hAnsi="Times New Roman" w:cs="Times New Roman"/>
                <w:b/>
                <w:bCs/>
                <w:iCs/>
                <w:lang w:val="zh-CN"/>
              </w:rPr>
              <w:t>Pendahuluan</w:t>
            </w:r>
          </w:p>
          <w:p>
            <w:pPr>
              <w:numPr>
                <w:ilvl w:val="0"/>
                <w:numId w:val="10"/>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Siswa melakukan do’a sebelum belajar (Guru meminta seorang Siswa untuk memimpin do’a).</w:t>
            </w:r>
          </w:p>
          <w:p>
            <w:pPr>
              <w:numPr>
                <w:ilvl w:val="0"/>
                <w:numId w:val="10"/>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Guru mengecek kehadiran Siswa dan meminta siswa untuk mempersiapkan perlengkapan dan peralatan yang diperlukan.</w:t>
            </w:r>
          </w:p>
          <w:p>
            <w:pPr>
              <w:numPr>
                <w:ilvl w:val="0"/>
                <w:numId w:val="10"/>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Siswa menerima informasi tentang pembelajaran yang akan dilaksanakan dengan materi yang memiliki keterkaitan dengan materi sebelumnya.</w:t>
            </w:r>
          </w:p>
          <w:p>
            <w:pPr>
              <w:numPr>
                <w:ilvl w:val="0"/>
                <w:numId w:val="10"/>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Siswa menerima informasi tentang kompetensi, ruang lingkup materi, tujuan, manfaat, langkah pembelajaran, metode penilaian yang akan dilaksanakan yang ditayangkan melalui proyektor / LCD / Infokus</w:t>
            </w:r>
          </w:p>
          <w:p>
            <w:pPr>
              <w:numPr>
                <w:ilvl w:val="0"/>
                <w:numId w:val="10"/>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Guru bertanya kepada siswa mencari informasi tentang dampak positif dan negatif teknologi, khususnya teknologi informasi terhadap produktivitas kepada siswa, sebagai peransang dalam pembelajaran di kelas.</w:t>
            </w:r>
          </w:p>
          <w:p>
            <w:pPr>
              <w:spacing w:before="60" w:after="60" w:line="240" w:lineRule="auto"/>
              <w:ind w:left="394"/>
              <w:rPr>
                <w:rFonts w:ascii="Times New Roman" w:hAnsi="Times New Roman" w:cs="Times New Roman"/>
                <w:b/>
                <w:lang w:val="id-ID"/>
              </w:rPr>
            </w:pPr>
            <w:r>
              <w:rPr>
                <w:rFonts w:ascii="Times New Roman" w:hAnsi="Times New Roman" w:cs="Times New Roman"/>
                <w:b/>
                <w:lang w:val="id-ID"/>
              </w:rPr>
              <w:t>Apersepsi</w:t>
            </w:r>
          </w:p>
          <w:p>
            <w:pPr>
              <w:spacing w:before="60" w:after="60" w:line="240" w:lineRule="auto"/>
              <w:ind w:left="394"/>
              <w:rPr>
                <w:rFonts w:ascii="Times New Roman" w:hAnsi="Times New Roman" w:cs="Times New Roman"/>
                <w:lang w:val="id-ID"/>
              </w:rPr>
            </w:pPr>
            <w:r>
              <w:rPr>
                <w:rFonts w:ascii="Times New Roman" w:hAnsi="Times New Roman" w:cs="Times New Roman"/>
                <w:lang w:val="id-ID"/>
              </w:rPr>
              <w:t xml:space="preserve">Siswa diajak membayangkan di zaman ketika belum ada </w:t>
            </w:r>
            <w:r>
              <w:rPr>
                <w:rFonts w:ascii="Times New Roman" w:hAnsi="Times New Roman" w:cs="Times New Roman"/>
                <w:i/>
                <w:iCs/>
                <w:lang w:val="id-ID"/>
              </w:rPr>
              <w:t xml:space="preserve">search engine </w:t>
            </w:r>
            <w:r>
              <w:rPr>
                <w:rFonts w:ascii="Times New Roman" w:hAnsi="Times New Roman" w:cs="Times New Roman"/>
                <w:lang w:val="id-ID"/>
              </w:rPr>
              <w:t xml:space="preserve">seperti </w:t>
            </w:r>
            <w:r>
              <w:rPr>
                <w:rFonts w:ascii="Times New Roman" w:hAnsi="Times New Roman" w:cs="Times New Roman"/>
                <w:i/>
                <w:iCs/>
                <w:lang w:val="id-ID"/>
              </w:rPr>
              <w:t>Google</w:t>
            </w:r>
            <w:r>
              <w:rPr>
                <w:rFonts w:ascii="Times New Roman" w:hAnsi="Times New Roman" w:cs="Times New Roman"/>
                <w:lang w:val="id-ID"/>
              </w:rPr>
              <w:t xml:space="preserve">. Apa yang harus dilakukan jika ingin mencari informasi tertentu, misalnya kapan konsep komputer pertama kali ditemukan? Orang akan mencarinya dari perpustakaan, dengan membuka buku, melihat indeks buku, dll yang memerlukan waktu panjang. Saat ini dengan adanya </w:t>
            </w:r>
            <w:r>
              <w:rPr>
                <w:rFonts w:ascii="Times New Roman" w:hAnsi="Times New Roman" w:cs="Times New Roman"/>
                <w:i/>
                <w:iCs/>
                <w:lang w:val="id-ID"/>
              </w:rPr>
              <w:t>search engine</w:t>
            </w:r>
            <w:r>
              <w:rPr>
                <w:rFonts w:ascii="Times New Roman" w:hAnsi="Times New Roman" w:cs="Times New Roman"/>
                <w:lang w:val="id-ID"/>
              </w:rPr>
              <w:t xml:space="preserve">, hanya dibutuhkan beberapa detik untuk mendapatkan informasi yang kita inginkan. </w:t>
            </w:r>
          </w:p>
          <w:p>
            <w:pPr>
              <w:spacing w:before="60" w:after="60" w:line="240" w:lineRule="auto"/>
              <w:ind w:left="394"/>
              <w:rPr>
                <w:rFonts w:ascii="Times New Roman" w:hAnsi="Times New Roman" w:cs="Times New Roman"/>
                <w:b/>
                <w:lang w:val="id-ID"/>
              </w:rPr>
            </w:pPr>
            <w:r>
              <w:rPr>
                <w:rFonts w:ascii="Times New Roman" w:hAnsi="Times New Roman" w:cs="Times New Roman"/>
                <w:b/>
                <w:lang w:val="id-ID"/>
              </w:rPr>
              <w:t xml:space="preserve">Pemanasan </w:t>
            </w:r>
          </w:p>
          <w:p>
            <w:pPr>
              <w:spacing w:before="60" w:after="60" w:line="240" w:lineRule="auto"/>
              <w:ind w:left="394"/>
              <w:rPr>
                <w:rFonts w:ascii="Times New Roman" w:hAnsi="Times New Roman" w:cs="Times New Roman"/>
                <w:lang w:val="id-ID"/>
              </w:rPr>
            </w:pPr>
            <w:r>
              <w:rPr>
                <w:rFonts w:ascii="Times New Roman" w:hAnsi="Times New Roman" w:cs="Times New Roman"/>
                <w:lang w:val="id-ID"/>
              </w:rPr>
              <w:t xml:space="preserve">Guru dapat memperkenalkan beberapa </w:t>
            </w:r>
            <w:r>
              <w:rPr>
                <w:rFonts w:ascii="Times New Roman" w:hAnsi="Times New Roman" w:cs="Times New Roman"/>
                <w:i/>
                <w:iCs/>
                <w:lang w:val="id-ID"/>
              </w:rPr>
              <w:t xml:space="preserve">search engine </w:t>
            </w:r>
            <w:r>
              <w:rPr>
                <w:rFonts w:ascii="Times New Roman" w:hAnsi="Times New Roman" w:cs="Times New Roman"/>
                <w:lang w:val="id-ID"/>
              </w:rPr>
              <w:t xml:space="preserve">dengan mendemonstrasikan penggunaannya untuk mencari informasi yang terkait dengan kesukaan siswa-siswa, tentang keragaman budaya Indonesia. </w:t>
            </w:r>
          </w:p>
          <w:p>
            <w:pPr>
              <w:spacing w:before="60" w:after="60" w:line="240" w:lineRule="auto"/>
              <w:ind w:left="252"/>
              <w:jc w:val="center"/>
              <w:rPr>
                <w:rFonts w:ascii="Times New Roman" w:hAnsi="Times New Roman" w:cs="Times New Roman"/>
                <w:lang w:val="id-ID"/>
              </w:rPr>
            </w:pPr>
          </w:p>
          <w:p>
            <w:pPr>
              <w:spacing w:before="60" w:after="60" w:line="240" w:lineRule="auto"/>
              <w:ind w:left="327"/>
              <w:rPr>
                <w:rFonts w:ascii="Times New Roman" w:hAnsi="Times New Roman" w:cs="Times New Roman"/>
                <w:b/>
                <w:lang w:val="id-ID"/>
              </w:rPr>
            </w:pPr>
            <w:r>
              <w:rPr>
                <w:rFonts w:ascii="Times New Roman" w:hAnsi="Times New Roman" w:cs="Times New Roman"/>
                <w:b/>
                <w:bCs/>
                <w:lang w:val="id-ID"/>
              </w:rPr>
              <w:t>Kegiatan</w:t>
            </w:r>
            <w:r>
              <w:rPr>
                <w:rFonts w:ascii="Times New Roman" w:hAnsi="Times New Roman" w:cs="Times New Roman"/>
                <w:b/>
                <w:lang w:val="id-ID"/>
              </w:rPr>
              <w:t xml:space="preserve"> Inti</w:t>
            </w:r>
          </w:p>
          <w:p>
            <w:pPr>
              <w:pStyle w:val="22"/>
              <w:numPr>
                <w:ilvl w:val="0"/>
                <w:numId w:val="11"/>
              </w:numPr>
              <w:spacing w:before="60" w:after="60" w:line="240" w:lineRule="auto"/>
              <w:ind w:left="819" w:right="182" w:hanging="425"/>
              <w:contextualSpacing w:val="0"/>
              <w:rPr>
                <w:rFonts w:ascii="Times New Roman" w:hAnsi="Times New Roman" w:cs="Times New Roman"/>
                <w:lang w:val="id-ID"/>
              </w:rPr>
            </w:pPr>
            <w:r>
              <w:rPr>
                <w:rFonts w:ascii="Times New Roman" w:hAnsi="Times New Roman" w:cs="Times New Roman"/>
                <w:lang w:val="id-ID"/>
              </w:rPr>
              <w:t xml:space="preserve">Guru memberikan materi sekilas mengenai search engine dan mendemokan langsung pencarian informasi menggunakan salah satu search engine, yaitu Google. </w:t>
            </w:r>
          </w:p>
          <w:p>
            <w:pPr>
              <w:pStyle w:val="22"/>
              <w:numPr>
                <w:ilvl w:val="0"/>
                <w:numId w:val="11"/>
              </w:numPr>
              <w:spacing w:before="60" w:after="60" w:line="240" w:lineRule="auto"/>
              <w:ind w:left="819" w:right="182" w:hanging="425"/>
              <w:contextualSpacing w:val="0"/>
              <w:rPr>
                <w:rFonts w:ascii="Times New Roman" w:hAnsi="Times New Roman" w:cs="Times New Roman"/>
                <w:lang w:val="id-ID"/>
              </w:rPr>
            </w:pPr>
            <w:r>
              <w:rPr>
                <w:rFonts w:ascii="Times New Roman" w:hAnsi="Times New Roman" w:cs="Times New Roman"/>
                <w:lang w:val="id-ID"/>
              </w:rPr>
              <w:t>Setelah itu siswa mencoba aktivitas TIK-K7-03.</w:t>
            </w:r>
          </w:p>
          <w:p>
            <w:pPr>
              <w:pStyle w:val="22"/>
              <w:numPr>
                <w:ilvl w:val="0"/>
                <w:numId w:val="11"/>
              </w:numPr>
              <w:spacing w:before="60" w:after="60" w:line="240" w:lineRule="auto"/>
              <w:ind w:left="819" w:right="182" w:hanging="425"/>
              <w:contextualSpacing w:val="0"/>
              <w:rPr>
                <w:rFonts w:ascii="Times New Roman" w:hAnsi="Times New Roman" w:cs="Times New Roman"/>
                <w:lang w:val="id-ID"/>
              </w:rPr>
            </w:pPr>
            <w:r>
              <w:rPr>
                <w:rFonts w:ascii="Times New Roman" w:hAnsi="Times New Roman" w:cs="Times New Roman"/>
                <w:lang w:val="id-ID"/>
              </w:rPr>
              <w:t>Selanjutnya, siswa diarahkan untuk melakukan pencarian mandiri di aktivitas latihan.</w:t>
            </w:r>
          </w:p>
          <w:p>
            <w:pPr>
              <w:spacing w:before="60" w:after="60" w:line="240" w:lineRule="auto"/>
              <w:ind w:left="327" w:right="182"/>
              <w:jc w:val="center"/>
              <w:rPr>
                <w:rFonts w:ascii="Times New Roman" w:hAnsi="Times New Roman" w:cs="Times New Roman"/>
                <w:lang w:val="id-ID"/>
              </w:rPr>
            </w:pPr>
            <w:r>
              <w:drawing>
                <wp:inline distT="0" distB="0" distL="0" distR="0">
                  <wp:extent cx="2505075" cy="17430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1"/>
                          <a:stretch>
                            <a:fillRect/>
                          </a:stretch>
                        </pic:blipFill>
                        <pic:spPr>
                          <a:xfrm>
                            <a:off x="0" y="0"/>
                            <a:ext cx="2505075" cy="1743075"/>
                          </a:xfrm>
                          <a:prstGeom prst="rect">
                            <a:avLst/>
                          </a:prstGeom>
                        </pic:spPr>
                      </pic:pic>
                    </a:graphicData>
                  </a:graphic>
                </wp:inline>
              </w:drawing>
            </w:r>
          </w:p>
          <w:p>
            <w:pPr>
              <w:spacing w:before="60" w:after="60" w:line="240" w:lineRule="auto"/>
              <w:ind w:left="327" w:right="182"/>
              <w:rPr>
                <w:rFonts w:ascii="Times New Roman" w:hAnsi="Times New Roman" w:cs="Times New Roman"/>
                <w:b/>
                <w:lang w:val="id-ID"/>
              </w:rPr>
            </w:pPr>
            <w:r>
              <w:rPr>
                <w:rFonts w:ascii="Times New Roman" w:hAnsi="Times New Roman" w:cs="Times New Roman"/>
                <w:b/>
                <w:lang w:val="id-ID"/>
              </w:rPr>
              <w:t xml:space="preserve">Penutup </w:t>
            </w:r>
          </w:p>
          <w:p>
            <w:pPr>
              <w:pStyle w:val="22"/>
              <w:numPr>
                <w:ilvl w:val="0"/>
                <w:numId w:val="12"/>
              </w:numPr>
              <w:spacing w:before="60" w:after="60" w:line="240" w:lineRule="auto"/>
              <w:ind w:left="677" w:right="182" w:hanging="283"/>
              <w:contextualSpacing w:val="0"/>
              <w:rPr>
                <w:rFonts w:ascii="Times New Roman" w:hAnsi="Times New Roman" w:cs="Times New Roman"/>
                <w:lang w:val="id-ID"/>
              </w:rPr>
            </w:pPr>
            <w:r>
              <w:rPr>
                <w:rFonts w:ascii="Times New Roman" w:hAnsi="Times New Roman" w:cs="Times New Roman"/>
                <w:lang w:val="id-ID"/>
              </w:rPr>
              <w:t xml:space="preserve">Setelah semua siswa selesai mengerjakan latihan tersebut, guru melakukan </w:t>
            </w:r>
            <w:r>
              <w:rPr>
                <w:rFonts w:ascii="Times New Roman" w:hAnsi="Times New Roman" w:cs="Times New Roman"/>
                <w:i/>
                <w:iCs/>
                <w:lang w:val="id-ID"/>
              </w:rPr>
              <w:t xml:space="preserve">review </w:t>
            </w:r>
            <w:r>
              <w:rPr>
                <w:rFonts w:ascii="Times New Roman" w:hAnsi="Times New Roman" w:cs="Times New Roman"/>
                <w:lang w:val="id-ID"/>
              </w:rPr>
              <w:t xml:space="preserve">terhadap materi dan hasil </w:t>
            </w:r>
            <w:r>
              <w:rPr>
                <w:rFonts w:ascii="Times New Roman" w:hAnsi="Times New Roman" w:cs="Times New Roman"/>
                <w:i/>
                <w:iCs/>
                <w:lang w:val="id-ID"/>
              </w:rPr>
              <w:t xml:space="preserve">searching </w:t>
            </w:r>
            <w:r>
              <w:rPr>
                <w:rFonts w:ascii="Times New Roman" w:hAnsi="Times New Roman" w:cs="Times New Roman"/>
                <w:lang w:val="id-ID"/>
              </w:rPr>
              <w:t xml:space="preserve">siswa. </w:t>
            </w:r>
          </w:p>
          <w:p>
            <w:pPr>
              <w:pStyle w:val="22"/>
              <w:numPr>
                <w:ilvl w:val="0"/>
                <w:numId w:val="12"/>
              </w:numPr>
              <w:spacing w:before="60" w:after="60" w:line="240" w:lineRule="auto"/>
              <w:ind w:left="677" w:right="182" w:hanging="283"/>
              <w:contextualSpacing w:val="0"/>
              <w:rPr>
                <w:rFonts w:ascii="Times New Roman" w:hAnsi="Times New Roman" w:cs="Times New Roman"/>
                <w:lang w:val="id-ID"/>
              </w:rPr>
            </w:pPr>
            <w:r>
              <w:rPr>
                <w:rFonts w:ascii="Times New Roman" w:hAnsi="Times New Roman" w:cs="Times New Roman"/>
                <w:lang w:val="id-ID"/>
              </w:rPr>
              <w:t>Guru memberikan cara yang efektif untuk melakukan pencarian di internet.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tcBorders>
              <w:top w:val="single" w:color="auto" w:sz="4" w:space="0"/>
            </w:tcBorders>
            <w:shd w:val="clear" w:color="auto" w:fill="CCC0D9" w:themeFill="accent4" w:themeFillTint="66"/>
            <w:vAlign w:val="center"/>
          </w:tcPr>
          <w:p>
            <w:pPr>
              <w:spacing w:before="60" w:after="60" w:line="240" w:lineRule="auto"/>
              <w:ind w:left="252"/>
              <w:rPr>
                <w:rFonts w:ascii="Times New Roman" w:hAnsi="Times New Roman" w:cs="Times New Roman"/>
                <w:b/>
                <w:lang w:val="id-ID"/>
              </w:rPr>
            </w:pPr>
            <w:r>
              <w:rPr>
                <w:rFonts w:ascii="Times New Roman" w:hAnsi="Times New Roman" w:cs="Times New Roman"/>
                <w:b/>
                <w:lang w:val="id-ID"/>
              </w:rPr>
              <w:t>Pertemuan 4: Surel (2 JP)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tcBorders>
              <w:top w:val="single" w:color="auto" w:sz="4" w:space="0"/>
            </w:tcBorders>
            <w:shd w:val="clear" w:color="auto" w:fill="auto"/>
            <w:vAlign w:val="center"/>
          </w:tcPr>
          <w:p>
            <w:pPr>
              <w:spacing w:before="60" w:after="60" w:line="240" w:lineRule="auto"/>
              <w:ind w:left="327"/>
              <w:rPr>
                <w:rFonts w:ascii="Times New Roman" w:hAnsi="Times New Roman" w:cs="Times New Roman"/>
                <w:b/>
                <w:bCs/>
                <w:lang w:val="id-ID"/>
              </w:rPr>
            </w:pPr>
            <w:r>
              <w:rPr>
                <w:rFonts w:ascii="Times New Roman" w:hAnsi="Times New Roman" w:cs="Times New Roman"/>
                <w:b/>
                <w:bCs/>
                <w:lang w:val="id-ID"/>
              </w:rPr>
              <w:t xml:space="preserve">Kegiatan </w:t>
            </w:r>
            <w:r>
              <w:rPr>
                <w:rFonts w:ascii="Times New Roman" w:hAnsi="Times New Roman" w:cs="Times New Roman"/>
                <w:b/>
                <w:bCs/>
                <w:iCs/>
                <w:lang w:val="zh-CN"/>
              </w:rPr>
              <w:t>Pendahuluan</w:t>
            </w:r>
          </w:p>
          <w:p>
            <w:pPr>
              <w:numPr>
                <w:ilvl w:val="0"/>
                <w:numId w:val="13"/>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Siswa melakukan do’a sebelum belajar (Guru meminta seorang Siswa untuk memimpin do’a).</w:t>
            </w:r>
          </w:p>
          <w:p>
            <w:pPr>
              <w:numPr>
                <w:ilvl w:val="0"/>
                <w:numId w:val="13"/>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Guru mengecek kehadiran Siswa dan meminta siswa untuk mempersiapkan perlengkapan dan peralatan yang diperlukan.</w:t>
            </w:r>
          </w:p>
          <w:p>
            <w:pPr>
              <w:numPr>
                <w:ilvl w:val="0"/>
                <w:numId w:val="13"/>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Siswa menerima informasi tentang pembelajaran yang akan dilaksanakan dengan materi yang memiliki keterkaitan dengan materi sebelumnya.</w:t>
            </w:r>
          </w:p>
          <w:p>
            <w:pPr>
              <w:numPr>
                <w:ilvl w:val="0"/>
                <w:numId w:val="13"/>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Siswa menerima informasi tentang kompetensi, ruang lingkup materi, tujuan, manfaat, langkah pembelajaran, metode penilaian yang akan dilaksanakan yang ditayangkan melalui proyektor / LCD / Infokus</w:t>
            </w:r>
          </w:p>
          <w:p>
            <w:pPr>
              <w:numPr>
                <w:ilvl w:val="0"/>
                <w:numId w:val="13"/>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Guru bertanya kepada siswa mencari informasi tentang dampak positif dan negatif teknologi, khususnya teknologi informasi terhadap produktivitas kepada siswa, sebagai peransang dalam pembelajaran di kelas.</w:t>
            </w:r>
          </w:p>
          <w:p>
            <w:pPr>
              <w:spacing w:before="60" w:after="60" w:line="240" w:lineRule="auto"/>
              <w:ind w:left="394"/>
              <w:rPr>
                <w:rFonts w:ascii="Times New Roman" w:hAnsi="Times New Roman" w:cs="Times New Roman"/>
                <w:b/>
                <w:lang w:val="id-ID"/>
              </w:rPr>
            </w:pPr>
            <w:r>
              <w:rPr>
                <w:rFonts w:ascii="Times New Roman" w:hAnsi="Times New Roman" w:cs="Times New Roman"/>
                <w:b/>
                <w:lang w:val="id-ID"/>
              </w:rPr>
              <w:t>Apersepsi</w:t>
            </w:r>
          </w:p>
          <w:p>
            <w:pPr>
              <w:spacing w:before="60" w:after="60" w:line="240" w:lineRule="auto"/>
              <w:ind w:left="394"/>
              <w:rPr>
                <w:rFonts w:ascii="Times New Roman" w:hAnsi="Times New Roman" w:cs="Times New Roman"/>
                <w:lang w:val="id-ID"/>
              </w:rPr>
            </w:pPr>
            <w:r>
              <w:rPr>
                <w:rFonts w:ascii="Times New Roman" w:hAnsi="Times New Roman" w:cs="Times New Roman"/>
                <w:lang w:val="id-ID"/>
              </w:rPr>
              <w:t xml:space="preserve">Berlatih membuat surel untuk berkomunikasi dengan baik dan santun dengan menggunakan bahasa yang sesuai sangatlah diperlukan bagi manusia di era masyarakat digital saat ini. Kemampuan ini merupakan cermin kemampuan komunikasi personal dengan orang lain baik itu secara formal kepada seseorang yang dihormati, kepada teman dan kolega yang dapat menggunakan bahasa yang non-formal Namun, tetap sopan. </w:t>
            </w:r>
          </w:p>
          <w:p>
            <w:pPr>
              <w:spacing w:before="60" w:after="60" w:line="240" w:lineRule="auto"/>
              <w:ind w:left="394"/>
              <w:rPr>
                <w:rFonts w:ascii="Times New Roman" w:hAnsi="Times New Roman" w:cs="Times New Roman"/>
                <w:b/>
                <w:lang w:val="id-ID"/>
              </w:rPr>
            </w:pPr>
            <w:r>
              <w:rPr>
                <w:rFonts w:ascii="Times New Roman" w:hAnsi="Times New Roman" w:cs="Times New Roman"/>
                <w:b/>
                <w:lang w:val="id-ID"/>
              </w:rPr>
              <w:t xml:space="preserve">Pemanasan </w:t>
            </w:r>
          </w:p>
          <w:p>
            <w:pPr>
              <w:spacing w:before="60" w:after="60" w:line="240" w:lineRule="auto"/>
              <w:ind w:left="394"/>
              <w:rPr>
                <w:rFonts w:ascii="Times New Roman" w:hAnsi="Times New Roman" w:cs="Times New Roman"/>
                <w:lang w:val="id-ID"/>
              </w:rPr>
            </w:pPr>
            <w:r>
              <w:rPr>
                <w:rFonts w:ascii="Times New Roman" w:hAnsi="Times New Roman" w:cs="Times New Roman"/>
                <w:lang w:val="id-ID"/>
              </w:rPr>
              <w:t xml:space="preserve">Guru memberikan materi tentang surel, bagaimana surel bekerja, dan menuntun siswa untuk membuat akun surel. Jika siswa telah memiliki akun surel, aktivitas ini bisa dilompati. Contoh latihan pada penerapan surel ini dilakukan dengan salah satu penyedia layanan surel yang paling banyak dipakai, yaitu </w:t>
            </w:r>
            <w:r>
              <w:rPr>
                <w:rFonts w:ascii="Times New Roman" w:hAnsi="Times New Roman" w:cs="Times New Roman"/>
                <w:i/>
                <w:iCs/>
                <w:lang w:val="id-ID"/>
              </w:rPr>
              <w:t xml:space="preserve">Gmail (Google Email). </w:t>
            </w:r>
            <w:r>
              <w:rPr>
                <w:rFonts w:ascii="Times New Roman" w:hAnsi="Times New Roman" w:cs="Times New Roman"/>
                <w:lang w:val="id-ID"/>
              </w:rPr>
              <w:t>Guru diharapkan menyebutkan dan memberi contoh layanan surel yang lain.</w:t>
            </w:r>
          </w:p>
          <w:p>
            <w:pPr>
              <w:spacing w:before="60" w:after="60" w:line="240" w:lineRule="auto"/>
              <w:ind w:left="327"/>
              <w:rPr>
                <w:rFonts w:ascii="Times New Roman" w:hAnsi="Times New Roman" w:cs="Times New Roman"/>
                <w:b/>
                <w:bCs/>
                <w:lang w:val="id-ID"/>
              </w:rPr>
            </w:pPr>
          </w:p>
          <w:p>
            <w:pPr>
              <w:spacing w:before="60" w:after="60" w:line="240" w:lineRule="auto"/>
              <w:ind w:left="327"/>
              <w:rPr>
                <w:rFonts w:ascii="Times New Roman" w:hAnsi="Times New Roman" w:cs="Times New Roman"/>
                <w:b/>
                <w:lang w:val="id-ID"/>
              </w:rPr>
            </w:pPr>
            <w:r>
              <w:rPr>
                <w:rFonts w:ascii="Times New Roman" w:hAnsi="Times New Roman" w:cs="Times New Roman"/>
                <w:b/>
                <w:bCs/>
                <w:lang w:val="id-ID"/>
              </w:rPr>
              <w:t>Kegiatan</w:t>
            </w:r>
            <w:r>
              <w:rPr>
                <w:rFonts w:ascii="Times New Roman" w:hAnsi="Times New Roman" w:cs="Times New Roman"/>
                <w:b/>
                <w:lang w:val="id-ID"/>
              </w:rPr>
              <w:t xml:space="preserve"> Inti</w:t>
            </w:r>
          </w:p>
          <w:p>
            <w:pPr>
              <w:pStyle w:val="22"/>
              <w:numPr>
                <w:ilvl w:val="0"/>
                <w:numId w:val="14"/>
              </w:numPr>
              <w:spacing w:before="60" w:after="60" w:line="240" w:lineRule="auto"/>
              <w:ind w:left="819" w:right="182" w:hanging="425"/>
              <w:contextualSpacing w:val="0"/>
              <w:rPr>
                <w:rFonts w:ascii="Times New Roman" w:hAnsi="Times New Roman" w:cs="Times New Roman"/>
                <w:lang w:val="id-ID"/>
              </w:rPr>
            </w:pPr>
            <w:r>
              <w:rPr>
                <w:rFonts w:ascii="Times New Roman" w:hAnsi="Times New Roman" w:cs="Times New Roman"/>
                <w:lang w:val="id-ID"/>
              </w:rPr>
              <w:t xml:space="preserve">Guru menjelaskan praktik baik penggunaan surel, apa yang mesti dilakukan atau yang tidak boleh dilakukan. </w:t>
            </w:r>
          </w:p>
          <w:p>
            <w:pPr>
              <w:pStyle w:val="22"/>
              <w:numPr>
                <w:ilvl w:val="0"/>
                <w:numId w:val="14"/>
              </w:numPr>
              <w:spacing w:before="60" w:after="60" w:line="240" w:lineRule="auto"/>
              <w:ind w:left="819" w:right="182" w:hanging="425"/>
              <w:contextualSpacing w:val="0"/>
              <w:rPr>
                <w:rFonts w:ascii="Times New Roman" w:hAnsi="Times New Roman" w:cs="Times New Roman"/>
                <w:lang w:val="id-ID"/>
              </w:rPr>
            </w:pPr>
            <w:r>
              <w:rPr>
                <w:rFonts w:ascii="Times New Roman" w:hAnsi="Times New Roman" w:cs="Times New Roman"/>
                <w:lang w:val="id-ID"/>
              </w:rPr>
              <w:t>Setelah itu, siswa melakukan aktivitas mandiri untuk membuat, mengirimkan, dan membalas surel pada aktivitas TIK-K7-04.</w:t>
            </w:r>
          </w:p>
          <w:p>
            <w:pPr>
              <w:spacing w:before="60" w:after="60" w:line="240" w:lineRule="auto"/>
              <w:ind w:left="327" w:right="182"/>
              <w:jc w:val="center"/>
              <w:rPr>
                <w:rFonts w:ascii="Times New Roman" w:hAnsi="Times New Roman" w:cs="Times New Roman"/>
                <w:lang w:val="id-ID"/>
              </w:rPr>
            </w:pPr>
            <w:r>
              <w:drawing>
                <wp:inline distT="0" distB="0" distL="0" distR="0">
                  <wp:extent cx="2686050" cy="18764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2"/>
                          <a:stretch>
                            <a:fillRect/>
                          </a:stretch>
                        </pic:blipFill>
                        <pic:spPr>
                          <a:xfrm>
                            <a:off x="0" y="0"/>
                            <a:ext cx="2686050" cy="1876425"/>
                          </a:xfrm>
                          <a:prstGeom prst="rect">
                            <a:avLst/>
                          </a:prstGeom>
                        </pic:spPr>
                      </pic:pic>
                    </a:graphicData>
                  </a:graphic>
                </wp:inline>
              </w:drawing>
            </w:r>
          </w:p>
          <w:p>
            <w:pPr>
              <w:spacing w:before="60" w:after="60" w:line="240" w:lineRule="auto"/>
              <w:ind w:left="327" w:right="182"/>
              <w:rPr>
                <w:rFonts w:ascii="Times New Roman" w:hAnsi="Times New Roman" w:cs="Times New Roman"/>
                <w:b/>
                <w:lang w:val="id-ID"/>
              </w:rPr>
            </w:pPr>
          </w:p>
          <w:p>
            <w:pPr>
              <w:spacing w:before="60" w:after="60" w:line="240" w:lineRule="auto"/>
              <w:ind w:left="327" w:right="182"/>
              <w:rPr>
                <w:rFonts w:ascii="Times New Roman" w:hAnsi="Times New Roman" w:cs="Times New Roman"/>
                <w:b/>
                <w:lang w:val="id-ID"/>
              </w:rPr>
            </w:pPr>
            <w:r>
              <w:rPr>
                <w:rFonts w:ascii="Times New Roman" w:hAnsi="Times New Roman" w:cs="Times New Roman"/>
                <w:b/>
                <w:lang w:val="id-ID"/>
              </w:rPr>
              <w:t xml:space="preserve">Penutup </w:t>
            </w:r>
          </w:p>
          <w:p>
            <w:pPr>
              <w:spacing w:before="60" w:after="60" w:line="240" w:lineRule="auto"/>
              <w:ind w:left="327" w:right="182"/>
              <w:rPr>
                <w:rFonts w:ascii="Times New Roman" w:hAnsi="Times New Roman" w:cs="Times New Roman"/>
                <w:lang w:val="id-ID"/>
              </w:rPr>
            </w:pPr>
            <w:r>
              <w:rPr>
                <w:rFonts w:ascii="Times New Roman" w:hAnsi="Times New Roman" w:cs="Times New Roman"/>
                <w:lang w:val="id-ID"/>
              </w:rPr>
              <w:t xml:space="preserve">Setelah semua siswa selesai mengerjakan latihan tersebut, guru melakukan </w:t>
            </w:r>
            <w:r>
              <w:rPr>
                <w:rFonts w:ascii="Times New Roman" w:hAnsi="Times New Roman" w:cs="Times New Roman"/>
                <w:i/>
                <w:iCs/>
                <w:lang w:val="id-ID"/>
              </w:rPr>
              <w:t xml:space="preserve">review </w:t>
            </w:r>
            <w:r>
              <w:rPr>
                <w:rFonts w:ascii="Times New Roman" w:hAnsi="Times New Roman" w:cs="Times New Roman"/>
                <w:lang w:val="id-ID"/>
              </w:rPr>
              <w:t xml:space="preserve">terhadap hasil aktivitas siswa dalam membuat, mengirimkan, dan membalas surel. </w:t>
            </w:r>
          </w:p>
          <w:p>
            <w:pPr>
              <w:spacing w:before="60" w:after="60" w:line="240" w:lineRule="auto"/>
              <w:ind w:left="327" w:right="182"/>
              <w:rPr>
                <w:rFonts w:ascii="Times New Roman" w:hAnsi="Times New Roman" w:cs="Times New Roman"/>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tcBorders>
              <w:top w:val="single" w:color="auto" w:sz="4" w:space="0"/>
            </w:tcBorders>
            <w:shd w:val="clear" w:color="auto" w:fill="CCC0D9" w:themeFill="accent4" w:themeFillTint="66"/>
            <w:vAlign w:val="center"/>
          </w:tcPr>
          <w:p>
            <w:pPr>
              <w:spacing w:before="60" w:after="60" w:line="240" w:lineRule="auto"/>
              <w:ind w:left="252"/>
              <w:rPr>
                <w:rFonts w:ascii="Times New Roman" w:hAnsi="Times New Roman" w:cs="Times New Roman"/>
                <w:b/>
                <w:lang w:val="id-ID"/>
              </w:rPr>
            </w:pPr>
            <w:r>
              <w:rPr>
                <w:rFonts w:ascii="Times New Roman" w:hAnsi="Times New Roman" w:cs="Times New Roman"/>
                <w:b/>
                <w:lang w:val="id-ID"/>
              </w:rPr>
              <w:t>Pertemuan 5: Aplikasi Perkantoran – Pengolah Kata (2 JP)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tcBorders>
              <w:top w:val="single" w:color="auto" w:sz="4" w:space="0"/>
            </w:tcBorders>
            <w:shd w:val="clear" w:color="auto" w:fill="auto"/>
            <w:vAlign w:val="center"/>
          </w:tcPr>
          <w:p>
            <w:pPr>
              <w:spacing w:before="60" w:after="60" w:line="240" w:lineRule="auto"/>
              <w:ind w:left="327"/>
              <w:rPr>
                <w:rFonts w:ascii="Times New Roman" w:hAnsi="Times New Roman" w:cs="Times New Roman"/>
                <w:b/>
                <w:bCs/>
                <w:lang w:val="id-ID"/>
              </w:rPr>
            </w:pPr>
            <w:r>
              <w:rPr>
                <w:rFonts w:ascii="Times New Roman" w:hAnsi="Times New Roman" w:cs="Times New Roman"/>
                <w:b/>
                <w:bCs/>
                <w:lang w:val="id-ID"/>
              </w:rPr>
              <w:t xml:space="preserve">Kegiatan </w:t>
            </w:r>
            <w:r>
              <w:rPr>
                <w:rFonts w:ascii="Times New Roman" w:hAnsi="Times New Roman" w:cs="Times New Roman"/>
                <w:b/>
                <w:bCs/>
                <w:iCs/>
                <w:lang w:val="zh-CN"/>
              </w:rPr>
              <w:t>Pendahuluan</w:t>
            </w:r>
          </w:p>
          <w:p>
            <w:pPr>
              <w:numPr>
                <w:ilvl w:val="0"/>
                <w:numId w:val="15"/>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Siswa melakukan do’a sebelum belajar (Guru meminta seorang Siswa untuk memimpin do’a).</w:t>
            </w:r>
          </w:p>
          <w:p>
            <w:pPr>
              <w:numPr>
                <w:ilvl w:val="0"/>
                <w:numId w:val="15"/>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Guru mengecek kehadiran Siswa dan meminta siswa untuk mempersiapkan perlengkapan dan peralatan yang diperlukan.</w:t>
            </w:r>
          </w:p>
          <w:p>
            <w:pPr>
              <w:numPr>
                <w:ilvl w:val="0"/>
                <w:numId w:val="15"/>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Siswa menerima informasi tentang pembelajaran yang akan dilaksanakan dengan materi yang memiliki keterkaitan dengan materi sebelumnya.</w:t>
            </w:r>
          </w:p>
          <w:p>
            <w:pPr>
              <w:numPr>
                <w:ilvl w:val="0"/>
                <w:numId w:val="15"/>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Siswa menerima informasi tentang kompetensi, ruang lingkup materi, tujuan, manfaat, langkah pembelajaran, metode penilaian yang akan dilaksanakan yang ditayangkan melalui proyektor / LCD / Infokus</w:t>
            </w:r>
          </w:p>
          <w:p>
            <w:pPr>
              <w:numPr>
                <w:ilvl w:val="0"/>
                <w:numId w:val="15"/>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Guru bertanya kepada siswa mencari informasi tentang dampak positif dan negatif teknologi, khususnya teknologi informasi terhadap produktivitas kepada siswa, sebagai peransang dalam pembelajaran di kelas.</w:t>
            </w:r>
          </w:p>
          <w:p>
            <w:pPr>
              <w:spacing w:before="60" w:after="60" w:line="240" w:lineRule="auto"/>
              <w:ind w:left="394"/>
              <w:rPr>
                <w:rFonts w:ascii="Times New Roman" w:hAnsi="Times New Roman" w:cs="Times New Roman"/>
                <w:b/>
                <w:lang w:val="id-ID"/>
              </w:rPr>
            </w:pPr>
            <w:r>
              <w:rPr>
                <w:rFonts w:ascii="Times New Roman" w:hAnsi="Times New Roman" w:cs="Times New Roman"/>
                <w:b/>
                <w:lang w:val="id-ID"/>
              </w:rPr>
              <w:t>Apersepsi</w:t>
            </w:r>
          </w:p>
          <w:p>
            <w:pPr>
              <w:spacing w:before="60" w:after="60" w:line="240" w:lineRule="auto"/>
              <w:ind w:left="394"/>
              <w:rPr>
                <w:rFonts w:ascii="Times New Roman" w:hAnsi="Times New Roman" w:cs="Times New Roman"/>
                <w:lang w:val="id-ID"/>
              </w:rPr>
            </w:pPr>
            <w:r>
              <w:rPr>
                <w:rFonts w:ascii="Times New Roman" w:hAnsi="Times New Roman" w:cs="Times New Roman"/>
                <w:lang w:val="id-ID"/>
              </w:rPr>
              <w:t xml:space="preserve">Siswa diajak untuk melihat brosur/poster yang menarik, dari yang kompleks sampai yang sederhana. Siswa diberi pertanyaan: Bagaimana kira-kira membuat brosur ini? Apakah membuat brosur ini sulit? Guru memberi jawaban bahwa brosur bisa dibuat dengan mudah menggunakan aplikasi pengolah kata. </w:t>
            </w:r>
          </w:p>
          <w:p>
            <w:pPr>
              <w:spacing w:before="60" w:after="60" w:line="240" w:lineRule="auto"/>
              <w:ind w:left="394"/>
              <w:rPr>
                <w:rFonts w:ascii="Times New Roman" w:hAnsi="Times New Roman" w:cs="Times New Roman"/>
                <w:b/>
                <w:lang w:val="id-ID"/>
              </w:rPr>
            </w:pPr>
            <w:r>
              <w:rPr>
                <w:rFonts w:ascii="Times New Roman" w:hAnsi="Times New Roman" w:cs="Times New Roman"/>
                <w:b/>
                <w:lang w:val="id-ID"/>
              </w:rPr>
              <w:t xml:space="preserve">Pemanasan </w:t>
            </w:r>
          </w:p>
          <w:p>
            <w:pPr>
              <w:spacing w:before="60" w:after="60" w:line="240" w:lineRule="auto"/>
              <w:ind w:left="394"/>
              <w:rPr>
                <w:rFonts w:ascii="Times New Roman" w:hAnsi="Times New Roman" w:cs="Times New Roman"/>
                <w:lang w:val="id-ID"/>
              </w:rPr>
            </w:pPr>
            <w:r>
              <w:rPr>
                <w:rFonts w:ascii="Times New Roman" w:hAnsi="Times New Roman" w:cs="Times New Roman"/>
                <w:lang w:val="id-ID"/>
              </w:rPr>
              <w:t xml:space="preserve">Tidak ada pemanasan pada materi ini </w:t>
            </w:r>
          </w:p>
          <w:p>
            <w:pPr>
              <w:spacing w:before="60" w:after="60" w:line="240" w:lineRule="auto"/>
              <w:ind w:left="327"/>
              <w:rPr>
                <w:rFonts w:ascii="Times New Roman" w:hAnsi="Times New Roman" w:cs="Times New Roman"/>
                <w:b/>
                <w:bCs/>
                <w:lang w:val="id-ID"/>
              </w:rPr>
            </w:pPr>
          </w:p>
          <w:p>
            <w:pPr>
              <w:spacing w:before="60" w:after="60" w:line="240" w:lineRule="auto"/>
              <w:ind w:left="327"/>
              <w:rPr>
                <w:rFonts w:ascii="Times New Roman" w:hAnsi="Times New Roman" w:cs="Times New Roman"/>
                <w:b/>
                <w:lang w:val="id-ID"/>
              </w:rPr>
            </w:pPr>
            <w:r>
              <w:rPr>
                <w:rFonts w:ascii="Times New Roman" w:hAnsi="Times New Roman" w:cs="Times New Roman"/>
                <w:b/>
                <w:bCs/>
                <w:lang w:val="id-ID"/>
              </w:rPr>
              <w:t>Kegiatan</w:t>
            </w:r>
            <w:r>
              <w:rPr>
                <w:rFonts w:ascii="Times New Roman" w:hAnsi="Times New Roman" w:cs="Times New Roman"/>
                <w:b/>
                <w:lang w:val="id-ID"/>
              </w:rPr>
              <w:t xml:space="preserve"> Inti</w:t>
            </w:r>
          </w:p>
          <w:p>
            <w:pPr>
              <w:pStyle w:val="22"/>
              <w:numPr>
                <w:ilvl w:val="0"/>
                <w:numId w:val="16"/>
              </w:numPr>
              <w:spacing w:before="60" w:after="60" w:line="240" w:lineRule="auto"/>
              <w:ind w:left="819" w:right="182" w:hanging="425"/>
              <w:contextualSpacing w:val="0"/>
              <w:rPr>
                <w:rFonts w:ascii="Times New Roman" w:hAnsi="Times New Roman" w:cs="Times New Roman"/>
                <w:lang w:val="id-ID"/>
              </w:rPr>
            </w:pPr>
            <w:r>
              <w:rPr>
                <w:rFonts w:ascii="Times New Roman" w:hAnsi="Times New Roman" w:cs="Times New Roman"/>
                <w:lang w:val="id-ID"/>
              </w:rPr>
              <w:t xml:space="preserve">Guru mendemokan langsung didepan siswa untuk menunjukkanaplikasi pengolah kata. </w:t>
            </w:r>
          </w:p>
          <w:p>
            <w:pPr>
              <w:pStyle w:val="22"/>
              <w:numPr>
                <w:ilvl w:val="0"/>
                <w:numId w:val="16"/>
              </w:numPr>
              <w:spacing w:before="60" w:after="60" w:line="240" w:lineRule="auto"/>
              <w:ind w:left="819" w:right="182" w:hanging="425"/>
              <w:contextualSpacing w:val="0"/>
              <w:rPr>
                <w:rFonts w:ascii="Times New Roman" w:hAnsi="Times New Roman" w:cs="Times New Roman"/>
                <w:lang w:val="id-ID"/>
              </w:rPr>
            </w:pPr>
            <w:r>
              <w:rPr>
                <w:rFonts w:ascii="Times New Roman" w:hAnsi="Times New Roman" w:cs="Times New Roman"/>
                <w:lang w:val="id-ID"/>
              </w:rPr>
              <w:t xml:space="preserve">Gurumendemokan membuat sebuahfile, menuliskan teks sederhanayang bisa berupa surat atau narasi,mencoba menyisipkan gambar,dan fitur lainnya. </w:t>
            </w:r>
          </w:p>
          <w:p>
            <w:pPr>
              <w:pStyle w:val="22"/>
              <w:numPr>
                <w:ilvl w:val="0"/>
                <w:numId w:val="16"/>
              </w:numPr>
              <w:spacing w:before="60" w:after="60" w:line="240" w:lineRule="auto"/>
              <w:ind w:left="819" w:right="182" w:hanging="425"/>
              <w:contextualSpacing w:val="0"/>
              <w:rPr>
                <w:rFonts w:ascii="Times New Roman" w:hAnsi="Times New Roman" w:cs="Times New Roman"/>
                <w:lang w:val="id-ID"/>
              </w:rPr>
            </w:pPr>
            <w:r>
              <w:rPr>
                <w:rFonts w:ascii="Times New Roman" w:hAnsi="Times New Roman" w:cs="Times New Roman"/>
                <w:lang w:val="id-ID"/>
              </w:rPr>
              <w:t xml:space="preserve">Siswa diharapkanmengenal apa itu pengolah kata(objek dan aplikasinya). </w:t>
            </w:r>
          </w:p>
          <w:p>
            <w:pPr>
              <w:pStyle w:val="22"/>
              <w:numPr>
                <w:ilvl w:val="0"/>
                <w:numId w:val="16"/>
              </w:numPr>
              <w:spacing w:before="60" w:after="60" w:line="240" w:lineRule="auto"/>
              <w:ind w:left="819" w:right="182" w:hanging="425"/>
              <w:contextualSpacing w:val="0"/>
              <w:rPr>
                <w:rFonts w:ascii="Times New Roman" w:hAnsi="Times New Roman" w:cs="Times New Roman"/>
                <w:lang w:val="id-ID"/>
              </w:rPr>
            </w:pPr>
            <w:r>
              <w:rPr>
                <w:rFonts w:ascii="Times New Roman" w:hAnsi="Times New Roman" w:cs="Times New Roman"/>
                <w:lang w:val="id-ID"/>
              </w:rPr>
              <w:t>Setelahitu siswa belajar membuat sendirisebuah file yang telah ditentukan,yaitu sebuah poster.</w:t>
            </w:r>
          </w:p>
          <w:p>
            <w:pPr>
              <w:spacing w:before="60" w:after="60" w:line="240" w:lineRule="auto"/>
              <w:ind w:left="327" w:right="182"/>
              <w:jc w:val="center"/>
              <w:rPr>
                <w:rFonts w:ascii="Times New Roman" w:hAnsi="Times New Roman" w:cs="Times New Roman"/>
                <w:b/>
                <w:lang w:val="id-ID"/>
              </w:rPr>
            </w:pPr>
            <w:r>
              <w:drawing>
                <wp:inline distT="0" distB="0" distL="0" distR="0">
                  <wp:extent cx="1790700" cy="21964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3"/>
                          <a:stretch>
                            <a:fillRect/>
                          </a:stretch>
                        </pic:blipFill>
                        <pic:spPr>
                          <a:xfrm>
                            <a:off x="0" y="0"/>
                            <a:ext cx="1792485" cy="2198781"/>
                          </a:xfrm>
                          <a:prstGeom prst="rect">
                            <a:avLst/>
                          </a:prstGeom>
                        </pic:spPr>
                      </pic:pic>
                    </a:graphicData>
                  </a:graphic>
                </wp:inline>
              </w:drawing>
            </w:r>
          </w:p>
          <w:p>
            <w:pPr>
              <w:spacing w:before="60" w:after="60" w:line="240" w:lineRule="auto"/>
              <w:ind w:left="327" w:right="182"/>
              <w:rPr>
                <w:rFonts w:ascii="Times New Roman" w:hAnsi="Times New Roman" w:cs="Times New Roman"/>
                <w:lang w:val="id-ID"/>
              </w:rPr>
            </w:pPr>
            <w:r>
              <w:rPr>
                <w:rFonts w:ascii="Times New Roman" w:hAnsi="Times New Roman" w:cs="Times New Roman"/>
                <w:b/>
                <w:lang w:val="id-ID"/>
              </w:rPr>
              <w:t>Penutup</w:t>
            </w:r>
          </w:p>
          <w:p>
            <w:pPr>
              <w:spacing w:before="60" w:after="60" w:line="240" w:lineRule="auto"/>
              <w:ind w:left="327" w:right="182"/>
              <w:rPr>
                <w:rFonts w:ascii="Times New Roman" w:hAnsi="Times New Roman" w:cs="Times New Roman"/>
                <w:lang w:val="id-ID"/>
              </w:rPr>
            </w:pPr>
            <w:r>
              <w:rPr>
                <w:rFonts w:ascii="Times New Roman" w:hAnsi="Times New Roman" w:cs="Times New Roman"/>
                <w:lang w:val="id-ID"/>
              </w:rPr>
              <w:t>Setelah semua siswa selesai mengerjakan latihan tersebut, gurumenunjukkan cara membuat yang tepat.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tcBorders>
              <w:top w:val="single" w:color="auto" w:sz="4" w:space="0"/>
            </w:tcBorders>
            <w:shd w:val="clear" w:color="auto" w:fill="CCC0D9" w:themeFill="accent4" w:themeFillTint="66"/>
            <w:vAlign w:val="center"/>
          </w:tcPr>
          <w:p>
            <w:pPr>
              <w:spacing w:before="60" w:after="60" w:line="240" w:lineRule="auto"/>
              <w:ind w:left="252"/>
              <w:rPr>
                <w:rFonts w:ascii="Times New Roman" w:hAnsi="Times New Roman" w:cs="Times New Roman"/>
                <w:b/>
                <w:lang w:val="id-ID"/>
              </w:rPr>
            </w:pPr>
            <w:r>
              <w:rPr>
                <w:rFonts w:ascii="Times New Roman" w:hAnsi="Times New Roman" w:cs="Times New Roman"/>
                <w:b/>
                <w:lang w:val="id-ID"/>
              </w:rPr>
              <w:t>Pertemuan 6: Aplikasi Perkantoran - Membuat Presentasi sederhana (2 JP)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tcBorders>
              <w:top w:val="single" w:color="auto" w:sz="4" w:space="0"/>
            </w:tcBorders>
            <w:shd w:val="clear" w:color="auto" w:fill="auto"/>
            <w:vAlign w:val="center"/>
          </w:tcPr>
          <w:p>
            <w:pPr>
              <w:spacing w:before="60" w:after="60" w:line="240" w:lineRule="auto"/>
              <w:ind w:left="327"/>
              <w:rPr>
                <w:rFonts w:ascii="Times New Roman" w:hAnsi="Times New Roman" w:cs="Times New Roman"/>
                <w:b/>
                <w:bCs/>
                <w:lang w:val="id-ID"/>
              </w:rPr>
            </w:pPr>
            <w:r>
              <w:rPr>
                <w:rFonts w:ascii="Times New Roman" w:hAnsi="Times New Roman" w:cs="Times New Roman"/>
                <w:b/>
                <w:bCs/>
                <w:lang w:val="id-ID"/>
              </w:rPr>
              <w:t xml:space="preserve">Kegiatan </w:t>
            </w:r>
            <w:r>
              <w:rPr>
                <w:rFonts w:ascii="Times New Roman" w:hAnsi="Times New Roman" w:cs="Times New Roman"/>
                <w:b/>
                <w:bCs/>
                <w:iCs/>
                <w:lang w:val="zh-CN"/>
              </w:rPr>
              <w:t>Pendahuluan</w:t>
            </w:r>
          </w:p>
          <w:p>
            <w:pPr>
              <w:numPr>
                <w:ilvl w:val="0"/>
                <w:numId w:val="17"/>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Siswa melakukan do’a sebelum belajar (Guru meminta seorang Siswa untuk memimpin do’a).</w:t>
            </w:r>
          </w:p>
          <w:p>
            <w:pPr>
              <w:numPr>
                <w:ilvl w:val="0"/>
                <w:numId w:val="17"/>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Guru mengecek kehadiran Siswa dan meminta siswa untuk mempersiapkan perlengkapan dan peralatan yang diperlukan.</w:t>
            </w:r>
          </w:p>
          <w:p>
            <w:pPr>
              <w:numPr>
                <w:ilvl w:val="0"/>
                <w:numId w:val="17"/>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Siswa menerima informasi tentang pembelajaran yang akan dilaksanakan dengan materi yang memiliki keterkaitan dengan materi sebelumnya.</w:t>
            </w:r>
          </w:p>
          <w:p>
            <w:pPr>
              <w:numPr>
                <w:ilvl w:val="0"/>
                <w:numId w:val="17"/>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Siswa menerima informasi tentang kompetensi, ruang lingkup materi, tujuan, manfaat, langkah pembelajaran, metode penilaian yang akan dilaksanakan yang ditayangkan melalui proyektor / LCD / Infokus</w:t>
            </w:r>
          </w:p>
          <w:p>
            <w:pPr>
              <w:numPr>
                <w:ilvl w:val="0"/>
                <w:numId w:val="17"/>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Guru bertanya kepada siswa mencari informasi tentang dampak positif dan negatif teknologi, khususnya teknologi informasi terhadap produktivitas kepada siswa, sebagai peransang dalam pembelajaran di kelas.</w:t>
            </w:r>
          </w:p>
          <w:p>
            <w:pPr>
              <w:spacing w:before="60" w:after="60" w:line="240" w:lineRule="auto"/>
              <w:ind w:left="394"/>
              <w:rPr>
                <w:rFonts w:ascii="Times New Roman" w:hAnsi="Times New Roman" w:cs="Times New Roman"/>
                <w:b/>
                <w:lang w:val="id-ID"/>
              </w:rPr>
            </w:pPr>
            <w:r>
              <w:rPr>
                <w:rFonts w:ascii="Times New Roman" w:hAnsi="Times New Roman" w:cs="Times New Roman"/>
                <w:b/>
                <w:lang w:val="id-ID"/>
              </w:rPr>
              <w:t>Apersepsi</w:t>
            </w:r>
          </w:p>
          <w:p>
            <w:pPr>
              <w:spacing w:before="60" w:after="60" w:line="240" w:lineRule="auto"/>
              <w:ind w:left="394"/>
              <w:rPr>
                <w:rFonts w:ascii="Times New Roman" w:hAnsi="Times New Roman" w:cs="Times New Roman"/>
                <w:lang w:val="id-ID"/>
              </w:rPr>
            </w:pPr>
            <w:r>
              <w:rPr>
                <w:rFonts w:ascii="Times New Roman" w:hAnsi="Times New Roman" w:cs="Times New Roman"/>
                <w:lang w:val="id-ID"/>
              </w:rPr>
              <w:t>Siswa diajak untuk melihat presentasi yang menarik dari video, contoh presentasi un</w:t>
            </w:r>
            <w:r>
              <w:rPr>
                <w:rFonts w:ascii="Times New Roman" w:hAnsi="Times New Roman" w:cs="Times New Roman"/>
                <w:lang w:val="id-ID"/>
              </w:rPr>
              <w:softHyphen/>
            </w:r>
            <w:r>
              <w:rPr>
                <w:rFonts w:ascii="Times New Roman" w:hAnsi="Times New Roman" w:cs="Times New Roman"/>
                <w:lang w:val="id-ID"/>
              </w:rPr>
              <w:t>tuk meyakinkan pembeli, atau temuan teknologi terbaru. Sis</w:t>
            </w:r>
            <w:r>
              <w:rPr>
                <w:rFonts w:ascii="Times New Roman" w:hAnsi="Times New Roman" w:cs="Times New Roman"/>
                <w:lang w:val="id-ID"/>
              </w:rPr>
              <w:softHyphen/>
            </w:r>
            <w:r>
              <w:rPr>
                <w:rFonts w:ascii="Times New Roman" w:hAnsi="Times New Roman" w:cs="Times New Roman"/>
                <w:lang w:val="id-ID"/>
              </w:rPr>
              <w:t xml:space="preserve">wa diperkenalkan juga aplikasi pengolah presentasi premium seperti </w:t>
            </w:r>
            <w:r>
              <w:rPr>
                <w:rFonts w:ascii="Times New Roman" w:hAnsi="Times New Roman" w:cs="Times New Roman"/>
                <w:i/>
                <w:iCs/>
                <w:lang w:val="id-ID"/>
              </w:rPr>
              <w:t xml:space="preserve">Canva, Prezi, </w:t>
            </w:r>
            <w:r>
              <w:rPr>
                <w:rFonts w:ascii="Times New Roman" w:hAnsi="Times New Roman" w:cs="Times New Roman"/>
                <w:lang w:val="id-ID"/>
              </w:rPr>
              <w:t>dll. Siswa diberi pertanyaan: Bagaimana kira-kira membuat presentasi ini? Apakah membuat presen</w:t>
            </w:r>
            <w:r>
              <w:rPr>
                <w:rFonts w:ascii="Times New Roman" w:hAnsi="Times New Roman" w:cs="Times New Roman"/>
                <w:lang w:val="id-ID"/>
              </w:rPr>
              <w:softHyphen/>
            </w:r>
            <w:r>
              <w:rPr>
                <w:rFonts w:ascii="Times New Roman" w:hAnsi="Times New Roman" w:cs="Times New Roman"/>
                <w:lang w:val="id-ID"/>
              </w:rPr>
              <w:t xml:space="preserve">tasi ini sulit? Guru memberi jawaban bahwa </w:t>
            </w:r>
            <w:r>
              <w:rPr>
                <w:rFonts w:ascii="Times New Roman" w:hAnsi="Times New Roman" w:cs="Times New Roman"/>
                <w:i/>
                <w:iCs/>
                <w:lang w:val="id-ID"/>
              </w:rPr>
              <w:t xml:space="preserve">slide </w:t>
            </w:r>
            <w:r>
              <w:rPr>
                <w:rFonts w:ascii="Times New Roman" w:hAnsi="Times New Roman" w:cs="Times New Roman"/>
                <w:lang w:val="id-ID"/>
              </w:rPr>
              <w:t>presenta</w:t>
            </w:r>
            <w:r>
              <w:rPr>
                <w:rFonts w:ascii="Times New Roman" w:hAnsi="Times New Roman" w:cs="Times New Roman"/>
                <w:lang w:val="id-ID"/>
              </w:rPr>
              <w:softHyphen/>
            </w:r>
            <w:r>
              <w:rPr>
                <w:rFonts w:ascii="Times New Roman" w:hAnsi="Times New Roman" w:cs="Times New Roman"/>
                <w:lang w:val="id-ID"/>
              </w:rPr>
              <w:t>si bisa dibuat dengan mudah menggunakan aplikasi presen</w:t>
            </w:r>
            <w:r>
              <w:rPr>
                <w:rFonts w:ascii="Times New Roman" w:hAnsi="Times New Roman" w:cs="Times New Roman"/>
                <w:lang w:val="id-ID"/>
              </w:rPr>
              <w:softHyphen/>
            </w:r>
            <w:r>
              <w:rPr>
                <w:rFonts w:ascii="Times New Roman" w:hAnsi="Times New Roman" w:cs="Times New Roman"/>
                <w:lang w:val="id-ID"/>
              </w:rPr>
              <w:t xml:space="preserve">tasi. </w:t>
            </w:r>
          </w:p>
          <w:p>
            <w:pPr>
              <w:spacing w:before="60" w:after="60" w:line="240" w:lineRule="auto"/>
              <w:ind w:left="394"/>
              <w:jc w:val="center"/>
              <w:rPr>
                <w:rFonts w:ascii="Times New Roman" w:hAnsi="Times New Roman" w:cs="Times New Roman"/>
                <w:lang w:val="id-ID"/>
              </w:rPr>
            </w:pPr>
            <w:r>
              <w:drawing>
                <wp:inline distT="0" distB="0" distL="0" distR="0">
                  <wp:extent cx="2200275" cy="33718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4"/>
                          <a:stretch>
                            <a:fillRect/>
                          </a:stretch>
                        </pic:blipFill>
                        <pic:spPr>
                          <a:xfrm>
                            <a:off x="0" y="0"/>
                            <a:ext cx="2213600" cy="3391807"/>
                          </a:xfrm>
                          <a:prstGeom prst="rect">
                            <a:avLst/>
                          </a:prstGeom>
                        </pic:spPr>
                      </pic:pic>
                    </a:graphicData>
                  </a:graphic>
                </wp:inline>
              </w:drawing>
            </w:r>
          </w:p>
          <w:p>
            <w:pPr>
              <w:spacing w:before="60" w:after="60" w:line="240" w:lineRule="auto"/>
              <w:ind w:left="394"/>
              <w:rPr>
                <w:rFonts w:ascii="Times New Roman" w:hAnsi="Times New Roman" w:cs="Times New Roman"/>
                <w:b/>
                <w:lang w:val="id-ID"/>
              </w:rPr>
            </w:pPr>
            <w:r>
              <w:rPr>
                <w:rFonts w:ascii="Times New Roman" w:hAnsi="Times New Roman" w:cs="Times New Roman"/>
                <w:b/>
                <w:lang w:val="id-ID"/>
              </w:rPr>
              <w:t xml:space="preserve">Pemanasan </w:t>
            </w:r>
          </w:p>
          <w:p>
            <w:pPr>
              <w:spacing w:before="60" w:after="60" w:line="240" w:lineRule="auto"/>
              <w:ind w:left="394"/>
              <w:rPr>
                <w:rFonts w:ascii="Times New Roman" w:hAnsi="Times New Roman" w:cs="Times New Roman"/>
                <w:lang w:val="id-ID"/>
              </w:rPr>
            </w:pPr>
            <w:r>
              <w:rPr>
                <w:rFonts w:ascii="Times New Roman" w:hAnsi="Times New Roman" w:cs="Times New Roman"/>
                <w:lang w:val="id-ID"/>
              </w:rPr>
              <w:t xml:space="preserve">Guru mendemonstasikan pembuatan presentasi yang menarik dengan menggunakan pengolah presentasi yang tersedia di sekolah. Untuk menarik minat, guru diharapkan menunjukkan fitur-fitur menarik dari pengolah presentasi tersebut. </w:t>
            </w:r>
          </w:p>
          <w:p>
            <w:pPr>
              <w:spacing w:before="60" w:after="60" w:line="240" w:lineRule="auto"/>
              <w:ind w:left="327"/>
              <w:rPr>
                <w:rFonts w:ascii="Times New Roman" w:hAnsi="Times New Roman" w:cs="Times New Roman"/>
                <w:b/>
                <w:bCs/>
                <w:lang w:val="id-ID"/>
              </w:rPr>
            </w:pPr>
          </w:p>
          <w:p>
            <w:pPr>
              <w:spacing w:before="60" w:after="60" w:line="240" w:lineRule="auto"/>
              <w:ind w:left="327"/>
              <w:rPr>
                <w:rFonts w:ascii="Times New Roman" w:hAnsi="Times New Roman" w:cs="Times New Roman"/>
                <w:b/>
                <w:lang w:val="id-ID"/>
              </w:rPr>
            </w:pPr>
            <w:r>
              <w:rPr>
                <w:rFonts w:ascii="Times New Roman" w:hAnsi="Times New Roman" w:cs="Times New Roman"/>
                <w:b/>
                <w:bCs/>
                <w:lang w:val="id-ID"/>
              </w:rPr>
              <w:t>Kegiatan</w:t>
            </w:r>
            <w:r>
              <w:rPr>
                <w:rFonts w:ascii="Times New Roman" w:hAnsi="Times New Roman" w:cs="Times New Roman"/>
                <w:b/>
                <w:lang w:val="id-ID"/>
              </w:rPr>
              <w:t xml:space="preserve"> Inti</w:t>
            </w:r>
          </w:p>
          <w:p>
            <w:pPr>
              <w:pStyle w:val="22"/>
              <w:numPr>
                <w:ilvl w:val="0"/>
                <w:numId w:val="18"/>
              </w:numPr>
              <w:spacing w:before="60" w:after="60" w:line="240" w:lineRule="auto"/>
              <w:ind w:left="569" w:right="182" w:hanging="283"/>
              <w:contextualSpacing w:val="0"/>
              <w:rPr>
                <w:rFonts w:ascii="Times New Roman" w:hAnsi="Times New Roman" w:cs="Times New Roman"/>
                <w:lang w:val="id-ID"/>
              </w:rPr>
            </w:pPr>
            <w:r>
              <w:rPr>
                <w:rFonts w:ascii="Times New Roman" w:hAnsi="Times New Roman" w:cs="Times New Roman"/>
                <w:lang w:val="id-ID"/>
              </w:rPr>
              <w:t xml:space="preserve">Guru mendemokan langsung di depan siswa untuk menunjukkan aplikasi presentasi. Guru mendemokan membuat sebuah file presentasi, menuliskan presentasi sederhana, mencoba menyisipkan gambar, dan fitur lainnya. </w:t>
            </w:r>
          </w:p>
          <w:p>
            <w:pPr>
              <w:pStyle w:val="22"/>
              <w:numPr>
                <w:ilvl w:val="0"/>
                <w:numId w:val="18"/>
              </w:numPr>
              <w:spacing w:before="60" w:after="60" w:line="240" w:lineRule="auto"/>
              <w:ind w:left="569" w:right="182" w:hanging="283"/>
              <w:contextualSpacing w:val="0"/>
              <w:rPr>
                <w:rFonts w:ascii="Times New Roman" w:hAnsi="Times New Roman" w:cs="Times New Roman"/>
                <w:lang w:val="id-ID"/>
              </w:rPr>
            </w:pPr>
            <w:r>
              <w:rPr>
                <w:rFonts w:ascii="Times New Roman" w:hAnsi="Times New Roman" w:cs="Times New Roman"/>
                <w:lang w:val="id-ID"/>
              </w:rPr>
              <w:t xml:space="preserve">Siswa diharapkan mengenal apa itu aplikasi presentasi (objek dan aplikasinya). </w:t>
            </w:r>
          </w:p>
          <w:p>
            <w:pPr>
              <w:pStyle w:val="22"/>
              <w:numPr>
                <w:ilvl w:val="0"/>
                <w:numId w:val="18"/>
              </w:numPr>
              <w:spacing w:before="60" w:after="60" w:line="240" w:lineRule="auto"/>
              <w:ind w:left="569" w:right="182" w:hanging="283"/>
              <w:contextualSpacing w:val="0"/>
              <w:rPr>
                <w:rFonts w:ascii="Times New Roman" w:hAnsi="Times New Roman" w:cs="Times New Roman"/>
                <w:lang w:val="id-ID"/>
              </w:rPr>
            </w:pPr>
            <w:r>
              <w:rPr>
                <w:rFonts w:ascii="Times New Roman" w:hAnsi="Times New Roman" w:cs="Times New Roman"/>
                <w:lang w:val="id-ID"/>
              </w:rPr>
              <w:t>Setelah itu, siswa belajar membuat sendiri sebuah file presentasi.</w:t>
            </w:r>
          </w:p>
          <w:p>
            <w:pPr>
              <w:spacing w:before="60" w:after="60" w:line="240" w:lineRule="auto"/>
              <w:ind w:left="327" w:right="182"/>
              <w:jc w:val="center"/>
              <w:rPr>
                <w:rFonts w:ascii="Times New Roman" w:hAnsi="Times New Roman" w:cs="Times New Roman"/>
                <w:b/>
                <w:lang w:val="id-ID"/>
              </w:rPr>
            </w:pPr>
          </w:p>
          <w:p>
            <w:pPr>
              <w:spacing w:before="60" w:after="60" w:line="240" w:lineRule="auto"/>
              <w:ind w:left="327" w:right="182"/>
              <w:rPr>
                <w:rFonts w:ascii="Times New Roman" w:hAnsi="Times New Roman" w:cs="Times New Roman"/>
                <w:b/>
                <w:lang w:val="id-ID"/>
              </w:rPr>
            </w:pPr>
            <w:r>
              <w:rPr>
                <w:rFonts w:ascii="Times New Roman" w:hAnsi="Times New Roman" w:cs="Times New Roman"/>
                <w:b/>
                <w:lang w:val="id-ID"/>
              </w:rPr>
              <w:t xml:space="preserve">Penutup </w:t>
            </w:r>
          </w:p>
          <w:p>
            <w:pPr>
              <w:spacing w:before="60" w:after="60" w:line="240" w:lineRule="auto"/>
              <w:ind w:left="327" w:right="182"/>
              <w:rPr>
                <w:rFonts w:ascii="Times New Roman" w:hAnsi="Times New Roman" w:cs="Times New Roman"/>
                <w:lang w:val="id-ID"/>
              </w:rPr>
            </w:pPr>
            <w:r>
              <w:rPr>
                <w:rFonts w:ascii="Times New Roman" w:hAnsi="Times New Roman" w:cs="Times New Roman"/>
                <w:lang w:val="id-ID"/>
              </w:rPr>
              <w:t xml:space="preserve">Setelah semua siswa selesai mengerjakan latihan tersebut, guru menunjukkan cara membuat </w:t>
            </w:r>
            <w:r>
              <w:rPr>
                <w:rFonts w:ascii="Times New Roman" w:hAnsi="Times New Roman" w:cs="Times New Roman"/>
                <w:i/>
                <w:iCs/>
                <w:lang w:val="id-ID"/>
              </w:rPr>
              <w:t xml:space="preserve">slide </w:t>
            </w:r>
            <w:r>
              <w:rPr>
                <w:rFonts w:ascii="Times New Roman" w:hAnsi="Times New Roman" w:cs="Times New Roman"/>
                <w:lang w:val="id-ID"/>
              </w:rPr>
              <w:t>presentasi yang tepat.</w:t>
            </w:r>
          </w:p>
          <w:p>
            <w:pPr>
              <w:spacing w:before="60" w:after="60" w:line="240" w:lineRule="auto"/>
              <w:ind w:left="327" w:right="182"/>
              <w:rPr>
                <w:rFonts w:ascii="Times New Roman" w:hAnsi="Times New Roman" w:cs="Times New Roman"/>
                <w:lang w:val="id-ID"/>
              </w:rPr>
            </w:pPr>
          </w:p>
          <w:p>
            <w:pPr>
              <w:spacing w:before="60" w:after="60" w:line="240" w:lineRule="auto"/>
              <w:ind w:left="327" w:right="182"/>
              <w:rPr>
                <w:rFonts w:ascii="Times New Roman" w:hAnsi="Times New Roman" w:cs="Times New Roman"/>
                <w:b/>
                <w:lang w:val="id-ID"/>
              </w:rPr>
            </w:pPr>
            <w:r>
              <w:rPr>
                <w:rFonts w:ascii="Times New Roman" w:hAnsi="Times New Roman" w:cs="Times New Roman"/>
                <w:b/>
                <w:lang w:val="id-ID"/>
              </w:rPr>
              <w:t xml:space="preserve">Metode Pembelajaran Alternatif </w:t>
            </w:r>
          </w:p>
          <w:p>
            <w:pPr>
              <w:spacing w:before="60" w:after="60" w:line="240" w:lineRule="auto"/>
              <w:ind w:left="327" w:right="182"/>
              <w:rPr>
                <w:rFonts w:ascii="Times New Roman" w:hAnsi="Times New Roman" w:cs="Times New Roman"/>
                <w:lang w:val="id-ID"/>
              </w:rPr>
            </w:pPr>
            <w:r>
              <w:rPr>
                <w:rFonts w:ascii="Times New Roman" w:hAnsi="Times New Roman" w:cs="Times New Roman"/>
                <w:lang w:val="id-ID"/>
              </w:rPr>
              <w:t xml:space="preserve">Pembelajaran pada bab ini merupakan gabungan dari model aktivitas </w:t>
            </w:r>
            <w:r>
              <w:rPr>
                <w:rFonts w:ascii="Times New Roman" w:hAnsi="Times New Roman" w:cs="Times New Roman"/>
                <w:i/>
                <w:iCs/>
                <w:lang w:val="id-ID"/>
              </w:rPr>
              <w:t xml:space="preserve">plugged </w:t>
            </w:r>
            <w:r>
              <w:rPr>
                <w:rFonts w:ascii="Times New Roman" w:hAnsi="Times New Roman" w:cs="Times New Roman"/>
                <w:lang w:val="id-ID"/>
              </w:rPr>
              <w:t xml:space="preserve">dan </w:t>
            </w:r>
            <w:r>
              <w:rPr>
                <w:rFonts w:ascii="Times New Roman" w:hAnsi="Times New Roman" w:cs="Times New Roman"/>
                <w:i/>
                <w:iCs/>
                <w:lang w:val="id-ID"/>
              </w:rPr>
              <w:t xml:space="preserve">unplugged. </w:t>
            </w:r>
            <w:r>
              <w:rPr>
                <w:rFonts w:ascii="Times New Roman" w:hAnsi="Times New Roman" w:cs="Times New Roman"/>
                <w:lang w:val="id-ID"/>
              </w:rPr>
              <w:t xml:space="preserve">Apabila sekolah tidak memiliki sarana dan prasarana berkaitan dengan aktivitas pembelajaran dapat dilakukan dengan mengambil aktivitas yang </w:t>
            </w:r>
            <w:r>
              <w:rPr>
                <w:rFonts w:ascii="Times New Roman" w:hAnsi="Times New Roman" w:cs="Times New Roman"/>
                <w:i/>
                <w:iCs/>
                <w:lang w:val="id-ID"/>
              </w:rPr>
              <w:t xml:space="preserve">unplugged. </w:t>
            </w:r>
            <w:r>
              <w:rPr>
                <w:rFonts w:ascii="Times New Roman" w:hAnsi="Times New Roman" w:cs="Times New Roman"/>
                <w:lang w:val="id-ID"/>
              </w:rPr>
              <w:t xml:space="preserve">Alur untuk </w:t>
            </w:r>
            <w:r>
              <w:rPr>
                <w:rFonts w:ascii="Times New Roman" w:hAnsi="Times New Roman" w:cs="Times New Roman"/>
                <w:i/>
                <w:iCs/>
                <w:lang w:val="id-ID"/>
              </w:rPr>
              <w:t xml:space="preserve">unplugged </w:t>
            </w:r>
            <w:r>
              <w:rPr>
                <w:rFonts w:ascii="Times New Roman" w:hAnsi="Times New Roman" w:cs="Times New Roman"/>
                <w:lang w:val="id-ID"/>
              </w:rPr>
              <w:t xml:space="preserve">dijelaskan pada bagian satu buku guru ini. Materi pengembangan dengan </w:t>
            </w:r>
            <w:r>
              <w:rPr>
                <w:rFonts w:ascii="Times New Roman" w:hAnsi="Times New Roman" w:cs="Times New Roman"/>
                <w:i/>
                <w:iCs/>
                <w:lang w:val="id-ID"/>
              </w:rPr>
              <w:t xml:space="preserve">unplugged </w:t>
            </w:r>
            <w:r>
              <w:rPr>
                <w:rFonts w:ascii="Times New Roman" w:hAnsi="Times New Roman" w:cs="Times New Roman"/>
                <w:lang w:val="id-ID"/>
              </w:rPr>
              <w:t>dapat diarahkan untuk menyelesaikan persoalan (</w:t>
            </w:r>
            <w:r>
              <w:rPr>
                <w:rFonts w:ascii="Times New Roman" w:hAnsi="Times New Roman" w:cs="Times New Roman"/>
                <w:i/>
                <w:iCs/>
                <w:lang w:val="id-ID"/>
              </w:rPr>
              <w:t>problem solving</w:t>
            </w:r>
            <w:r>
              <w:rPr>
                <w:rFonts w:ascii="Times New Roman" w:hAnsi="Times New Roman" w:cs="Times New Roman"/>
                <w:lang w:val="id-ID"/>
              </w:rPr>
              <w:t>) dari soal-soal yang ada pada materi berpikir komputasional. Soal-soal berpikir komputasional banyak tersedia di internet, salah satunya ada di situs bebras.or.id.</w:t>
            </w:r>
          </w:p>
          <w:p>
            <w:pPr>
              <w:spacing w:before="60" w:after="60" w:line="240" w:lineRule="auto"/>
              <w:ind w:left="327" w:right="182"/>
              <w:rPr>
                <w:rFonts w:ascii="Times New Roman" w:hAnsi="Times New Roman" w:cs="Times New Roman"/>
                <w:lang w:val="id-ID"/>
              </w:rPr>
            </w:pPr>
          </w:p>
          <w:p>
            <w:pPr>
              <w:spacing w:before="60" w:after="60" w:line="240" w:lineRule="auto"/>
              <w:ind w:left="327" w:right="182"/>
              <w:rPr>
                <w:rFonts w:ascii="Times New Roman" w:hAnsi="Times New Roman" w:cs="Times New Roman"/>
                <w:b/>
                <w:lang w:val="id-ID"/>
              </w:rPr>
            </w:pPr>
            <w:r>
              <w:rPr>
                <w:rFonts w:ascii="Times New Roman" w:hAnsi="Times New Roman" w:cs="Times New Roman"/>
                <w:b/>
                <w:lang w:val="id-ID"/>
              </w:rPr>
              <w:t xml:space="preserve">Interaksi Guru dan Orang Tua/Wali </w:t>
            </w:r>
          </w:p>
          <w:p>
            <w:pPr>
              <w:spacing w:before="60" w:after="60" w:line="240" w:lineRule="auto"/>
              <w:ind w:left="327" w:right="182"/>
              <w:rPr>
                <w:rFonts w:ascii="Times New Roman" w:hAnsi="Times New Roman" w:cs="Times New Roman"/>
                <w:lang w:val="id-ID"/>
              </w:rPr>
            </w:pPr>
            <w:r>
              <w:rPr>
                <w:rFonts w:ascii="Times New Roman" w:hAnsi="Times New Roman" w:cs="Times New Roman"/>
                <w:lang w:val="id-ID"/>
              </w:rPr>
              <w:t>Materi TIK pada bab mungkin adalah materi yang banyak digunakan oleh beberapa orang tua pada era digital ini. Jika orang tua sering menggunakan perkakas yang diajarkan pada bab ini, diharapkan para orang tua dapat memberikan bantuan jika siswa menemui kesulitan. Para orang tua diharapkan dapat berdiskusi di rumah saat ada tugas mandiri yang diberikan ke siswa, dan memberikan cara yang efektif untuk menyelesaikan tugas tersebut.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tcBorders>
              <w:top w:val="single" w:color="auto" w:sz="4" w:space="0"/>
            </w:tcBorders>
            <w:shd w:val="clear" w:color="auto" w:fill="CCC0D9" w:themeFill="accent4" w:themeFillTint="66"/>
            <w:vAlign w:val="center"/>
          </w:tcPr>
          <w:p>
            <w:pPr>
              <w:spacing w:before="60" w:after="60" w:line="240" w:lineRule="auto"/>
              <w:ind w:left="252"/>
              <w:rPr>
                <w:rFonts w:ascii="Times New Roman" w:hAnsi="Times New Roman" w:cs="Times New Roman"/>
                <w:b/>
                <w:lang w:val="id-ID"/>
              </w:rPr>
            </w:pPr>
            <w:r>
              <w:rPr>
                <w:rFonts w:ascii="Times New Roman" w:hAnsi="Times New Roman" w:cs="Times New Roman"/>
                <w:b/>
                <w:lang w:val="id-ID"/>
              </w:rPr>
              <w:t>Praktik Baik (Penjelasan Tambahan ke Siswa)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tcBorders>
              <w:top w:val="single" w:color="auto" w:sz="4" w:space="0"/>
            </w:tcBorders>
            <w:shd w:val="clear" w:color="auto" w:fill="auto"/>
            <w:vAlign w:val="center"/>
          </w:tcPr>
          <w:p>
            <w:pPr>
              <w:spacing w:before="60" w:after="60" w:line="240" w:lineRule="auto"/>
              <w:ind w:left="327"/>
              <w:rPr>
                <w:rFonts w:ascii="Times New Roman" w:hAnsi="Times New Roman" w:cs="Times New Roman"/>
                <w:b/>
                <w:bCs/>
                <w:lang w:val="id-ID"/>
              </w:rPr>
            </w:pPr>
            <w:r>
              <w:rPr>
                <w:rFonts w:ascii="Times New Roman" w:hAnsi="Times New Roman" w:cs="Times New Roman"/>
                <w:b/>
                <w:bCs/>
                <w:lang w:val="id-ID"/>
              </w:rPr>
              <w:t>Praktik Baik (Penjelasan Tambahan ke Siswa)</w:t>
            </w:r>
          </w:p>
          <w:p>
            <w:pPr>
              <w:spacing w:before="60" w:after="60" w:line="240" w:lineRule="auto"/>
              <w:ind w:left="327"/>
              <w:rPr>
                <w:rFonts w:ascii="Times New Roman" w:hAnsi="Times New Roman" w:cs="Times New Roman"/>
                <w:bCs/>
                <w:lang w:val="id-ID"/>
              </w:rPr>
            </w:pPr>
            <w:r>
              <w:rPr>
                <w:rFonts w:ascii="Times New Roman" w:hAnsi="Times New Roman" w:cs="Times New Roman"/>
                <w:bCs/>
                <w:lang w:val="id-ID"/>
              </w:rPr>
              <w:t>Beberapa hal yang perlu diperhatikan secara umum, dengan menggunakan aplikasi apa pun, dokumen harus memenuhi kaidah Praktik baik. Praktik baik ini ditujukan untuk guru dalam memproduksi bahan yang dibagikan ke siswa, yang sebagian perlu untuk diberitahukan ke siswa sesuai dengan tingkatnya. Siswa akan belajar dari kualitas bahan ajar yang diberikan oleh guru dan menirunya. Siswa akan belajar berkomunikasi di dunia digital seperti yang dicontohkan oleh gurunya.</w:t>
            </w:r>
          </w:p>
          <w:p>
            <w:pPr>
              <w:spacing w:before="60" w:after="60" w:line="240" w:lineRule="auto"/>
              <w:ind w:left="327"/>
              <w:rPr>
                <w:rFonts w:ascii="Times New Roman" w:hAnsi="Times New Roman" w:cs="Times New Roman"/>
                <w:b/>
                <w:bCs/>
                <w:lang w:val="id-ID"/>
              </w:rPr>
            </w:pPr>
            <w:r>
              <w:rPr>
                <w:rFonts w:ascii="Times New Roman" w:hAnsi="Times New Roman" w:cs="Times New Roman"/>
                <w:b/>
                <w:bCs/>
                <w:lang w:val="id-ID"/>
              </w:rPr>
              <w:t xml:space="preserve">a. Praktik Baik untuk Penggunaan Aplikasi Perkantoran </w:t>
            </w:r>
          </w:p>
          <w:p>
            <w:pPr>
              <w:spacing w:before="60" w:after="60" w:line="240" w:lineRule="auto"/>
              <w:ind w:left="569"/>
              <w:rPr>
                <w:rFonts w:ascii="Times New Roman" w:hAnsi="Times New Roman" w:cs="Times New Roman"/>
                <w:bCs/>
                <w:lang w:val="id-ID"/>
              </w:rPr>
            </w:pPr>
            <w:r>
              <w:rPr>
                <w:rFonts w:ascii="Times New Roman" w:hAnsi="Times New Roman" w:cs="Times New Roman"/>
                <w:bCs/>
                <w:lang w:val="id-ID"/>
              </w:rPr>
              <w:t xml:space="preserve">1) Pengaturan Halaman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a. Nomor halaman, sebaiknya setiap dokumen disertai dengan nomor halaman dan jumlah total halaman agar jika ada yang hilang kelihatan. Jika cara penomoran halaman berbeda-beda, misalnya mengandung nomor bab atau lainnya, harus memanfaatkan </w:t>
            </w:r>
            <w:r>
              <w:rPr>
                <w:rFonts w:ascii="Times New Roman" w:hAnsi="Times New Roman" w:cs="Times New Roman"/>
                <w:bCs/>
                <w:i/>
                <w:iCs/>
                <w:lang w:val="id-ID"/>
              </w:rPr>
              <w:t xml:space="preserve">section.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b. Pergantian halaman yang “dipaksakan” misalnya pada pergantian bab dikehendaki halaman baru, harus dilakukan dengan fasilitas pengolah kata (karakter khusus), dan bukan dengan menambahkan baris kosong.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c. Pengaturan </w:t>
            </w:r>
            <w:r>
              <w:rPr>
                <w:rFonts w:ascii="Times New Roman" w:hAnsi="Times New Roman" w:cs="Times New Roman"/>
                <w:bCs/>
                <w:i/>
                <w:iCs/>
                <w:lang w:val="id-ID"/>
              </w:rPr>
              <w:t xml:space="preserve">layout </w:t>
            </w:r>
            <w:r>
              <w:rPr>
                <w:rFonts w:ascii="Times New Roman" w:hAnsi="Times New Roman" w:cs="Times New Roman"/>
                <w:bCs/>
                <w:lang w:val="id-ID"/>
              </w:rPr>
              <w:t xml:space="preserve">yang baik, </w:t>
            </w:r>
            <w:r>
              <w:rPr>
                <w:rFonts w:ascii="Times New Roman" w:hAnsi="Times New Roman" w:cs="Times New Roman"/>
                <w:bCs/>
                <w:i/>
                <w:iCs/>
                <w:lang w:val="id-ID"/>
              </w:rPr>
              <w:t xml:space="preserve">portrait </w:t>
            </w:r>
            <w:r>
              <w:rPr>
                <w:rFonts w:ascii="Times New Roman" w:hAnsi="Times New Roman" w:cs="Times New Roman"/>
                <w:bCs/>
                <w:lang w:val="id-ID"/>
              </w:rPr>
              <w:t xml:space="preserve">dan </w:t>
            </w:r>
            <w:r>
              <w:rPr>
                <w:rFonts w:ascii="Times New Roman" w:hAnsi="Times New Roman" w:cs="Times New Roman"/>
                <w:bCs/>
                <w:i/>
                <w:iCs/>
                <w:lang w:val="id-ID"/>
              </w:rPr>
              <w:t xml:space="preserve">landscape </w:t>
            </w:r>
            <w:r>
              <w:rPr>
                <w:rFonts w:ascii="Times New Roman" w:hAnsi="Times New Roman" w:cs="Times New Roman"/>
                <w:bCs/>
                <w:lang w:val="id-ID"/>
              </w:rPr>
              <w:t xml:space="preserve">dapat dilakukan dengan memanfaatkan </w:t>
            </w:r>
            <w:r>
              <w:rPr>
                <w:rFonts w:ascii="Times New Roman" w:hAnsi="Times New Roman" w:cs="Times New Roman"/>
                <w:bCs/>
                <w:i/>
                <w:iCs/>
                <w:lang w:val="id-ID"/>
              </w:rPr>
              <w:t xml:space="preserve">section.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d. </w:t>
            </w:r>
            <w:r>
              <w:rPr>
                <w:rFonts w:ascii="Times New Roman" w:hAnsi="Times New Roman" w:cs="Times New Roman"/>
                <w:bCs/>
                <w:i/>
                <w:iCs/>
                <w:lang w:val="id-ID"/>
              </w:rPr>
              <w:t xml:space="preserve">Header </w:t>
            </w:r>
            <w:r>
              <w:rPr>
                <w:rFonts w:ascii="Times New Roman" w:hAnsi="Times New Roman" w:cs="Times New Roman"/>
                <w:bCs/>
                <w:lang w:val="id-ID"/>
              </w:rPr>
              <w:t xml:space="preserve">dan </w:t>
            </w:r>
            <w:r>
              <w:rPr>
                <w:rFonts w:ascii="Times New Roman" w:hAnsi="Times New Roman" w:cs="Times New Roman"/>
                <w:bCs/>
                <w:i/>
                <w:iCs/>
                <w:lang w:val="id-ID"/>
              </w:rPr>
              <w:t xml:space="preserve">Footer </w:t>
            </w:r>
            <w:r>
              <w:rPr>
                <w:rFonts w:ascii="Times New Roman" w:hAnsi="Times New Roman" w:cs="Times New Roman"/>
                <w:bCs/>
                <w:lang w:val="id-ID"/>
              </w:rPr>
              <w:t xml:space="preserve">dimanfaatkan untuk menunjukkan identitas dokumen, nomor halaman dan informasi penting lainnya. </w:t>
            </w:r>
          </w:p>
          <w:p>
            <w:pPr>
              <w:spacing w:before="60" w:after="60" w:line="240" w:lineRule="auto"/>
              <w:ind w:left="569"/>
              <w:rPr>
                <w:rFonts w:ascii="Times New Roman" w:hAnsi="Times New Roman" w:cs="Times New Roman"/>
                <w:bCs/>
                <w:lang w:val="id-ID"/>
              </w:rPr>
            </w:pPr>
            <w:r>
              <w:rPr>
                <w:rFonts w:ascii="Times New Roman" w:hAnsi="Times New Roman" w:cs="Times New Roman"/>
                <w:bCs/>
                <w:lang w:val="id-ID"/>
              </w:rPr>
              <w:t>2) Huruf/</w:t>
            </w:r>
            <w:r>
              <w:rPr>
                <w:rFonts w:ascii="Times New Roman" w:hAnsi="Times New Roman" w:cs="Times New Roman"/>
                <w:bCs/>
                <w:i/>
                <w:iCs/>
                <w:lang w:val="id-ID"/>
              </w:rPr>
              <w:t xml:space="preserve">Font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a. Pilih </w:t>
            </w:r>
            <w:r>
              <w:rPr>
                <w:rFonts w:ascii="Times New Roman" w:hAnsi="Times New Roman" w:cs="Times New Roman"/>
                <w:bCs/>
                <w:i/>
                <w:iCs/>
                <w:lang w:val="id-ID"/>
              </w:rPr>
              <w:t xml:space="preserve">font </w:t>
            </w:r>
            <w:r>
              <w:rPr>
                <w:rFonts w:ascii="Times New Roman" w:hAnsi="Times New Roman" w:cs="Times New Roman"/>
                <w:bCs/>
                <w:lang w:val="id-ID"/>
              </w:rPr>
              <w:t xml:space="preserve">yang sesuai (memakai </w:t>
            </w:r>
            <w:r>
              <w:rPr>
                <w:rFonts w:ascii="Times New Roman" w:hAnsi="Times New Roman" w:cs="Times New Roman"/>
                <w:bCs/>
                <w:i/>
                <w:iCs/>
                <w:lang w:val="id-ID"/>
              </w:rPr>
              <w:t>serif</w:t>
            </w:r>
            <w:r>
              <w:rPr>
                <w:rFonts w:ascii="Times New Roman" w:hAnsi="Times New Roman" w:cs="Times New Roman"/>
                <w:bCs/>
                <w:lang w:val="id-ID"/>
              </w:rPr>
              <w:t xml:space="preserve">, tanpa </w:t>
            </w:r>
            <w:r>
              <w:rPr>
                <w:rFonts w:ascii="Times New Roman" w:hAnsi="Times New Roman" w:cs="Times New Roman"/>
                <w:bCs/>
                <w:i/>
                <w:iCs/>
                <w:lang w:val="id-ID"/>
              </w:rPr>
              <w:t>serif</w:t>
            </w:r>
            <w:r>
              <w:rPr>
                <w:rFonts w:ascii="Times New Roman" w:hAnsi="Times New Roman" w:cs="Times New Roman"/>
                <w:bCs/>
                <w:lang w:val="id-ID"/>
              </w:rPr>
              <w:t xml:space="preserve">).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b. Kenali karakter khusus yang tidak kelihatan di layar (untuk SMA): </w:t>
            </w:r>
            <w:r>
              <w:rPr>
                <w:rFonts w:ascii="Times New Roman" w:hAnsi="Times New Roman" w:cs="Times New Roman"/>
                <w:bCs/>
                <w:i/>
                <w:iCs/>
                <w:lang w:val="id-ID"/>
              </w:rPr>
              <w:t xml:space="preserve">whitespace </w:t>
            </w:r>
            <w:r>
              <w:rPr>
                <w:rFonts w:ascii="Times New Roman" w:hAnsi="Times New Roman" w:cs="Times New Roman"/>
                <w:bCs/>
                <w:lang w:val="id-ID"/>
              </w:rPr>
              <w:t xml:space="preserve">agar kata tidak dipisahkan, </w:t>
            </w:r>
            <w:r>
              <w:rPr>
                <w:rFonts w:ascii="Times New Roman" w:hAnsi="Times New Roman" w:cs="Times New Roman"/>
                <w:bCs/>
                <w:i/>
                <w:iCs/>
                <w:lang w:val="id-ID"/>
              </w:rPr>
              <w:t>line break</w:t>
            </w:r>
            <w:r>
              <w:rPr>
                <w:rFonts w:ascii="Times New Roman" w:hAnsi="Times New Roman" w:cs="Times New Roman"/>
                <w:bCs/>
                <w:lang w:val="id-ID"/>
              </w:rPr>
              <w:t xml:space="preserve">, dll.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c. Pemakaian huruf kapital yang tepat. Kurang baik untuk menuliskan seluruh teks dalam huruf kapital karena dalam komunikasi digital, artinya marah atau berteriak.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d. Pemakaian tanda baca yang tepat dan sesuai etika komunikasi digital. Misalnya tanda seru (!) atau tanda tanya (?) sebaiknya tidak dipakai berulang. Tanda seru merupakan “teriakan” sehingga tanda seru lebih dari satu menyatakan teriakan keras. Tanda tanya yang lebih dari satu mengekspresikan kejengkelan.</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e. Pemakaian </w:t>
            </w:r>
            <w:r>
              <w:rPr>
                <w:rFonts w:ascii="Times New Roman" w:hAnsi="Times New Roman" w:cs="Times New Roman"/>
                <w:bCs/>
                <w:i/>
                <w:iCs/>
                <w:lang w:val="id-ID"/>
              </w:rPr>
              <w:t xml:space="preserve">font bold, underscore </w:t>
            </w:r>
            <w:r>
              <w:rPr>
                <w:rFonts w:ascii="Times New Roman" w:hAnsi="Times New Roman" w:cs="Times New Roman"/>
                <w:bCs/>
                <w:lang w:val="id-ID"/>
              </w:rPr>
              <w:t xml:space="preserve">yang sewajarnya yang tidak merusak teks </w:t>
            </w:r>
          </w:p>
          <w:p>
            <w:pPr>
              <w:spacing w:before="60" w:after="60" w:line="240" w:lineRule="auto"/>
              <w:ind w:left="569"/>
              <w:rPr>
                <w:rFonts w:ascii="Times New Roman" w:hAnsi="Times New Roman" w:cs="Times New Roman"/>
                <w:bCs/>
                <w:lang w:val="id-ID"/>
              </w:rPr>
            </w:pPr>
            <w:r>
              <w:rPr>
                <w:rFonts w:ascii="Times New Roman" w:hAnsi="Times New Roman" w:cs="Times New Roman"/>
                <w:bCs/>
                <w:lang w:val="id-ID"/>
              </w:rPr>
              <w:t xml:space="preserve">3) </w:t>
            </w:r>
            <w:r>
              <w:rPr>
                <w:rFonts w:ascii="Times New Roman" w:hAnsi="Times New Roman" w:cs="Times New Roman"/>
                <w:bCs/>
                <w:i/>
                <w:iCs/>
                <w:lang w:val="id-ID"/>
              </w:rPr>
              <w:t xml:space="preserve">Emoticon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a. Pemakaian </w:t>
            </w:r>
            <w:r>
              <w:rPr>
                <w:rFonts w:ascii="Times New Roman" w:hAnsi="Times New Roman" w:cs="Times New Roman"/>
                <w:bCs/>
                <w:i/>
                <w:iCs/>
                <w:lang w:val="id-ID"/>
              </w:rPr>
              <w:t xml:space="preserve">emoticon </w:t>
            </w:r>
            <w:r>
              <w:rPr>
                <w:rFonts w:ascii="Times New Roman" w:hAnsi="Times New Roman" w:cs="Times New Roman"/>
                <w:bCs/>
                <w:lang w:val="id-ID"/>
              </w:rPr>
              <w:t xml:space="preserve">umumnya untuk mewakili perasaan komunikasi interaktif.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b. Dalam teks resmi, dapat dipakai secukupnya dan dipakai dengan hati-hati. </w:t>
            </w:r>
          </w:p>
          <w:p>
            <w:pPr>
              <w:spacing w:before="60" w:after="60" w:line="240" w:lineRule="auto"/>
              <w:ind w:left="569"/>
              <w:rPr>
                <w:rFonts w:ascii="Times New Roman" w:hAnsi="Times New Roman" w:cs="Times New Roman"/>
                <w:bCs/>
                <w:lang w:val="id-ID"/>
              </w:rPr>
            </w:pPr>
            <w:r>
              <w:rPr>
                <w:rFonts w:ascii="Times New Roman" w:hAnsi="Times New Roman" w:cs="Times New Roman"/>
                <w:bCs/>
                <w:lang w:val="id-ID"/>
              </w:rPr>
              <w:t xml:space="preserve">4) Warna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a. Dokumen yang berwarna indah dan jelas saat dibuka di komputer, tetapi akan menyulitkan jika dibagikan dalam bentuk cetak yang difotokopi. Jika dokumen difotokopi, sebaiknya guru hanya membuat dokumen hitam-putih.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b. Pemakaian warna sesuai dengan konteks dan norma. Misalnya, teks warna merah biasanya dipakai sebagai peringatan kesalahan.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c. Perlu memperhatikan siswa yang buta warna, komposisi warna disertai simbol jika penting untuk pemahaman.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d. Komposisi warna memenuhi kaidah komposisi yang ditentukan. </w:t>
            </w:r>
          </w:p>
          <w:p>
            <w:pPr>
              <w:spacing w:before="60" w:after="60" w:line="240" w:lineRule="auto"/>
              <w:ind w:left="569"/>
              <w:rPr>
                <w:rFonts w:ascii="Times New Roman" w:hAnsi="Times New Roman" w:cs="Times New Roman"/>
                <w:bCs/>
                <w:lang w:val="id-ID"/>
              </w:rPr>
            </w:pPr>
            <w:r>
              <w:rPr>
                <w:rFonts w:ascii="Times New Roman" w:hAnsi="Times New Roman" w:cs="Times New Roman"/>
                <w:bCs/>
                <w:lang w:val="id-ID"/>
              </w:rPr>
              <w:t xml:space="preserve">5) Teks dan Paragraf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a. Teks harus ditulis dalam bahasa Indonesia (atau bahasa lain) dengan tata bahasa yang benar.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b. Gaya teks harus sesuai dengan tujuan penyajian dan pembacanya.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c. Bedakan </w:t>
            </w:r>
            <w:r>
              <w:rPr>
                <w:rFonts w:ascii="Times New Roman" w:hAnsi="Times New Roman" w:cs="Times New Roman"/>
                <w:bCs/>
                <w:i/>
                <w:iCs/>
                <w:lang w:val="id-ID"/>
              </w:rPr>
              <w:t xml:space="preserve">line spacing </w:t>
            </w:r>
            <w:r>
              <w:rPr>
                <w:rFonts w:ascii="Times New Roman" w:hAnsi="Times New Roman" w:cs="Times New Roman"/>
                <w:bCs/>
                <w:lang w:val="id-ID"/>
              </w:rPr>
              <w:t xml:space="preserve">dengan </w:t>
            </w:r>
            <w:r>
              <w:rPr>
                <w:rFonts w:ascii="Times New Roman" w:hAnsi="Times New Roman" w:cs="Times New Roman"/>
                <w:bCs/>
                <w:i/>
                <w:iCs/>
                <w:lang w:val="id-ID"/>
              </w:rPr>
              <w:t xml:space="preserve">paragraph spacing.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d. Perhatikan pemisahan suku kata otomatis yang berakibat tidak sesuai untuk kata dalam bahasa Indonesia. </w:t>
            </w:r>
          </w:p>
          <w:p>
            <w:pPr>
              <w:spacing w:before="60" w:after="60" w:line="240" w:lineRule="auto"/>
              <w:ind w:left="569"/>
              <w:rPr>
                <w:rFonts w:ascii="Times New Roman" w:hAnsi="Times New Roman" w:cs="Times New Roman"/>
                <w:bCs/>
                <w:lang w:val="id-ID"/>
              </w:rPr>
            </w:pPr>
            <w:r>
              <w:rPr>
                <w:rFonts w:ascii="Times New Roman" w:hAnsi="Times New Roman" w:cs="Times New Roman"/>
                <w:bCs/>
                <w:lang w:val="id-ID"/>
              </w:rPr>
              <w:t xml:space="preserve">6) Tabel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a. </w:t>
            </w:r>
            <w:r>
              <w:rPr>
                <w:rFonts w:ascii="Times New Roman" w:hAnsi="Times New Roman" w:cs="Times New Roman"/>
                <w:bCs/>
                <w:i/>
                <w:iCs/>
                <w:lang w:val="id-ID"/>
              </w:rPr>
              <w:t xml:space="preserve">Header </w:t>
            </w:r>
            <w:r>
              <w:rPr>
                <w:rFonts w:ascii="Times New Roman" w:hAnsi="Times New Roman" w:cs="Times New Roman"/>
                <w:bCs/>
                <w:lang w:val="id-ID"/>
              </w:rPr>
              <w:t>tabel selalu diset “</w:t>
            </w:r>
            <w:r>
              <w:rPr>
                <w:rFonts w:ascii="Times New Roman" w:hAnsi="Times New Roman" w:cs="Times New Roman"/>
                <w:bCs/>
                <w:i/>
                <w:iCs/>
                <w:lang w:val="id-ID"/>
              </w:rPr>
              <w:t>repeated</w:t>
            </w:r>
            <w:r>
              <w:rPr>
                <w:rFonts w:ascii="Times New Roman" w:hAnsi="Times New Roman" w:cs="Times New Roman"/>
                <w:bCs/>
                <w:lang w:val="id-ID"/>
              </w:rPr>
              <w:t xml:space="preserve">” sehingga jika terjadi pergantian halaman, selalu ada </w:t>
            </w:r>
            <w:r>
              <w:rPr>
                <w:rFonts w:ascii="Times New Roman" w:hAnsi="Times New Roman" w:cs="Times New Roman"/>
                <w:bCs/>
                <w:i/>
                <w:iCs/>
                <w:lang w:val="id-ID"/>
              </w:rPr>
              <w:t>header-</w:t>
            </w:r>
            <w:r>
              <w:rPr>
                <w:rFonts w:ascii="Times New Roman" w:hAnsi="Times New Roman" w:cs="Times New Roman"/>
                <w:bCs/>
                <w:lang w:val="id-ID"/>
              </w:rPr>
              <w:t>nya.</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b. Bedakan </w:t>
            </w:r>
            <w:r>
              <w:rPr>
                <w:rFonts w:ascii="Times New Roman" w:hAnsi="Times New Roman" w:cs="Times New Roman"/>
                <w:bCs/>
                <w:i/>
                <w:iCs/>
                <w:lang w:val="id-ID"/>
              </w:rPr>
              <w:t xml:space="preserve">header </w:t>
            </w:r>
            <w:r>
              <w:rPr>
                <w:rFonts w:ascii="Times New Roman" w:hAnsi="Times New Roman" w:cs="Times New Roman"/>
                <w:bCs/>
                <w:lang w:val="id-ID"/>
              </w:rPr>
              <w:t>dan baris, misalnya dengan membuat “</w:t>
            </w:r>
            <w:r>
              <w:rPr>
                <w:rFonts w:ascii="Times New Roman" w:hAnsi="Times New Roman" w:cs="Times New Roman"/>
                <w:bCs/>
                <w:i/>
                <w:iCs/>
                <w:lang w:val="id-ID"/>
              </w:rPr>
              <w:t>bold</w:t>
            </w:r>
            <w:r>
              <w:rPr>
                <w:rFonts w:ascii="Times New Roman" w:hAnsi="Times New Roman" w:cs="Times New Roman"/>
                <w:bCs/>
                <w:lang w:val="id-ID"/>
              </w:rPr>
              <w:t xml:space="preserve">”.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c. Memperhatikan justifikasi teks untuk pengetikan teks dalam kolom tabel yang sempit: </w:t>
            </w:r>
          </w:p>
          <w:p>
            <w:pPr>
              <w:spacing w:before="60" w:after="60" w:line="240" w:lineRule="auto"/>
              <w:ind w:left="1420" w:hanging="284"/>
              <w:rPr>
                <w:rFonts w:ascii="Times New Roman" w:hAnsi="Times New Roman" w:cs="Times New Roman"/>
                <w:bCs/>
                <w:lang w:val="id-ID"/>
              </w:rPr>
            </w:pPr>
            <w:r>
              <w:rPr>
                <w:rFonts w:ascii="Times New Roman" w:hAnsi="Times New Roman" w:cs="Times New Roman"/>
                <w:bCs/>
                <w:lang w:val="id-ID"/>
              </w:rPr>
              <w:t xml:space="preserve">i. rata kiri untuk teks, </w:t>
            </w:r>
          </w:p>
          <w:p>
            <w:pPr>
              <w:spacing w:before="60" w:after="60" w:line="240" w:lineRule="auto"/>
              <w:ind w:left="1420" w:hanging="284"/>
              <w:rPr>
                <w:rFonts w:ascii="Times New Roman" w:hAnsi="Times New Roman" w:cs="Times New Roman"/>
                <w:bCs/>
                <w:lang w:val="id-ID"/>
              </w:rPr>
            </w:pPr>
            <w:r>
              <w:rPr>
                <w:rFonts w:ascii="Times New Roman" w:hAnsi="Times New Roman" w:cs="Times New Roman"/>
                <w:bCs/>
                <w:lang w:val="id-ID"/>
              </w:rPr>
              <w:t xml:space="preserve">ii. rata kanan untuk angka (agar jelas kolom satuan, ratusan, </w:t>
            </w:r>
          </w:p>
          <w:p>
            <w:pPr>
              <w:spacing w:before="60" w:after="60" w:line="240" w:lineRule="auto"/>
              <w:ind w:left="1420" w:hanging="284"/>
              <w:rPr>
                <w:rFonts w:ascii="Times New Roman" w:hAnsi="Times New Roman" w:cs="Times New Roman"/>
                <w:bCs/>
                <w:lang w:val="id-ID"/>
              </w:rPr>
            </w:pPr>
            <w:r>
              <w:rPr>
                <w:rFonts w:ascii="Times New Roman" w:hAnsi="Times New Roman" w:cs="Times New Roman"/>
                <w:bCs/>
                <w:lang w:val="id-ID"/>
              </w:rPr>
              <w:t xml:space="preserve">iii. rata tengah hanya untuk judul kolom. Hindari justifikasi rata kiri-kanan untuk menghindari teks yang mengandung banyak spasi dan tidak enak dibaca. </w:t>
            </w:r>
          </w:p>
          <w:p>
            <w:pPr>
              <w:spacing w:before="60" w:after="60" w:line="240" w:lineRule="auto"/>
              <w:ind w:left="569"/>
              <w:rPr>
                <w:rFonts w:ascii="Times New Roman" w:hAnsi="Times New Roman" w:cs="Times New Roman"/>
                <w:bCs/>
                <w:lang w:val="id-ID"/>
              </w:rPr>
            </w:pPr>
            <w:r>
              <w:rPr>
                <w:rFonts w:ascii="Times New Roman" w:hAnsi="Times New Roman" w:cs="Times New Roman"/>
                <w:bCs/>
                <w:lang w:val="id-ID"/>
              </w:rPr>
              <w:t xml:space="preserve">7) Gambar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a. Setiap gambar dalam laporan resmi harus diberi judul agar dapat diacu (mulai SMA), sedapat mungkin diacu menggunakan </w:t>
            </w:r>
            <w:r>
              <w:rPr>
                <w:rFonts w:ascii="Times New Roman" w:hAnsi="Times New Roman" w:cs="Times New Roman"/>
                <w:bCs/>
                <w:i/>
                <w:iCs/>
                <w:lang w:val="id-ID"/>
              </w:rPr>
              <w:t xml:space="preserve">reference.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b. Gambar harus dilekatkan dengan teks sehingga tidak “berantakan”. </w:t>
            </w:r>
          </w:p>
          <w:p>
            <w:pPr>
              <w:spacing w:before="60" w:after="60" w:line="240" w:lineRule="auto"/>
              <w:ind w:left="853" w:hanging="284"/>
              <w:rPr>
                <w:rFonts w:ascii="Times New Roman" w:hAnsi="Times New Roman" w:cs="Times New Roman"/>
                <w:bCs/>
                <w:lang w:val="id-ID"/>
              </w:rPr>
            </w:pPr>
            <w:r>
              <w:rPr>
                <w:rFonts w:ascii="Times New Roman" w:hAnsi="Times New Roman" w:cs="Times New Roman"/>
                <w:bCs/>
                <w:lang w:val="id-ID"/>
              </w:rPr>
              <w:t xml:space="preserve">8) Pemakaian otomasi yang membuat dokumen tidak perlu diganti pada saat </w:t>
            </w:r>
            <w:r>
              <w:rPr>
                <w:rFonts w:ascii="Times New Roman" w:hAnsi="Times New Roman" w:cs="Times New Roman"/>
                <w:bCs/>
                <w:i/>
                <w:iCs/>
                <w:lang w:val="id-ID"/>
              </w:rPr>
              <w:t>editing</w:t>
            </w:r>
            <w:r>
              <w:rPr>
                <w:rFonts w:ascii="Times New Roman" w:hAnsi="Times New Roman" w:cs="Times New Roman"/>
                <w:bCs/>
                <w:lang w:val="id-ID"/>
              </w:rPr>
              <w:t xml:space="preserve">, dan akan membuat kerja menjadi efisien (sebagian dapat diajarkan sejalan dengan pemakaiannya ke siswa).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a. Penomoran otomatis.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b. Pemakaian </w:t>
            </w:r>
            <w:r>
              <w:rPr>
                <w:rFonts w:ascii="Times New Roman" w:hAnsi="Times New Roman" w:cs="Times New Roman"/>
                <w:bCs/>
                <w:i/>
                <w:iCs/>
                <w:lang w:val="id-ID"/>
              </w:rPr>
              <w:t xml:space="preserve">style.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c. Pergantian halaman otomatis.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d. </w:t>
            </w:r>
            <w:r>
              <w:rPr>
                <w:rFonts w:ascii="Times New Roman" w:hAnsi="Times New Roman" w:cs="Times New Roman"/>
                <w:bCs/>
                <w:i/>
                <w:iCs/>
                <w:lang w:val="id-ID"/>
              </w:rPr>
              <w:t xml:space="preserve">Speller Checker </w:t>
            </w:r>
            <w:r>
              <w:rPr>
                <w:rFonts w:ascii="Times New Roman" w:hAnsi="Times New Roman" w:cs="Times New Roman"/>
                <w:bCs/>
                <w:lang w:val="id-ID"/>
              </w:rPr>
              <w:t xml:space="preserve">secara otomatis.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e. Membangun kamus untuk mengoreksi secara otomatis, terhadap kesalahan ketik yang sering kita lakukan (manusia mempunyai kecenderungan untuk kesalahan tertentu).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f. Pencarian dan penggantian secara otomatis (harus dilakukan dengan hati-hati).</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g. Merujuk (</w:t>
            </w:r>
            <w:r>
              <w:rPr>
                <w:rFonts w:ascii="Times New Roman" w:hAnsi="Times New Roman" w:cs="Times New Roman"/>
                <w:bCs/>
                <w:i/>
                <w:iCs/>
                <w:lang w:val="id-ID"/>
              </w:rPr>
              <w:t>cross reference</w:t>
            </w:r>
            <w:r>
              <w:rPr>
                <w:rFonts w:ascii="Times New Roman" w:hAnsi="Times New Roman" w:cs="Times New Roman"/>
                <w:bCs/>
                <w:lang w:val="id-ID"/>
              </w:rPr>
              <w:t xml:space="preserve">) nomor bab atau teks dalam teks.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h. Membangun daftar pustaka dan merujuknya dalam teks.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i. Membangun Daftar Isi dokumen. </w:t>
            </w:r>
          </w:p>
          <w:p>
            <w:pPr>
              <w:spacing w:before="60" w:after="60" w:line="240" w:lineRule="auto"/>
              <w:ind w:left="853" w:hanging="284"/>
              <w:rPr>
                <w:rFonts w:ascii="Times New Roman" w:hAnsi="Times New Roman" w:cs="Times New Roman"/>
                <w:bCs/>
                <w:lang w:val="id-ID"/>
              </w:rPr>
            </w:pPr>
            <w:r>
              <w:rPr>
                <w:rFonts w:ascii="Times New Roman" w:hAnsi="Times New Roman" w:cs="Times New Roman"/>
                <w:bCs/>
                <w:lang w:val="id-ID"/>
              </w:rPr>
              <w:t xml:space="preserve">9) Pemakaian </w:t>
            </w:r>
            <w:r>
              <w:rPr>
                <w:rFonts w:ascii="Times New Roman" w:hAnsi="Times New Roman" w:cs="Times New Roman"/>
                <w:bCs/>
                <w:i/>
                <w:iCs/>
                <w:lang w:val="id-ID"/>
              </w:rPr>
              <w:t xml:space="preserve">Fitur </w:t>
            </w:r>
            <w:r>
              <w:rPr>
                <w:rFonts w:ascii="Times New Roman" w:hAnsi="Times New Roman" w:cs="Times New Roman"/>
                <w:bCs/>
                <w:lang w:val="id-ID"/>
              </w:rPr>
              <w:t xml:space="preserve">untuk koreksi serahan siswa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a. Anotasi dan memberikan komentar, ini merupakan cara “mengoreksi” dan melakukan penilaian hasil tugas secara digital, yang padanannya adalah guru mencoret dan memberikan catatan pada berkas ujian atau tugas siswa.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b. Melakukan kontrol versi “</w:t>
            </w:r>
            <w:r>
              <w:rPr>
                <w:rFonts w:ascii="Times New Roman" w:hAnsi="Times New Roman" w:cs="Times New Roman"/>
                <w:bCs/>
                <w:i/>
                <w:iCs/>
                <w:lang w:val="id-ID"/>
              </w:rPr>
              <w:t>track</w:t>
            </w:r>
            <w:r>
              <w:rPr>
                <w:rFonts w:ascii="Times New Roman" w:hAnsi="Times New Roman" w:cs="Times New Roman"/>
                <w:bCs/>
                <w:lang w:val="id-ID"/>
              </w:rPr>
              <w:t xml:space="preserve">” dokumen.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c. Membandingkan dokumen untuk mendeteksi plagiasi. </w:t>
            </w:r>
          </w:p>
          <w:p>
            <w:pPr>
              <w:spacing w:before="60" w:after="60" w:line="240" w:lineRule="auto"/>
              <w:ind w:left="327"/>
              <w:rPr>
                <w:rFonts w:ascii="Times New Roman" w:hAnsi="Times New Roman" w:cs="Times New Roman"/>
                <w:b/>
                <w:bCs/>
                <w:lang w:val="id-ID"/>
              </w:rPr>
            </w:pPr>
          </w:p>
          <w:p>
            <w:pPr>
              <w:spacing w:before="60" w:after="60" w:line="240" w:lineRule="auto"/>
              <w:ind w:left="327"/>
              <w:rPr>
                <w:rFonts w:ascii="Times New Roman" w:hAnsi="Times New Roman" w:cs="Times New Roman"/>
                <w:b/>
                <w:bCs/>
                <w:lang w:val="id-ID"/>
              </w:rPr>
            </w:pPr>
            <w:r>
              <w:rPr>
                <w:rFonts w:ascii="Times New Roman" w:hAnsi="Times New Roman" w:cs="Times New Roman"/>
                <w:b/>
                <w:bCs/>
                <w:lang w:val="id-ID"/>
              </w:rPr>
              <w:t xml:space="preserve">b. Praktik Baik Berkomunikasi dengan Surel dan Etika Bersurel </w:t>
            </w:r>
          </w:p>
          <w:p>
            <w:pPr>
              <w:spacing w:before="60" w:after="60" w:line="240" w:lineRule="auto"/>
              <w:ind w:left="711"/>
              <w:rPr>
                <w:rFonts w:ascii="Times New Roman" w:hAnsi="Times New Roman" w:cs="Times New Roman"/>
                <w:bCs/>
                <w:lang w:val="id-ID"/>
              </w:rPr>
            </w:pPr>
            <w:r>
              <w:rPr>
                <w:rFonts w:ascii="Times New Roman" w:hAnsi="Times New Roman" w:cs="Times New Roman"/>
                <w:bCs/>
                <w:lang w:val="id-ID"/>
              </w:rPr>
              <w:t xml:space="preserve">Surel adalah sarana komunikasi yang saat ini banyak digunakan untuk menggantikan surat. Oleh karena itu, surel selayaknya ditulis dalam bahasa yang sesuai dengan penerima surel, dan jenis surelnya. Surel yang mewakili surat dinas sebaiknya menggunakan bahasa yang formal.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Hal yang harus diperhatikan dalam mengirimkan surel seperti berikut: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1. Buatlah satu “</w:t>
            </w:r>
            <w:r>
              <w:rPr>
                <w:rFonts w:ascii="Times New Roman" w:hAnsi="Times New Roman" w:cs="Times New Roman"/>
                <w:bCs/>
                <w:i/>
                <w:iCs/>
                <w:lang w:val="id-ID"/>
              </w:rPr>
              <w:t>subject</w:t>
            </w:r>
            <w:r>
              <w:rPr>
                <w:rFonts w:ascii="Times New Roman" w:hAnsi="Times New Roman" w:cs="Times New Roman"/>
                <w:bCs/>
                <w:lang w:val="id-ID"/>
              </w:rPr>
              <w:t xml:space="preserve">” per surel jika memungkinkan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2. Kepada siapa mengirim surel: </w:t>
            </w:r>
            <w:r>
              <w:rPr>
                <w:rFonts w:ascii="Times New Roman" w:hAnsi="Times New Roman" w:cs="Times New Roman"/>
                <w:bCs/>
                <w:i/>
                <w:iCs/>
                <w:lang w:val="id-ID"/>
              </w:rPr>
              <w:t xml:space="preserve">Reply </w:t>
            </w:r>
            <w:r>
              <w:rPr>
                <w:rFonts w:ascii="Times New Roman" w:hAnsi="Times New Roman" w:cs="Times New Roman"/>
                <w:bCs/>
                <w:lang w:val="id-ID"/>
              </w:rPr>
              <w:t xml:space="preserve">atau </w:t>
            </w:r>
            <w:r>
              <w:rPr>
                <w:rFonts w:ascii="Times New Roman" w:hAnsi="Times New Roman" w:cs="Times New Roman"/>
                <w:bCs/>
                <w:i/>
                <w:iCs/>
                <w:lang w:val="id-ID"/>
              </w:rPr>
              <w:t xml:space="preserve">Reply all? </w:t>
            </w:r>
          </w:p>
          <w:p>
            <w:pPr>
              <w:spacing w:before="60" w:after="60" w:line="240" w:lineRule="auto"/>
              <w:ind w:left="1420" w:hanging="284"/>
              <w:rPr>
                <w:rFonts w:ascii="Times New Roman" w:hAnsi="Times New Roman" w:cs="Times New Roman"/>
                <w:bCs/>
                <w:lang w:val="id-ID"/>
              </w:rPr>
            </w:pPr>
            <w:r>
              <w:rPr>
                <w:rFonts w:ascii="Times New Roman" w:hAnsi="Times New Roman" w:cs="Times New Roman"/>
                <w:bCs/>
                <w:lang w:val="id-ID"/>
              </w:rPr>
              <w:t>a. Pertimbangkan baik-baik apakah jawaban perlu dikirimkan hanya ke si pengirim (“</w:t>
            </w:r>
            <w:r>
              <w:rPr>
                <w:rFonts w:ascii="Times New Roman" w:hAnsi="Times New Roman" w:cs="Times New Roman"/>
                <w:bCs/>
                <w:i/>
                <w:iCs/>
                <w:lang w:val="id-ID"/>
              </w:rPr>
              <w:t>Reply</w:t>
            </w:r>
            <w:r>
              <w:rPr>
                <w:rFonts w:ascii="Times New Roman" w:hAnsi="Times New Roman" w:cs="Times New Roman"/>
                <w:bCs/>
                <w:lang w:val="id-ID"/>
              </w:rPr>
              <w:t>”), atau ke semua penerima surel (“</w:t>
            </w:r>
            <w:r>
              <w:rPr>
                <w:rFonts w:ascii="Times New Roman" w:hAnsi="Times New Roman" w:cs="Times New Roman"/>
                <w:bCs/>
                <w:i/>
                <w:iCs/>
                <w:lang w:val="id-ID"/>
              </w:rPr>
              <w:t>Reply all</w:t>
            </w:r>
            <w:r>
              <w:rPr>
                <w:rFonts w:ascii="Times New Roman" w:hAnsi="Times New Roman" w:cs="Times New Roman"/>
                <w:bCs/>
                <w:lang w:val="id-ID"/>
              </w:rPr>
              <w:t xml:space="preserve">”) </w:t>
            </w:r>
          </w:p>
          <w:p>
            <w:pPr>
              <w:spacing w:before="60" w:after="60" w:line="240" w:lineRule="auto"/>
              <w:ind w:left="1420" w:hanging="284"/>
              <w:rPr>
                <w:rFonts w:ascii="Times New Roman" w:hAnsi="Times New Roman" w:cs="Times New Roman"/>
                <w:bCs/>
                <w:lang w:val="id-ID"/>
              </w:rPr>
            </w:pPr>
            <w:r>
              <w:rPr>
                <w:rFonts w:ascii="Times New Roman" w:hAnsi="Times New Roman" w:cs="Times New Roman"/>
                <w:bCs/>
                <w:lang w:val="id-ID"/>
              </w:rPr>
              <w:t xml:space="preserve">b. Kenali dengan baik siapa yang akan Anda surel dan dalam hubungan apa Anda mengirimkan surel sehingga menggunakan bahasa yang tepat.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3. Isi pesan yang dikirim </w:t>
            </w:r>
          </w:p>
          <w:p>
            <w:pPr>
              <w:spacing w:before="60" w:after="60" w:line="240" w:lineRule="auto"/>
              <w:ind w:left="1420" w:hanging="284"/>
              <w:rPr>
                <w:rFonts w:ascii="Times New Roman" w:hAnsi="Times New Roman" w:cs="Times New Roman"/>
                <w:bCs/>
                <w:lang w:val="id-ID"/>
              </w:rPr>
            </w:pPr>
            <w:r>
              <w:rPr>
                <w:rFonts w:ascii="Times New Roman" w:hAnsi="Times New Roman" w:cs="Times New Roman"/>
                <w:bCs/>
                <w:lang w:val="id-ID"/>
              </w:rPr>
              <w:t>a. Sadarilah bahwa semua pesan yang pernah Anda kirimkan adalah permanen dan akan merupakan jejak digital Anda.</w:t>
            </w:r>
          </w:p>
          <w:p>
            <w:pPr>
              <w:spacing w:before="60" w:after="60" w:line="240" w:lineRule="auto"/>
              <w:ind w:left="1703" w:hanging="283"/>
              <w:rPr>
                <w:rFonts w:ascii="Times New Roman" w:hAnsi="Times New Roman" w:cs="Times New Roman"/>
                <w:bCs/>
                <w:lang w:val="id-ID"/>
              </w:rPr>
            </w:pPr>
            <w:r>
              <w:rPr>
                <w:rFonts w:ascii="Times New Roman" w:hAnsi="Times New Roman" w:cs="Times New Roman"/>
                <w:bCs/>
                <w:lang w:val="id-ID"/>
              </w:rPr>
              <w:t xml:space="preserve">2. Tunda mengirimkan surel saat Anda sedang dalam keadaan emosi, karena akan mempengaruhi “nada” dari surel Anda. </w:t>
            </w:r>
          </w:p>
          <w:p>
            <w:pPr>
              <w:spacing w:before="60" w:after="60" w:line="240" w:lineRule="auto"/>
              <w:ind w:left="1703" w:hanging="283"/>
              <w:rPr>
                <w:rFonts w:ascii="Times New Roman" w:hAnsi="Times New Roman" w:cs="Times New Roman"/>
                <w:bCs/>
                <w:lang w:val="id-ID"/>
              </w:rPr>
            </w:pPr>
            <w:r>
              <w:rPr>
                <w:rFonts w:ascii="Times New Roman" w:hAnsi="Times New Roman" w:cs="Times New Roman"/>
                <w:bCs/>
                <w:lang w:val="id-ID"/>
              </w:rPr>
              <w:t xml:space="preserve">3. Pikirkan baik-baik formalitas pesan, dan gunakan bahasa yang sesuai untuk berkomunikasi dengan penerima surel.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4. Ketepatan: </w:t>
            </w:r>
          </w:p>
          <w:p>
            <w:pPr>
              <w:spacing w:before="60" w:after="60" w:line="240" w:lineRule="auto"/>
              <w:ind w:left="1420" w:hanging="284"/>
              <w:rPr>
                <w:rFonts w:ascii="Times New Roman" w:hAnsi="Times New Roman" w:cs="Times New Roman"/>
                <w:bCs/>
                <w:lang w:val="id-ID"/>
              </w:rPr>
            </w:pPr>
            <w:r>
              <w:rPr>
                <w:rFonts w:ascii="Times New Roman" w:hAnsi="Times New Roman" w:cs="Times New Roman"/>
                <w:bCs/>
                <w:lang w:val="id-ID"/>
              </w:rPr>
              <w:t xml:space="preserve">1. Buka surel secara rutin. </w:t>
            </w:r>
          </w:p>
          <w:p>
            <w:pPr>
              <w:spacing w:before="60" w:after="60" w:line="240" w:lineRule="auto"/>
              <w:ind w:left="1420" w:hanging="284"/>
              <w:rPr>
                <w:rFonts w:ascii="Times New Roman" w:hAnsi="Times New Roman" w:cs="Times New Roman"/>
                <w:bCs/>
                <w:lang w:val="id-ID"/>
              </w:rPr>
            </w:pPr>
            <w:r>
              <w:rPr>
                <w:rFonts w:ascii="Times New Roman" w:hAnsi="Times New Roman" w:cs="Times New Roman"/>
                <w:bCs/>
                <w:lang w:val="id-ID"/>
              </w:rPr>
              <w:t xml:space="preserve">2. Berikan jawaban yang relevan dengan </w:t>
            </w:r>
            <w:r>
              <w:rPr>
                <w:rFonts w:ascii="Times New Roman" w:hAnsi="Times New Roman" w:cs="Times New Roman"/>
                <w:bCs/>
                <w:i/>
                <w:iCs/>
                <w:lang w:val="id-ID"/>
              </w:rPr>
              <w:t xml:space="preserve">subject </w:t>
            </w:r>
            <w:r>
              <w:rPr>
                <w:rFonts w:ascii="Times New Roman" w:hAnsi="Times New Roman" w:cs="Times New Roman"/>
                <w:bCs/>
                <w:lang w:val="id-ID"/>
              </w:rPr>
              <w:t xml:space="preserve">dan isi surel. </w:t>
            </w:r>
          </w:p>
          <w:p>
            <w:pPr>
              <w:spacing w:before="60" w:after="60" w:line="240" w:lineRule="auto"/>
              <w:ind w:left="1420" w:hanging="284"/>
              <w:rPr>
                <w:rFonts w:ascii="Times New Roman" w:hAnsi="Times New Roman" w:cs="Times New Roman"/>
                <w:bCs/>
                <w:lang w:val="id-ID"/>
              </w:rPr>
            </w:pPr>
            <w:r>
              <w:rPr>
                <w:rFonts w:ascii="Times New Roman" w:hAnsi="Times New Roman" w:cs="Times New Roman"/>
                <w:bCs/>
                <w:lang w:val="id-ID"/>
              </w:rPr>
              <w:t xml:space="preserve">3. Tuliskan identitas Anda dan afiliasi Anda saat menulis surel (surel pribadi, sebagai wakil dari organisasi) dengan jelas. </w:t>
            </w:r>
          </w:p>
          <w:p>
            <w:pPr>
              <w:spacing w:before="60" w:after="60" w:line="240" w:lineRule="auto"/>
              <w:ind w:left="1420" w:hanging="284"/>
              <w:rPr>
                <w:rFonts w:ascii="Times New Roman" w:hAnsi="Times New Roman" w:cs="Times New Roman"/>
                <w:bCs/>
                <w:lang w:val="id-ID"/>
              </w:rPr>
            </w:pPr>
            <w:r>
              <w:rPr>
                <w:rFonts w:ascii="Times New Roman" w:hAnsi="Times New Roman" w:cs="Times New Roman"/>
                <w:bCs/>
                <w:lang w:val="id-ID"/>
              </w:rPr>
              <w:t xml:space="preserve">4. Selektif dalam menyebarkan surel. </w:t>
            </w:r>
          </w:p>
          <w:p>
            <w:pPr>
              <w:spacing w:before="60" w:after="60" w:line="240" w:lineRule="auto"/>
              <w:ind w:left="1420" w:hanging="284"/>
              <w:rPr>
                <w:rFonts w:ascii="Times New Roman" w:hAnsi="Times New Roman" w:cs="Times New Roman"/>
                <w:bCs/>
                <w:lang w:val="id-ID"/>
              </w:rPr>
            </w:pPr>
            <w:r>
              <w:rPr>
                <w:rFonts w:ascii="Times New Roman" w:hAnsi="Times New Roman" w:cs="Times New Roman"/>
                <w:bCs/>
                <w:lang w:val="id-ID"/>
              </w:rPr>
              <w:t xml:space="preserve">5. Disiplin: sebuah surel selayaknya direspons dalam 24 jam. Jika surelnya rumit, dan Anda perlu waktu untuk membalasnya, sebaiknya langsung dibalas bahwa surel sudah diterima, dan akan Anda balas dalam waktu yang Anda janjikan. </w:t>
            </w:r>
          </w:p>
          <w:p>
            <w:pPr>
              <w:spacing w:before="60" w:after="60" w:line="240" w:lineRule="auto"/>
              <w:ind w:left="1420" w:hanging="284"/>
              <w:rPr>
                <w:rFonts w:ascii="Times New Roman" w:hAnsi="Times New Roman" w:cs="Times New Roman"/>
                <w:bCs/>
                <w:lang w:val="id-ID"/>
              </w:rPr>
            </w:pPr>
            <w:r>
              <w:rPr>
                <w:rFonts w:ascii="Times New Roman" w:hAnsi="Times New Roman" w:cs="Times New Roman"/>
                <w:bCs/>
                <w:lang w:val="id-ID"/>
              </w:rPr>
              <w:t>6. Untuk surel yang bersifat komunikasi “kedinasan”, perhatikan jika pengirim membutuhkan jawaban Anda. Bersikap disiplin dan tepat waktu menjawab, dan tentukan “</w:t>
            </w:r>
            <w:r>
              <w:rPr>
                <w:rFonts w:ascii="Times New Roman" w:hAnsi="Times New Roman" w:cs="Times New Roman"/>
                <w:bCs/>
                <w:i/>
                <w:iCs/>
                <w:lang w:val="id-ID"/>
              </w:rPr>
              <w:t>response time</w:t>
            </w:r>
            <w:r>
              <w:rPr>
                <w:rFonts w:ascii="Times New Roman" w:hAnsi="Times New Roman" w:cs="Times New Roman"/>
                <w:bCs/>
                <w:lang w:val="id-ID"/>
              </w:rPr>
              <w:t xml:space="preserve">” yang tidak terlalu lama terutama jika jawaban Anda penting untuk suatu pengambilan keputusan.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5. Kehati-hatian menjaga diri: </w:t>
            </w:r>
          </w:p>
          <w:p>
            <w:pPr>
              <w:spacing w:before="60" w:after="60" w:line="240" w:lineRule="auto"/>
              <w:ind w:left="1420" w:hanging="284"/>
              <w:rPr>
                <w:rFonts w:ascii="Times New Roman" w:hAnsi="Times New Roman" w:cs="Times New Roman"/>
                <w:bCs/>
                <w:lang w:val="id-ID"/>
              </w:rPr>
            </w:pPr>
            <w:r>
              <w:rPr>
                <w:rFonts w:ascii="Times New Roman" w:hAnsi="Times New Roman" w:cs="Times New Roman"/>
                <w:bCs/>
                <w:lang w:val="id-ID"/>
              </w:rPr>
              <w:t xml:space="preserve">1. Jangan membalas surel dari pengirim yang tidak Anda kenal, yang memberikan perintah-perintah untuk melakukan suatu hal yang tidak patut, terutama jika meminta data pribadi. </w:t>
            </w:r>
          </w:p>
          <w:p>
            <w:pPr>
              <w:spacing w:before="60" w:after="60" w:line="240" w:lineRule="auto"/>
              <w:ind w:left="1420" w:hanging="284"/>
              <w:rPr>
                <w:rFonts w:ascii="Times New Roman" w:hAnsi="Times New Roman" w:cs="Times New Roman"/>
                <w:bCs/>
                <w:lang w:val="id-ID"/>
              </w:rPr>
            </w:pPr>
            <w:r>
              <w:rPr>
                <w:rFonts w:ascii="Times New Roman" w:hAnsi="Times New Roman" w:cs="Times New Roman"/>
                <w:bCs/>
                <w:lang w:val="id-ID"/>
              </w:rPr>
              <w:t xml:space="preserve">2. Jangan membalas surel yang berisi </w:t>
            </w:r>
            <w:r>
              <w:rPr>
                <w:rFonts w:ascii="Times New Roman" w:hAnsi="Times New Roman" w:cs="Times New Roman"/>
                <w:bCs/>
                <w:i/>
                <w:iCs/>
                <w:lang w:val="id-ID"/>
              </w:rPr>
              <w:t xml:space="preserve">spam.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
                <w:bCs/>
                <w:lang w:val="id-ID"/>
              </w:rPr>
              <w:t xml:space="preserve">Dalam menerima pesan: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1. Jika kebetulan menerima pesan yang “nyasar” dan ternyata bukan untuk Anda.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2. Jika pesan yang Anda terima menimbulkan emosi, tunda sesaat sebelum merespons. Cermati ulang pesannya agar Anda tidak salah memahami pesan.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3. Hormatilah pengirim: kejujuran dan kompetensinya.</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4. Saat membaca pesan, pisahkan opini dan yang bukan opini (penalaran terhadap pesan), agar dapat merespons dengan tepat.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5. Pertimbangkan kepada siapa saja Anda harus merespons pesan yang diterima.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6. Klasifikasi surel dalam kategori sesuai dengan keperluan, agar mudah dalam mencarinya kembali.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
                <w:bCs/>
                <w:i/>
                <w:iCs/>
                <w:lang w:val="id-ID"/>
              </w:rPr>
              <w:t xml:space="preserve">Subject </w:t>
            </w:r>
            <w:r>
              <w:rPr>
                <w:rFonts w:ascii="Times New Roman" w:hAnsi="Times New Roman" w:cs="Times New Roman"/>
                <w:b/>
                <w:bCs/>
                <w:lang w:val="id-ID"/>
              </w:rPr>
              <w:t xml:space="preserve">surel: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1. </w:t>
            </w:r>
            <w:r>
              <w:rPr>
                <w:rFonts w:ascii="Times New Roman" w:hAnsi="Times New Roman" w:cs="Times New Roman"/>
                <w:bCs/>
                <w:i/>
                <w:iCs/>
                <w:lang w:val="id-ID"/>
              </w:rPr>
              <w:t xml:space="preserve">Subject </w:t>
            </w:r>
            <w:r>
              <w:rPr>
                <w:rFonts w:ascii="Times New Roman" w:hAnsi="Times New Roman" w:cs="Times New Roman"/>
                <w:bCs/>
                <w:lang w:val="id-ID"/>
              </w:rPr>
              <w:t xml:space="preserve">berguna untuk menelusuri kembali dan melakukan klasifikasi surel. </w:t>
            </w:r>
            <w:r>
              <w:rPr>
                <w:rFonts w:ascii="Times New Roman" w:hAnsi="Times New Roman" w:cs="Times New Roman"/>
                <w:bCs/>
                <w:i/>
                <w:iCs/>
                <w:lang w:val="id-ID"/>
              </w:rPr>
              <w:t xml:space="preserve">Subject </w:t>
            </w:r>
            <w:r>
              <w:rPr>
                <w:rFonts w:ascii="Times New Roman" w:hAnsi="Times New Roman" w:cs="Times New Roman"/>
                <w:bCs/>
                <w:lang w:val="id-ID"/>
              </w:rPr>
              <w:t xml:space="preserve">dapat dipakai sebagai salah satu kunci untuk membuat pengelompokan.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2. </w:t>
            </w:r>
            <w:r>
              <w:rPr>
                <w:rFonts w:ascii="Times New Roman" w:hAnsi="Times New Roman" w:cs="Times New Roman"/>
                <w:bCs/>
                <w:i/>
                <w:iCs/>
                <w:lang w:val="id-ID"/>
              </w:rPr>
              <w:t xml:space="preserve">Subject </w:t>
            </w:r>
            <w:r>
              <w:rPr>
                <w:rFonts w:ascii="Times New Roman" w:hAnsi="Times New Roman" w:cs="Times New Roman"/>
                <w:bCs/>
                <w:lang w:val="id-ID"/>
              </w:rPr>
              <w:t xml:space="preserve">berisi kalimat ringkas dan jelas, yang mencerminkan isi surel.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3. Biasanya hanya 6 atau 7 kata (dalam bahasa Inggris).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4. Jangan gunakan huruf KAPITAL dalam menuliskan </w:t>
            </w:r>
            <w:r>
              <w:rPr>
                <w:rFonts w:ascii="Times New Roman" w:hAnsi="Times New Roman" w:cs="Times New Roman"/>
                <w:bCs/>
                <w:i/>
                <w:iCs/>
                <w:lang w:val="id-ID"/>
              </w:rPr>
              <w:t>subject</w:t>
            </w:r>
            <w:r>
              <w:rPr>
                <w:rFonts w:ascii="Times New Roman" w:hAnsi="Times New Roman" w:cs="Times New Roman"/>
                <w:bCs/>
                <w:lang w:val="id-ID"/>
              </w:rPr>
              <w:t xml:space="preserve">, karena artinya tidak sopan.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5. Saat membalas (“</w:t>
            </w:r>
            <w:r>
              <w:rPr>
                <w:rFonts w:ascii="Times New Roman" w:hAnsi="Times New Roman" w:cs="Times New Roman"/>
                <w:bCs/>
                <w:i/>
                <w:iCs/>
                <w:lang w:val="id-ID"/>
              </w:rPr>
              <w:t>reply</w:t>
            </w:r>
            <w:r>
              <w:rPr>
                <w:rFonts w:ascii="Times New Roman" w:hAnsi="Times New Roman" w:cs="Times New Roman"/>
                <w:bCs/>
                <w:lang w:val="id-ID"/>
              </w:rPr>
              <w:t xml:space="preserve">”), perhatikan apakah </w:t>
            </w:r>
            <w:r>
              <w:rPr>
                <w:rFonts w:ascii="Times New Roman" w:hAnsi="Times New Roman" w:cs="Times New Roman"/>
                <w:bCs/>
                <w:i/>
                <w:iCs/>
                <w:lang w:val="id-ID"/>
              </w:rPr>
              <w:t xml:space="preserve">subject </w:t>
            </w:r>
            <w:r>
              <w:rPr>
                <w:rFonts w:ascii="Times New Roman" w:hAnsi="Times New Roman" w:cs="Times New Roman"/>
                <w:bCs/>
                <w:lang w:val="id-ID"/>
              </w:rPr>
              <w:t>masih relevan. Jika topiknya ganti, selayaknya juga mengganti “</w:t>
            </w:r>
            <w:r>
              <w:rPr>
                <w:rFonts w:ascii="Times New Roman" w:hAnsi="Times New Roman" w:cs="Times New Roman"/>
                <w:bCs/>
                <w:i/>
                <w:iCs/>
                <w:lang w:val="id-ID"/>
              </w:rPr>
              <w:t>Subject</w:t>
            </w:r>
            <w:r>
              <w:rPr>
                <w:rFonts w:ascii="Times New Roman" w:hAnsi="Times New Roman" w:cs="Times New Roman"/>
                <w:bCs/>
                <w:lang w:val="id-ID"/>
              </w:rPr>
              <w:t xml:space="preserve">”.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
                <w:bCs/>
                <w:i/>
                <w:iCs/>
                <w:lang w:val="id-ID"/>
              </w:rPr>
              <w:t>Attachment</w:t>
            </w:r>
            <w:r>
              <w:rPr>
                <w:rFonts w:ascii="Times New Roman" w:hAnsi="Times New Roman" w:cs="Times New Roman"/>
                <w:b/>
                <w:bCs/>
                <w:lang w:val="id-ID"/>
              </w:rPr>
              <w:t xml:space="preserve">: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1. Tuliskan dalam pesan jika Anda menyertakan </w:t>
            </w:r>
            <w:r>
              <w:rPr>
                <w:rFonts w:ascii="Times New Roman" w:hAnsi="Times New Roman" w:cs="Times New Roman"/>
                <w:bCs/>
                <w:i/>
                <w:iCs/>
                <w:lang w:val="id-ID"/>
              </w:rPr>
              <w:t xml:space="preserve">attachment.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2. File yang berukuran besar sebaiknya tidak dikirimkan menjadi </w:t>
            </w:r>
            <w:r>
              <w:rPr>
                <w:rFonts w:ascii="Times New Roman" w:hAnsi="Times New Roman" w:cs="Times New Roman"/>
                <w:bCs/>
                <w:i/>
                <w:iCs/>
                <w:lang w:val="id-ID"/>
              </w:rPr>
              <w:t xml:space="preserve">attachment </w:t>
            </w:r>
            <w:r>
              <w:rPr>
                <w:rFonts w:ascii="Times New Roman" w:hAnsi="Times New Roman" w:cs="Times New Roman"/>
                <w:bCs/>
                <w:lang w:val="id-ID"/>
              </w:rPr>
              <w:t xml:space="preserve">surel, kompresi sebelum kirim, atau lebih baik berikan linknya. Itu sebabnya, pengiriman surel di suatu instansi dibatasi ukurannya setiap kali kirim.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3. Saat menjawab sebuah surel yang disertai </w:t>
            </w:r>
            <w:r>
              <w:rPr>
                <w:rFonts w:ascii="Times New Roman" w:hAnsi="Times New Roman" w:cs="Times New Roman"/>
                <w:bCs/>
                <w:i/>
                <w:iCs/>
                <w:lang w:val="id-ID"/>
              </w:rPr>
              <w:t>attachment</w:t>
            </w:r>
            <w:r>
              <w:rPr>
                <w:rFonts w:ascii="Times New Roman" w:hAnsi="Times New Roman" w:cs="Times New Roman"/>
                <w:bCs/>
                <w:lang w:val="id-ID"/>
              </w:rPr>
              <w:t xml:space="preserve">, dan </w:t>
            </w:r>
            <w:r>
              <w:rPr>
                <w:rFonts w:ascii="Times New Roman" w:hAnsi="Times New Roman" w:cs="Times New Roman"/>
                <w:bCs/>
                <w:i/>
                <w:iCs/>
                <w:lang w:val="id-ID"/>
              </w:rPr>
              <w:t xml:space="preserve">attachment </w:t>
            </w:r>
            <w:r>
              <w:rPr>
                <w:rFonts w:ascii="Times New Roman" w:hAnsi="Times New Roman" w:cs="Times New Roman"/>
                <w:bCs/>
                <w:lang w:val="id-ID"/>
              </w:rPr>
              <w:t>tersebut masih perlu menjadi bahan pembahasan, sebaiknya menjawab dengan fitur “</w:t>
            </w:r>
            <w:r>
              <w:rPr>
                <w:rFonts w:ascii="Times New Roman" w:hAnsi="Times New Roman" w:cs="Times New Roman"/>
                <w:bCs/>
                <w:i/>
                <w:iCs/>
                <w:lang w:val="id-ID"/>
              </w:rPr>
              <w:t>forward</w:t>
            </w:r>
            <w:r>
              <w:rPr>
                <w:rFonts w:ascii="Times New Roman" w:hAnsi="Times New Roman" w:cs="Times New Roman"/>
                <w:bCs/>
                <w:lang w:val="id-ID"/>
              </w:rPr>
              <w:t xml:space="preserve">” agar </w:t>
            </w:r>
            <w:r>
              <w:rPr>
                <w:rFonts w:ascii="Times New Roman" w:hAnsi="Times New Roman" w:cs="Times New Roman"/>
                <w:bCs/>
                <w:i/>
                <w:iCs/>
                <w:lang w:val="id-ID"/>
              </w:rPr>
              <w:t xml:space="preserve">attachment </w:t>
            </w:r>
            <w:r>
              <w:rPr>
                <w:rFonts w:ascii="Times New Roman" w:hAnsi="Times New Roman" w:cs="Times New Roman"/>
                <w:bCs/>
                <w:lang w:val="id-ID"/>
              </w:rPr>
              <w:t xml:space="preserve">masih terbawa.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4. Periksa ulang dengan cermat sebelum menekan tombol “</w:t>
            </w:r>
            <w:r>
              <w:rPr>
                <w:rFonts w:ascii="Times New Roman" w:hAnsi="Times New Roman" w:cs="Times New Roman"/>
                <w:bCs/>
                <w:i/>
                <w:iCs/>
                <w:lang w:val="id-ID"/>
              </w:rPr>
              <w:t>Send</w:t>
            </w:r>
            <w:r>
              <w:rPr>
                <w:rFonts w:ascii="Times New Roman" w:hAnsi="Times New Roman" w:cs="Times New Roman"/>
                <w:bCs/>
                <w:lang w:val="id-ID"/>
              </w:rPr>
              <w:t>”. Sekali surel Anda terkirim, Anda sudah tidak dapat menariknya kembali dan akan menjadi jejak digital Anda.</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
                <w:bCs/>
                <w:lang w:val="id-ID"/>
              </w:rPr>
              <w:t xml:space="preserve">Bahasa komunikasi melalui surel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1. Pakailah bahasa yang positif dan tidak memojokkan, misalnya “Ketika Anda telah menyelesaikan laporan”, dan bukan “Jika Anda telah menyelesaikan laporan”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2. Tulis dengan singkat dan jelas dengan tata bahasa yang baik. Kesalahan ketik, salah tata bahasa, dan salah tanda baca akan berpotensi menimbulkan salah komunikasi. Tuliskan surel dengan terstruktur: tulis dalam paragraf pendek, dan ada baris kosong yang membedakan baris dengan paragraf. Tuliskan menjadi butir-butir yang jelas untuk setiap </w:t>
            </w:r>
            <w:r>
              <w:rPr>
                <w:rFonts w:ascii="Times New Roman" w:hAnsi="Times New Roman" w:cs="Times New Roman"/>
                <w:bCs/>
                <w:i/>
                <w:iCs/>
                <w:lang w:val="id-ID"/>
              </w:rPr>
              <w:t>issue</w:t>
            </w:r>
            <w:r>
              <w:rPr>
                <w:rFonts w:ascii="Times New Roman" w:hAnsi="Times New Roman" w:cs="Times New Roman"/>
                <w:bCs/>
                <w:lang w:val="id-ID"/>
              </w:rPr>
              <w:t xml:space="preserve">.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3. Gunakan </w:t>
            </w:r>
            <w:r>
              <w:rPr>
                <w:rFonts w:ascii="Times New Roman" w:hAnsi="Times New Roman" w:cs="Times New Roman"/>
                <w:bCs/>
                <w:i/>
                <w:iCs/>
                <w:lang w:val="id-ID"/>
              </w:rPr>
              <w:t xml:space="preserve">font </w:t>
            </w:r>
            <w:r>
              <w:rPr>
                <w:rFonts w:ascii="Times New Roman" w:hAnsi="Times New Roman" w:cs="Times New Roman"/>
                <w:bCs/>
                <w:lang w:val="id-ID"/>
              </w:rPr>
              <w:t xml:space="preserve">yang tepat, sesuai dengan komunikasi yang dilakukan (formal, tidak formal)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4. Tulis dalam kalimat aktif yang jelas subjeknya, misalnya “Saya dan Ani akan mengerjakan laporan yang bapak minta”, dan bukan “Laporan yang bapak minta akan dikerjakan”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5. Jawab semua </w:t>
            </w:r>
            <w:r>
              <w:rPr>
                <w:rFonts w:ascii="Times New Roman" w:hAnsi="Times New Roman" w:cs="Times New Roman"/>
                <w:bCs/>
                <w:i/>
                <w:iCs/>
                <w:lang w:val="id-ID"/>
              </w:rPr>
              <w:t xml:space="preserve">issue </w:t>
            </w:r>
            <w:r>
              <w:rPr>
                <w:rFonts w:ascii="Times New Roman" w:hAnsi="Times New Roman" w:cs="Times New Roman"/>
                <w:bCs/>
                <w:lang w:val="id-ID"/>
              </w:rPr>
              <w:t xml:space="preserve">yang sedang dibahas. Terkadang, dapat dengan teknik menjawab langsung setelah </w:t>
            </w:r>
            <w:r>
              <w:rPr>
                <w:rFonts w:ascii="Times New Roman" w:hAnsi="Times New Roman" w:cs="Times New Roman"/>
                <w:bCs/>
                <w:i/>
                <w:iCs/>
                <w:lang w:val="id-ID"/>
              </w:rPr>
              <w:t>issue</w:t>
            </w:r>
            <w:r>
              <w:rPr>
                <w:rFonts w:ascii="Times New Roman" w:hAnsi="Times New Roman" w:cs="Times New Roman"/>
                <w:bCs/>
                <w:lang w:val="id-ID"/>
              </w:rPr>
              <w:t xml:space="preserve">nya. Hindari menjawab yang menimbulkan pertanyaan berantai.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6. Jika sebuah surel menjadi berkepanjangan dan </w:t>
            </w:r>
            <w:r>
              <w:rPr>
                <w:rFonts w:ascii="Times New Roman" w:hAnsi="Times New Roman" w:cs="Times New Roman"/>
                <w:bCs/>
                <w:i/>
                <w:iCs/>
                <w:lang w:val="id-ID"/>
              </w:rPr>
              <w:t xml:space="preserve">issue </w:t>
            </w:r>
            <w:r>
              <w:rPr>
                <w:rFonts w:ascii="Times New Roman" w:hAnsi="Times New Roman" w:cs="Times New Roman"/>
                <w:bCs/>
                <w:lang w:val="id-ID"/>
              </w:rPr>
              <w:t xml:space="preserve">tidak terselesaikan dalam 2 atau 3 surel, berhentilah menggunakan surel dan pakailah media lain yang lebih memungkinkan interaksi langsung untuk mengambil keputusan. Tentukan saatnya berhenti bersurel tentang sebuah </w:t>
            </w:r>
            <w:r>
              <w:rPr>
                <w:rFonts w:ascii="Times New Roman" w:hAnsi="Times New Roman" w:cs="Times New Roman"/>
                <w:bCs/>
                <w:i/>
                <w:iCs/>
                <w:lang w:val="id-ID"/>
              </w:rPr>
              <w:t xml:space="preserve">subject </w:t>
            </w:r>
            <w:r>
              <w:rPr>
                <w:rFonts w:ascii="Times New Roman" w:hAnsi="Times New Roman" w:cs="Times New Roman"/>
                <w:bCs/>
                <w:lang w:val="id-ID"/>
              </w:rPr>
              <w:t xml:space="preserve">dan berganti sarana komunikasi langsung seperti </w:t>
            </w:r>
            <w:r>
              <w:rPr>
                <w:rFonts w:ascii="Times New Roman" w:hAnsi="Times New Roman" w:cs="Times New Roman"/>
                <w:bCs/>
                <w:i/>
                <w:iCs/>
                <w:lang w:val="id-ID"/>
              </w:rPr>
              <w:t>chat</w:t>
            </w:r>
            <w:r>
              <w:rPr>
                <w:rFonts w:ascii="Times New Roman" w:hAnsi="Times New Roman" w:cs="Times New Roman"/>
                <w:bCs/>
                <w:lang w:val="id-ID"/>
              </w:rPr>
              <w:t xml:space="preserve">, telepon, </w:t>
            </w:r>
            <w:r>
              <w:rPr>
                <w:rFonts w:ascii="Times New Roman" w:hAnsi="Times New Roman" w:cs="Times New Roman"/>
                <w:bCs/>
                <w:i/>
                <w:iCs/>
                <w:lang w:val="id-ID"/>
              </w:rPr>
              <w:t xml:space="preserve">video call.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7. Sebelum mengirimkan, tanya kepada diri sendiri: “apakah saya akan mengatakan hal ini, jika saya berhadapan langsung dengan dia?”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
                <w:bCs/>
                <w:i/>
                <w:iCs/>
                <w:lang w:val="id-ID"/>
              </w:rPr>
              <w:t xml:space="preserve">Don’ts </w:t>
            </w:r>
            <w:r>
              <w:rPr>
                <w:rFonts w:ascii="Times New Roman" w:hAnsi="Times New Roman" w:cs="Times New Roman"/>
                <w:b/>
                <w:bCs/>
                <w:lang w:val="id-ID"/>
              </w:rPr>
              <w:t xml:space="preserve">……. sebaiknya tidak dilakukan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1. Jangan menyalin pesan atau </w:t>
            </w:r>
            <w:r>
              <w:rPr>
                <w:rFonts w:ascii="Times New Roman" w:hAnsi="Times New Roman" w:cs="Times New Roman"/>
                <w:bCs/>
                <w:i/>
                <w:iCs/>
                <w:lang w:val="id-ID"/>
              </w:rPr>
              <w:t xml:space="preserve">attachment </w:t>
            </w:r>
            <w:r>
              <w:rPr>
                <w:rFonts w:ascii="Times New Roman" w:hAnsi="Times New Roman" w:cs="Times New Roman"/>
                <w:bCs/>
                <w:lang w:val="id-ID"/>
              </w:rPr>
              <w:t xml:space="preserve">dan mengirimkan ke orang lain tanpa seizin penulisnya.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2. Jangan menggunakan surel untuk informasi yang konfidensial, apalagi ditujukan ke banyak orang atau milis.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3. Jangan memojokkan seseorang.</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4. Jangan mengulang-ulang surel yang sudah dibahas sejak lama.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5. Jangan menggunakan fungsi “</w:t>
            </w:r>
            <w:r>
              <w:rPr>
                <w:rFonts w:ascii="Times New Roman" w:hAnsi="Times New Roman" w:cs="Times New Roman"/>
                <w:bCs/>
                <w:i/>
                <w:iCs/>
                <w:lang w:val="id-ID"/>
              </w:rPr>
              <w:t>High Priority</w:t>
            </w:r>
            <w:r>
              <w:rPr>
                <w:rFonts w:ascii="Times New Roman" w:hAnsi="Times New Roman" w:cs="Times New Roman"/>
                <w:bCs/>
                <w:lang w:val="id-ID"/>
              </w:rPr>
              <w:t>” dengan mudah karena akan kehilangan maknanya. Bedakan “</w:t>
            </w:r>
            <w:r>
              <w:rPr>
                <w:rFonts w:ascii="Times New Roman" w:hAnsi="Times New Roman" w:cs="Times New Roman"/>
                <w:bCs/>
                <w:i/>
                <w:iCs/>
                <w:lang w:val="id-ID"/>
              </w:rPr>
              <w:t>High Priority</w:t>
            </w:r>
            <w:r>
              <w:rPr>
                <w:rFonts w:ascii="Times New Roman" w:hAnsi="Times New Roman" w:cs="Times New Roman"/>
                <w:bCs/>
                <w:lang w:val="id-ID"/>
              </w:rPr>
              <w:t>” dengan “</w:t>
            </w:r>
            <w:r>
              <w:rPr>
                <w:rFonts w:ascii="Times New Roman" w:hAnsi="Times New Roman" w:cs="Times New Roman"/>
                <w:bCs/>
                <w:i/>
                <w:iCs/>
                <w:lang w:val="id-ID"/>
              </w:rPr>
              <w:t>Urgent</w:t>
            </w:r>
            <w:r>
              <w:rPr>
                <w:rFonts w:ascii="Times New Roman" w:hAnsi="Times New Roman" w:cs="Times New Roman"/>
                <w:bCs/>
                <w:lang w:val="id-ID"/>
              </w:rPr>
              <w:t xml:space="preserve">” atau “Penting”.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 xml:space="preserve">6. Jangan membalas surel saat Anda sedang marah. </w:t>
            </w:r>
          </w:p>
          <w:p>
            <w:pPr>
              <w:spacing w:before="60" w:after="60" w:line="240" w:lineRule="auto"/>
              <w:ind w:left="1136" w:hanging="283"/>
              <w:rPr>
                <w:rFonts w:ascii="Times New Roman" w:hAnsi="Times New Roman" w:cs="Times New Roman"/>
                <w:bCs/>
                <w:lang w:val="id-ID"/>
              </w:rPr>
            </w:pPr>
            <w:r>
              <w:rPr>
                <w:rFonts w:ascii="Times New Roman" w:hAnsi="Times New Roman" w:cs="Times New Roman"/>
                <w:bCs/>
                <w:lang w:val="id-ID"/>
              </w:rPr>
              <w:t>7. Jangan meng-</w:t>
            </w:r>
            <w:r>
              <w:rPr>
                <w:rFonts w:ascii="Times New Roman" w:hAnsi="Times New Roman" w:cs="Times New Roman"/>
                <w:bCs/>
                <w:i/>
                <w:iCs/>
                <w:lang w:val="id-ID"/>
              </w:rPr>
              <w:t xml:space="preserve">attach file </w:t>
            </w:r>
            <w:r>
              <w:rPr>
                <w:rFonts w:ascii="Times New Roman" w:hAnsi="Times New Roman" w:cs="Times New Roman"/>
                <w:bCs/>
                <w:lang w:val="id-ID"/>
              </w:rPr>
              <w:t xml:space="preserve">yang tidak perlu. </w:t>
            </w:r>
          </w:p>
          <w:p>
            <w:pPr>
              <w:spacing w:before="60" w:after="60" w:line="240" w:lineRule="auto"/>
              <w:ind w:left="327"/>
              <w:rPr>
                <w:rFonts w:ascii="Times New Roman" w:hAnsi="Times New Roman" w:cs="Times New Roman"/>
                <w:b/>
                <w:bCs/>
                <w:lang w:val="id-ID"/>
              </w:rPr>
            </w:pPr>
          </w:p>
          <w:p>
            <w:pPr>
              <w:spacing w:before="60" w:after="60" w:line="240" w:lineRule="auto"/>
              <w:ind w:left="327"/>
              <w:rPr>
                <w:rFonts w:ascii="Times New Roman" w:hAnsi="Times New Roman" w:cs="Times New Roman"/>
                <w:b/>
                <w:bCs/>
                <w:lang w:val="id-ID"/>
              </w:rPr>
            </w:pPr>
            <w:r>
              <w:rPr>
                <w:rFonts w:ascii="Times New Roman" w:hAnsi="Times New Roman" w:cs="Times New Roman"/>
                <w:b/>
                <w:bCs/>
                <w:lang w:val="id-ID"/>
              </w:rPr>
              <w:t xml:space="preserve">c) Praktik Baik untuk Berselancar dengan Aman </w:t>
            </w:r>
          </w:p>
          <w:p>
            <w:pPr>
              <w:spacing w:before="60" w:after="60" w:line="240" w:lineRule="auto"/>
              <w:ind w:left="569"/>
              <w:rPr>
                <w:rFonts w:ascii="Times New Roman" w:hAnsi="Times New Roman" w:cs="Times New Roman"/>
                <w:bCs/>
                <w:lang w:val="id-ID"/>
              </w:rPr>
            </w:pPr>
            <w:r>
              <w:rPr>
                <w:rFonts w:ascii="Times New Roman" w:hAnsi="Times New Roman" w:cs="Times New Roman"/>
                <w:bCs/>
                <w:lang w:val="id-ID"/>
              </w:rPr>
              <w:t xml:space="preserve">Bagian ini berisi tips untuk berselancar dengan aman di internet. </w:t>
            </w:r>
          </w:p>
          <w:p>
            <w:pPr>
              <w:spacing w:before="60" w:after="60" w:line="240" w:lineRule="auto"/>
              <w:ind w:left="569"/>
              <w:rPr>
                <w:rFonts w:ascii="Times New Roman" w:hAnsi="Times New Roman" w:cs="Times New Roman"/>
                <w:bCs/>
                <w:lang w:val="id-ID"/>
              </w:rPr>
            </w:pPr>
            <w:r>
              <w:rPr>
                <w:rFonts w:ascii="Times New Roman" w:hAnsi="Times New Roman" w:cs="Times New Roman"/>
                <w:bCs/>
                <w:lang w:val="id-ID"/>
              </w:rPr>
              <w:t xml:space="preserve">Berselancar di internet menuntut perilaku yang beretika. Etika internet menuntut kita untuk jujur, menghormati hak dan hak milik orang lain di internet. </w:t>
            </w:r>
          </w:p>
          <w:p>
            <w:pPr>
              <w:spacing w:before="60" w:after="60" w:line="240" w:lineRule="auto"/>
              <w:ind w:left="569" w:firstLine="284"/>
              <w:rPr>
                <w:rFonts w:ascii="Times New Roman" w:hAnsi="Times New Roman" w:cs="Times New Roman"/>
                <w:bCs/>
                <w:lang w:val="id-ID"/>
              </w:rPr>
            </w:pPr>
            <w:r>
              <w:rPr>
                <w:rFonts w:ascii="Times New Roman" w:hAnsi="Times New Roman" w:cs="Times New Roman"/>
                <w:bCs/>
                <w:lang w:val="id-ID"/>
              </w:rPr>
              <w:t>Internet bukanlah daerah yang daerah bebas nilai (</w:t>
            </w:r>
            <w:r>
              <w:rPr>
                <w:rFonts w:ascii="Times New Roman" w:hAnsi="Times New Roman" w:cs="Times New Roman"/>
                <w:bCs/>
                <w:i/>
                <w:iCs/>
                <w:lang w:val="id-ID"/>
              </w:rPr>
              <w:t>value free zone</w:t>
            </w:r>
            <w:r>
              <w:rPr>
                <w:rFonts w:ascii="Times New Roman" w:hAnsi="Times New Roman" w:cs="Times New Roman"/>
                <w:bCs/>
                <w:lang w:val="id-ID"/>
              </w:rPr>
              <w:t xml:space="preserve">). </w:t>
            </w:r>
            <w:r>
              <w:rPr>
                <w:rFonts w:ascii="Times New Roman" w:hAnsi="Times New Roman" w:cs="Times New Roman"/>
                <w:bCs/>
                <w:i/>
                <w:iCs/>
                <w:lang w:val="id-ID"/>
              </w:rPr>
              <w:t xml:space="preserve">World Wide Web </w:t>
            </w:r>
            <w:r>
              <w:rPr>
                <w:rFonts w:ascii="Times New Roman" w:hAnsi="Times New Roman" w:cs="Times New Roman"/>
                <w:bCs/>
                <w:lang w:val="id-ID"/>
              </w:rPr>
              <w:t xml:space="preserve">juga merupakan tempat yang mempertimbangkan nilai-nilai secara luas sehingga kita harus berhati-hati saat membuat konten dan layanan. Kita harus menyadari bahwa internet tidak terlepas dari masyarakat universal dan norma norma yang menyertainya. </w:t>
            </w:r>
          </w:p>
          <w:p>
            <w:pPr>
              <w:spacing w:before="60" w:after="60" w:line="240" w:lineRule="auto"/>
              <w:ind w:left="569" w:firstLine="284"/>
              <w:rPr>
                <w:rFonts w:ascii="Times New Roman" w:hAnsi="Times New Roman" w:cs="Times New Roman"/>
                <w:bCs/>
                <w:lang w:val="id-ID"/>
              </w:rPr>
            </w:pPr>
            <w:r>
              <w:rPr>
                <w:rFonts w:ascii="Times New Roman" w:hAnsi="Times New Roman" w:cs="Times New Roman"/>
                <w:bCs/>
                <w:lang w:val="id-ID"/>
              </w:rPr>
              <w:t xml:space="preserve">Ketika kita berselancar dengan internet, beberapa hal yang harus diperhatikan antara lain seperti brikut. </w:t>
            </w:r>
          </w:p>
          <w:p>
            <w:pPr>
              <w:spacing w:before="60" w:after="60" w:line="240" w:lineRule="auto"/>
              <w:ind w:left="853" w:hanging="284"/>
              <w:rPr>
                <w:rFonts w:ascii="Times New Roman" w:hAnsi="Times New Roman" w:cs="Times New Roman"/>
                <w:bCs/>
                <w:lang w:val="id-ID"/>
              </w:rPr>
            </w:pPr>
            <w:r>
              <w:rPr>
                <w:rFonts w:ascii="Times New Roman" w:hAnsi="Times New Roman" w:cs="Times New Roman"/>
                <w:bCs/>
                <w:lang w:val="id-ID"/>
              </w:rPr>
              <w:t xml:space="preserve">1. Berpura-pura menjadi orang lain. Kita tidak boleh menggunakan internet untuk membohongi orang lain dengan berpura-pura menjadi orang lain. Menyembunyikan identitas kita sendiri untuk mengelabui orang lain di dunia internet adalah kejahatan dan mungkin juga berisiko bagi orang lain. </w:t>
            </w:r>
          </w:p>
          <w:p>
            <w:pPr>
              <w:spacing w:before="60" w:after="60" w:line="240" w:lineRule="auto"/>
              <w:ind w:left="853" w:hanging="284"/>
              <w:rPr>
                <w:rFonts w:ascii="Times New Roman" w:hAnsi="Times New Roman" w:cs="Times New Roman"/>
                <w:bCs/>
                <w:lang w:val="id-ID"/>
              </w:rPr>
            </w:pPr>
            <w:r>
              <w:rPr>
                <w:rFonts w:ascii="Times New Roman" w:hAnsi="Times New Roman" w:cs="Times New Roman"/>
                <w:bCs/>
                <w:lang w:val="id-ID"/>
              </w:rPr>
              <w:t xml:space="preserve">2. Hindari pengunaan bahasa tidak sopan. Penggunaan bahasa tidak sopan saat menggunakan surel, </w:t>
            </w:r>
            <w:r>
              <w:rPr>
                <w:rFonts w:ascii="Times New Roman" w:hAnsi="Times New Roman" w:cs="Times New Roman"/>
                <w:bCs/>
                <w:i/>
                <w:iCs/>
                <w:lang w:val="id-ID"/>
              </w:rPr>
              <w:t xml:space="preserve">chatting, blogging </w:t>
            </w:r>
            <w:r>
              <w:rPr>
                <w:rFonts w:ascii="Times New Roman" w:hAnsi="Times New Roman" w:cs="Times New Roman"/>
                <w:bCs/>
                <w:lang w:val="id-ID"/>
              </w:rPr>
              <w:t xml:space="preserve">dan jejaring sosial adalah hal yang harus dihindari. Saling menghormati pandangan orang lain adalah hal penting. Kita tidak perlu mengkritik pandangan orang lain, kecuali itu adalah kebohongan yang menyesatkan orang lain. Kritik terhadap kebohongan orang lain harus dilakukan dengan memastikan kebohongan dengan cek dan </w:t>
            </w:r>
            <w:r>
              <w:rPr>
                <w:rFonts w:ascii="Times New Roman" w:hAnsi="Times New Roman" w:cs="Times New Roman"/>
                <w:bCs/>
                <w:i/>
                <w:iCs/>
                <w:lang w:val="id-ID"/>
              </w:rPr>
              <w:t xml:space="preserve">recheck </w:t>
            </w:r>
            <w:r>
              <w:rPr>
                <w:rFonts w:ascii="Times New Roman" w:hAnsi="Times New Roman" w:cs="Times New Roman"/>
                <w:bCs/>
                <w:lang w:val="id-ID"/>
              </w:rPr>
              <w:t>yang memadai.</w:t>
            </w:r>
          </w:p>
          <w:p>
            <w:pPr>
              <w:spacing w:before="60" w:after="60" w:line="240" w:lineRule="auto"/>
              <w:ind w:left="853" w:hanging="284"/>
              <w:rPr>
                <w:rFonts w:ascii="Times New Roman" w:hAnsi="Times New Roman" w:cs="Times New Roman"/>
                <w:bCs/>
                <w:lang w:val="id-ID"/>
              </w:rPr>
            </w:pPr>
            <w:r>
              <w:rPr>
                <w:rFonts w:ascii="Times New Roman" w:hAnsi="Times New Roman" w:cs="Times New Roman"/>
                <w:bCs/>
                <w:lang w:val="id-ID"/>
              </w:rPr>
              <w:t xml:space="preserve">3. Amankan informasi pribadi. Ketika berselancar kita tidak boleh memberikan informasi rinci pribadi yang menyebabkan kita dapat diidentifikasi, seperti alamat rumah, nomor telepon, kata sandi, dll. Perlu berhati-hati jika mengirimkan foto ke orang asing karena berpotensi disalahgunakan. </w:t>
            </w:r>
          </w:p>
          <w:p>
            <w:pPr>
              <w:spacing w:before="60" w:after="60" w:line="240" w:lineRule="auto"/>
              <w:ind w:left="853" w:hanging="284"/>
              <w:rPr>
                <w:rFonts w:ascii="Times New Roman" w:hAnsi="Times New Roman" w:cs="Times New Roman"/>
                <w:bCs/>
                <w:lang w:val="id-ID"/>
              </w:rPr>
            </w:pPr>
            <w:r>
              <w:rPr>
                <w:rFonts w:ascii="Times New Roman" w:hAnsi="Times New Roman" w:cs="Times New Roman"/>
                <w:bCs/>
                <w:lang w:val="id-ID"/>
              </w:rPr>
              <w:t>4. Saat mengunduh. Pada internet, banyak sekali konten yang kita sukai, seperti musik, video, dan permainan. Saat kita mengunduh kita dibatasi pada konten yang tidak memiliki hak cipta (</w:t>
            </w:r>
            <w:r>
              <w:rPr>
                <w:rFonts w:ascii="Times New Roman" w:hAnsi="Times New Roman" w:cs="Times New Roman"/>
                <w:bCs/>
                <w:i/>
                <w:iCs/>
                <w:lang w:val="id-ID"/>
              </w:rPr>
              <w:t>free content</w:t>
            </w:r>
            <w:r>
              <w:rPr>
                <w:rFonts w:ascii="Times New Roman" w:hAnsi="Times New Roman" w:cs="Times New Roman"/>
                <w:bCs/>
                <w:lang w:val="id-ID"/>
              </w:rPr>
              <w:t xml:space="preserve">), kita tidak boleh mengunduh konten atau materi yang memiliki hak cipta. Kita harus menyadari pentingnya hak cipta dan masalah hak cipta. </w:t>
            </w:r>
          </w:p>
          <w:p>
            <w:pPr>
              <w:spacing w:before="60" w:after="60" w:line="240" w:lineRule="auto"/>
              <w:ind w:left="853" w:hanging="284"/>
              <w:rPr>
                <w:rFonts w:ascii="Times New Roman" w:hAnsi="Times New Roman" w:cs="Times New Roman"/>
                <w:bCs/>
                <w:lang w:val="id-ID"/>
              </w:rPr>
            </w:pPr>
            <w:r>
              <w:rPr>
                <w:rFonts w:ascii="Times New Roman" w:hAnsi="Times New Roman" w:cs="Times New Roman"/>
                <w:bCs/>
                <w:lang w:val="id-ID"/>
              </w:rPr>
              <w:t xml:space="preserve">5. Akses ke internet. Internet dapat digunakan untuk pembelajaran karena menyediakan katalog dan sumber informasi yang tidak terbatas. Salah satu keterampilan yang dibutuhkan untuk mendapatkan manfaat lebih dari internet adalah kemampuan untuk menemukan informasi yang relevan dan terpercaya dengan cepat dan mudah. Penemuan informasi ini membutuhkan proses pemilihan, pemahaman, dan evaluasi informasi tersebut. Penemuan informasi di internet dapat dilatih dengan latihan di kelas atau tugas rumah bagi siswa dengan membandingkan konten dari beberapa </w:t>
            </w:r>
            <w:r>
              <w:rPr>
                <w:rFonts w:ascii="Times New Roman" w:hAnsi="Times New Roman" w:cs="Times New Roman"/>
                <w:bCs/>
                <w:i/>
                <w:iCs/>
                <w:lang w:val="id-ID"/>
              </w:rPr>
              <w:t xml:space="preserve">website </w:t>
            </w:r>
            <w:r>
              <w:rPr>
                <w:rFonts w:ascii="Times New Roman" w:hAnsi="Times New Roman" w:cs="Times New Roman"/>
                <w:bCs/>
                <w:lang w:val="id-ID"/>
              </w:rPr>
              <w:t xml:space="preserve">memberikan pemahaman siswa untuk mampu membuat tulisan dengan konten dan pembaca yang sesuai, menilai keakuratan dan keandalan informasi dari sumber internet tersebut. Internet juga dapat digunakan untuk melatih membedakan opini atau fakta, melatih mengekplorasi subjektivitas atau objektivitas. </w:t>
            </w:r>
          </w:p>
          <w:p>
            <w:pPr>
              <w:spacing w:before="60" w:after="60" w:line="240" w:lineRule="auto"/>
              <w:ind w:left="327"/>
              <w:rPr>
                <w:rFonts w:ascii="Times New Roman" w:hAnsi="Times New Roman" w:cs="Times New Roman"/>
                <w:bCs/>
                <w:lang w:val="id-ID"/>
              </w:rPr>
            </w:pPr>
            <w:r>
              <w:rPr>
                <w:rFonts w:ascii="Times New Roman" w:hAnsi="Times New Roman" w:cs="Times New Roman"/>
                <w:b/>
                <w:bCs/>
                <w:lang w:val="id-ID"/>
              </w:rPr>
              <w:t>d) Aturan Etis bagi Pengguna Komputer</w:t>
            </w:r>
          </w:p>
          <w:p>
            <w:pPr>
              <w:spacing w:before="60" w:after="60" w:line="240" w:lineRule="auto"/>
              <w:ind w:left="569" w:firstLine="284"/>
              <w:rPr>
                <w:rFonts w:ascii="Times New Roman" w:hAnsi="Times New Roman" w:cs="Times New Roman"/>
                <w:bCs/>
                <w:lang w:val="id-ID"/>
              </w:rPr>
            </w:pPr>
            <w:r>
              <w:rPr>
                <w:rFonts w:ascii="Times New Roman" w:hAnsi="Times New Roman" w:cs="Times New Roman"/>
                <w:bCs/>
                <w:lang w:val="id-ID"/>
              </w:rPr>
              <w:t xml:space="preserve">Beberapa aturan yang harus diikuti individu saat menggunakan komputer tercantum di bawah ini </w:t>
            </w:r>
          </w:p>
          <w:p>
            <w:pPr>
              <w:spacing w:before="60" w:after="60" w:line="240" w:lineRule="auto"/>
              <w:ind w:left="853" w:hanging="284"/>
              <w:rPr>
                <w:rFonts w:ascii="Times New Roman" w:hAnsi="Times New Roman" w:cs="Times New Roman"/>
                <w:bCs/>
                <w:lang w:val="id-ID"/>
              </w:rPr>
            </w:pPr>
            <w:r>
              <w:rPr>
                <w:rFonts w:ascii="Times New Roman" w:hAnsi="Times New Roman" w:cs="Times New Roman"/>
                <w:bCs/>
                <w:lang w:val="id-ID"/>
              </w:rPr>
              <w:t xml:space="preserve">1. Jangan gunakan komputer untuk merugikan pengguna lain. </w:t>
            </w:r>
          </w:p>
          <w:p>
            <w:pPr>
              <w:spacing w:before="60" w:after="60" w:line="240" w:lineRule="auto"/>
              <w:ind w:left="853" w:hanging="284"/>
              <w:rPr>
                <w:rFonts w:ascii="Times New Roman" w:hAnsi="Times New Roman" w:cs="Times New Roman"/>
                <w:bCs/>
                <w:lang w:val="id-ID"/>
              </w:rPr>
            </w:pPr>
            <w:r>
              <w:rPr>
                <w:rFonts w:ascii="Times New Roman" w:hAnsi="Times New Roman" w:cs="Times New Roman"/>
                <w:bCs/>
                <w:lang w:val="id-ID"/>
              </w:rPr>
              <w:t xml:space="preserve">2. Jangan gunakan komputer untuk mencuri informasi orang lain. </w:t>
            </w:r>
          </w:p>
          <w:p>
            <w:pPr>
              <w:spacing w:before="60" w:after="60" w:line="240" w:lineRule="auto"/>
              <w:ind w:left="853" w:hanging="284"/>
              <w:rPr>
                <w:rFonts w:ascii="Times New Roman" w:hAnsi="Times New Roman" w:cs="Times New Roman"/>
                <w:bCs/>
                <w:lang w:val="id-ID"/>
              </w:rPr>
            </w:pPr>
            <w:r>
              <w:rPr>
                <w:rFonts w:ascii="Times New Roman" w:hAnsi="Times New Roman" w:cs="Times New Roman"/>
                <w:bCs/>
                <w:lang w:val="id-ID"/>
              </w:rPr>
              <w:t xml:space="preserve">3. Jangan mengakses </w:t>
            </w:r>
            <w:r>
              <w:rPr>
                <w:rFonts w:ascii="Times New Roman" w:hAnsi="Times New Roman" w:cs="Times New Roman"/>
                <w:bCs/>
                <w:i/>
                <w:iCs/>
                <w:lang w:val="id-ID"/>
              </w:rPr>
              <w:t xml:space="preserve">file </w:t>
            </w:r>
            <w:r>
              <w:rPr>
                <w:rFonts w:ascii="Times New Roman" w:hAnsi="Times New Roman" w:cs="Times New Roman"/>
                <w:bCs/>
                <w:lang w:val="id-ID"/>
              </w:rPr>
              <w:t>tanpa izin pemiliknya.</w:t>
            </w:r>
          </w:p>
          <w:p>
            <w:pPr>
              <w:spacing w:before="60" w:after="60" w:line="240" w:lineRule="auto"/>
              <w:ind w:left="853" w:hanging="284"/>
              <w:rPr>
                <w:rFonts w:ascii="Times New Roman" w:hAnsi="Times New Roman" w:cs="Times New Roman"/>
                <w:bCs/>
                <w:lang w:val="id-ID"/>
              </w:rPr>
            </w:pPr>
            <w:r>
              <w:rPr>
                <w:rFonts w:ascii="Times New Roman" w:hAnsi="Times New Roman" w:cs="Times New Roman"/>
                <w:bCs/>
                <w:lang w:val="id-ID"/>
              </w:rPr>
              <w:t xml:space="preserve">4. Jangan menyalin perangkat lunak berhak cipta tanpa izin pembuatnya. </w:t>
            </w:r>
          </w:p>
          <w:p>
            <w:pPr>
              <w:spacing w:before="60" w:after="60" w:line="240" w:lineRule="auto"/>
              <w:ind w:left="853" w:hanging="284"/>
              <w:rPr>
                <w:rFonts w:ascii="Times New Roman" w:hAnsi="Times New Roman" w:cs="Times New Roman"/>
                <w:bCs/>
                <w:lang w:val="id-ID"/>
              </w:rPr>
            </w:pPr>
            <w:r>
              <w:rPr>
                <w:rFonts w:ascii="Times New Roman" w:hAnsi="Times New Roman" w:cs="Times New Roman"/>
                <w:bCs/>
                <w:lang w:val="id-ID"/>
              </w:rPr>
              <w:t xml:space="preserve">5. Hormatilah undang-undang dan peraturan mengenai hak cipta. </w:t>
            </w:r>
          </w:p>
          <w:p>
            <w:pPr>
              <w:spacing w:before="60" w:after="60" w:line="240" w:lineRule="auto"/>
              <w:ind w:left="853" w:hanging="284"/>
              <w:rPr>
                <w:rFonts w:ascii="Times New Roman" w:hAnsi="Times New Roman" w:cs="Times New Roman"/>
                <w:bCs/>
                <w:lang w:val="id-ID"/>
              </w:rPr>
            </w:pPr>
            <w:r>
              <w:rPr>
                <w:rFonts w:ascii="Times New Roman" w:hAnsi="Times New Roman" w:cs="Times New Roman"/>
                <w:bCs/>
                <w:lang w:val="id-ID"/>
              </w:rPr>
              <w:t xml:space="preserve">6. Hormatilah privasi orang lain, seperti yang Anda harapkan dari orang lain. </w:t>
            </w:r>
          </w:p>
          <w:p>
            <w:pPr>
              <w:spacing w:before="60" w:after="60" w:line="240" w:lineRule="auto"/>
              <w:ind w:left="853" w:hanging="284"/>
              <w:rPr>
                <w:rFonts w:ascii="Times New Roman" w:hAnsi="Times New Roman" w:cs="Times New Roman"/>
                <w:bCs/>
                <w:lang w:val="id-ID"/>
              </w:rPr>
            </w:pPr>
            <w:r>
              <w:rPr>
                <w:rFonts w:ascii="Times New Roman" w:hAnsi="Times New Roman" w:cs="Times New Roman"/>
                <w:bCs/>
                <w:lang w:val="id-ID"/>
              </w:rPr>
              <w:t xml:space="preserve">7. Jangan gunakan komputer pengguna lain tanpa izin mereka. </w:t>
            </w:r>
          </w:p>
          <w:p>
            <w:pPr>
              <w:spacing w:before="60" w:after="60" w:line="240" w:lineRule="auto"/>
              <w:ind w:left="853" w:hanging="284"/>
              <w:rPr>
                <w:rFonts w:ascii="Times New Roman" w:hAnsi="Times New Roman" w:cs="Times New Roman"/>
                <w:bCs/>
                <w:lang w:val="id-ID"/>
              </w:rPr>
            </w:pPr>
            <w:r>
              <w:rPr>
                <w:rFonts w:ascii="Times New Roman" w:hAnsi="Times New Roman" w:cs="Times New Roman"/>
                <w:bCs/>
                <w:lang w:val="id-ID"/>
              </w:rPr>
              <w:t xml:space="preserve">8. Gunakan internet secara etis. </w:t>
            </w:r>
          </w:p>
          <w:p>
            <w:pPr>
              <w:spacing w:before="60" w:after="60" w:line="240" w:lineRule="auto"/>
              <w:ind w:left="853" w:hanging="284"/>
              <w:rPr>
                <w:rFonts w:ascii="Times New Roman" w:hAnsi="Times New Roman" w:cs="Times New Roman"/>
                <w:bCs/>
                <w:lang w:val="id-ID"/>
              </w:rPr>
            </w:pPr>
            <w:r>
              <w:rPr>
                <w:rFonts w:ascii="Times New Roman" w:hAnsi="Times New Roman" w:cs="Times New Roman"/>
                <w:bCs/>
                <w:lang w:val="id-ID"/>
              </w:rPr>
              <w:t xml:space="preserve">9. Jika ditemukan kejahatan internet, laporkan kepada Penyedia Layanan Internet dan otoritas penegak hukum setempat. </w:t>
            </w:r>
          </w:p>
          <w:p>
            <w:pPr>
              <w:spacing w:before="60" w:after="60" w:line="240" w:lineRule="auto"/>
              <w:ind w:left="853" w:hanging="284"/>
              <w:rPr>
                <w:rFonts w:ascii="Times New Roman" w:hAnsi="Times New Roman" w:cs="Times New Roman"/>
                <w:bCs/>
                <w:lang w:val="id-ID"/>
              </w:rPr>
            </w:pPr>
            <w:r>
              <w:rPr>
                <w:rFonts w:ascii="Times New Roman" w:hAnsi="Times New Roman" w:cs="Times New Roman"/>
                <w:bCs/>
                <w:lang w:val="id-ID"/>
              </w:rPr>
              <w:t xml:space="preserve">10. Pengguna komputer/internet bertanggung jawab untuk menjaga ID Pengguna dan kata sandi nya masing masing. </w:t>
            </w:r>
          </w:p>
          <w:p>
            <w:pPr>
              <w:spacing w:before="60" w:after="60" w:line="240" w:lineRule="auto"/>
              <w:ind w:left="569" w:firstLine="284"/>
              <w:rPr>
                <w:rFonts w:ascii="Times New Roman" w:hAnsi="Times New Roman" w:cs="Times New Roman"/>
                <w:bCs/>
                <w:lang w:val="id-ID"/>
              </w:rPr>
            </w:pPr>
            <w:r>
              <w:rPr>
                <w:rFonts w:ascii="Times New Roman" w:hAnsi="Times New Roman" w:cs="Times New Roman"/>
                <w:bCs/>
                <w:lang w:val="id-ID"/>
              </w:rPr>
              <w:t xml:space="preserve">Pengguna tidak boleh dengan sengaja menggunakan komputer untuk mengambil atau mengubah informasi orang lain, yang mungkin termasuk informasi kata sandi, </w:t>
            </w:r>
            <w:r>
              <w:rPr>
                <w:rFonts w:ascii="Times New Roman" w:hAnsi="Times New Roman" w:cs="Times New Roman"/>
                <w:bCs/>
                <w:i/>
                <w:iCs/>
                <w:lang w:val="id-ID"/>
              </w:rPr>
              <w:t>file</w:t>
            </w:r>
            <w:r>
              <w:rPr>
                <w:rFonts w:ascii="Times New Roman" w:hAnsi="Times New Roman" w:cs="Times New Roman"/>
                <w:bCs/>
                <w:lang w:val="id-ID"/>
              </w:rPr>
              <w:t>, dll.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shd w:val="clear" w:color="auto" w:fill="C6D9F0" w:themeFill="text2" w:themeFillTint="33"/>
          </w:tcPr>
          <w:p>
            <w:pPr>
              <w:spacing w:before="60" w:after="60" w:line="240" w:lineRule="auto"/>
              <w:rPr>
                <w:rFonts w:ascii="Times New Roman" w:hAnsi="Times New Roman" w:eastAsia="Calibri" w:cs="Times New Roman"/>
                <w:b/>
                <w:bCs/>
                <w:lang w:val="id-ID"/>
              </w:rPr>
            </w:pPr>
            <w:r>
              <w:rPr>
                <w:rFonts w:ascii="Times New Roman" w:hAnsi="Times New Roman" w:eastAsia="Calibri" w:cs="Times New Roman"/>
                <w:b/>
                <w:bCs/>
                <w:lang w:val="id-ID"/>
              </w:rPr>
              <w:t xml:space="preserve">I.  </w:t>
            </w:r>
            <w:r>
              <w:rPr>
                <w:rFonts w:ascii="Times New Roman" w:hAnsi="Times New Roman" w:eastAsia="Calibri" w:cs="Times New Roman"/>
                <w:b/>
                <w:bCs/>
              </w:rPr>
              <w:t>REFLEKSI</w:t>
            </w:r>
            <w:r>
              <w:rPr>
                <w:rFonts w:ascii="Times New Roman" w:hAnsi="Times New Roman" w:eastAsia="Calibri" w:cs="Times New Roman"/>
                <w:b/>
                <w:bCs/>
                <w:lang w:val="id-ID"/>
              </w:rPr>
              <w:t xml:space="preserve"> GURU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tcPr>
          <w:p>
            <w:pPr>
              <w:spacing w:before="60" w:after="60" w:line="240" w:lineRule="auto"/>
              <w:ind w:left="308" w:right="232"/>
              <w:rPr>
                <w:rFonts w:ascii="Times New Roman" w:hAnsi="Times New Roman" w:eastAsia="Calibri" w:cs="Times New Roman"/>
                <w:lang w:val="id-ID"/>
              </w:rPr>
            </w:pPr>
            <w:r>
              <w:rPr>
                <w:rFonts w:ascii="Times New Roman" w:hAnsi="Times New Roman" w:eastAsia="Calibri" w:cs="Times New Roman"/>
                <w:lang w:val="id-ID"/>
              </w:rPr>
              <w:t xml:space="preserve">Setelah mengajarkan materi pada bab ini, guru diharapkan merefleksi proses pembelajaran yang telah dilakukannya, guru dapat berefleksi dengan menjawab pertanyaan berikut </w:t>
            </w:r>
          </w:p>
          <w:p>
            <w:pPr>
              <w:spacing w:before="60" w:after="60" w:line="240" w:lineRule="auto"/>
              <w:ind w:left="591" w:right="232" w:hanging="283"/>
              <w:rPr>
                <w:rFonts w:ascii="Times New Roman" w:hAnsi="Times New Roman" w:eastAsia="Calibri" w:cs="Times New Roman"/>
                <w:lang w:val="id-ID"/>
              </w:rPr>
            </w:pPr>
            <w:r>
              <w:rPr>
                <w:rFonts w:ascii="Times New Roman" w:hAnsi="Times New Roman" w:eastAsia="Calibri" w:cs="Times New Roman"/>
                <w:lang w:val="id-ID"/>
              </w:rPr>
              <w:t xml:space="preserve">a. Karena TIK masih dalam tahap belajar menggunakan perkakas, kendala apa yang dihadapi pada saat proses pembelajaran? </w:t>
            </w:r>
          </w:p>
          <w:p>
            <w:pPr>
              <w:spacing w:before="60" w:after="60" w:line="240" w:lineRule="auto"/>
              <w:ind w:left="591" w:right="232" w:hanging="283"/>
              <w:rPr>
                <w:rFonts w:ascii="Times New Roman" w:hAnsi="Times New Roman" w:eastAsia="Calibri" w:cs="Times New Roman"/>
                <w:lang w:val="id-ID"/>
              </w:rPr>
            </w:pPr>
            <w:r>
              <w:rPr>
                <w:rFonts w:ascii="Times New Roman" w:hAnsi="Times New Roman" w:eastAsia="Calibri" w:cs="Times New Roman"/>
                <w:lang w:val="id-ID"/>
              </w:rPr>
              <w:t xml:space="preserve">b. Apa yang dapat dilakukan sehingga kendala tersebut teratasi pada semester yang akan datang? </w:t>
            </w:r>
          </w:p>
          <w:p>
            <w:pPr>
              <w:spacing w:before="60" w:after="60" w:line="240" w:lineRule="auto"/>
              <w:ind w:left="591" w:right="232" w:hanging="283"/>
              <w:rPr>
                <w:rFonts w:ascii="Times New Roman" w:hAnsi="Times New Roman" w:eastAsia="Calibri" w:cs="Times New Roman"/>
                <w:lang w:val="id-ID"/>
              </w:rPr>
            </w:pPr>
            <w:r>
              <w:rPr>
                <w:rFonts w:ascii="Times New Roman" w:hAnsi="Times New Roman" w:eastAsia="Calibri" w:cs="Times New Roman"/>
                <w:lang w:val="id-ID"/>
              </w:rPr>
              <w:t xml:space="preserve">c. Apakah ada sesuatu yang menarik pada pembelajaran materi ini? </w:t>
            </w:r>
          </w:p>
          <w:p>
            <w:pPr>
              <w:spacing w:before="60" w:after="60" w:line="240" w:lineRule="auto"/>
              <w:ind w:left="591" w:right="232" w:hanging="283"/>
              <w:rPr>
                <w:rFonts w:ascii="Times New Roman" w:hAnsi="Times New Roman" w:eastAsia="Calibri" w:cs="Times New Roman"/>
                <w:lang w:val="id-ID"/>
              </w:rPr>
            </w:pPr>
            <w:r>
              <w:rPr>
                <w:rFonts w:ascii="Times New Roman" w:hAnsi="Times New Roman" w:eastAsia="Calibri" w:cs="Times New Roman"/>
                <w:lang w:val="id-ID"/>
              </w:rPr>
              <w:t>d. Apakah sebagai pengajar Anda puas dengan proses pembelajaran saat ini? Jika belum apa yang membuat Anda ingin memperbaikinya?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shd w:val="clear" w:color="auto" w:fill="C6D9F0" w:themeFill="text2" w:themeFillTint="33"/>
          </w:tcPr>
          <w:p>
            <w:pPr>
              <w:spacing w:before="60" w:after="60" w:line="240" w:lineRule="auto"/>
              <w:rPr>
                <w:rFonts w:ascii="Times New Roman" w:hAnsi="Times New Roman" w:eastAsia="Calibri" w:cs="Times New Roman"/>
                <w:b/>
                <w:bCs/>
              </w:rPr>
            </w:pPr>
            <w:r>
              <w:rPr>
                <w:rFonts w:ascii="Times New Roman" w:hAnsi="Times New Roman" w:eastAsia="Calibri" w:cs="Times New Roman"/>
                <w:b/>
                <w:bCs/>
                <w:lang w:val="id-ID"/>
              </w:rPr>
              <w:t xml:space="preserve">J.  </w:t>
            </w:r>
            <w:r>
              <w:rPr>
                <w:rFonts w:ascii="Times New Roman" w:hAnsi="Times New Roman" w:eastAsia="Calibri" w:cs="Times New Roman"/>
                <w:b/>
                <w:bCs/>
              </w:rPr>
              <w:t>ASESMEN</w:t>
            </w:r>
            <w:r>
              <w:rPr>
                <w:rFonts w:ascii="Times New Roman" w:hAnsi="Times New Roman" w:eastAsia="Calibri" w:cs="Times New Roman"/>
                <w:b/>
                <w:bCs/>
                <w:lang w:val="id-ID"/>
              </w:rPr>
              <w:t>/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tcPr>
          <w:p>
            <w:pPr>
              <w:spacing w:before="60" w:after="60" w:line="240" w:lineRule="auto"/>
              <w:ind w:left="327" w:right="271" w:firstLine="9"/>
              <w:rPr>
                <w:rFonts w:ascii="Times New Roman" w:hAnsi="Times New Roman" w:eastAsia="Calibri" w:cs="Times New Roman"/>
                <w:lang w:val="id-ID"/>
              </w:rPr>
            </w:pPr>
            <w:r>
              <w:rPr>
                <w:rFonts w:ascii="Times New Roman" w:hAnsi="Times New Roman" w:eastAsia="Calibri" w:cs="Times New Roman"/>
                <w:lang w:val="id-ID"/>
              </w:rPr>
              <w:t>Pada bab ini asesmen dilakukan secara formatif dan sumatif.</w:t>
            </w:r>
          </w:p>
          <w:p>
            <w:pPr>
              <w:spacing w:before="60" w:after="60" w:line="240" w:lineRule="auto"/>
              <w:ind w:left="327" w:right="271" w:firstLine="242"/>
              <w:rPr>
                <w:rFonts w:ascii="Times New Roman" w:hAnsi="Times New Roman" w:eastAsia="Calibri" w:cs="Times New Roman"/>
                <w:lang w:val="id-ID"/>
              </w:rPr>
            </w:pPr>
            <w:r>
              <w:rPr>
                <w:rFonts w:ascii="Times New Roman" w:hAnsi="Times New Roman" w:eastAsia="Calibri" w:cs="Times New Roman"/>
                <w:lang w:val="id-ID"/>
              </w:rPr>
              <w:t>Penilaian formatif dilakukan dengan menilai aktivitas siswa baikindividu maupun kelompok.</w:t>
            </w:r>
          </w:p>
          <w:p>
            <w:pPr>
              <w:spacing w:before="60" w:after="60" w:line="240" w:lineRule="auto"/>
              <w:ind w:left="327" w:right="271" w:firstLine="9"/>
              <w:rPr>
                <w:rFonts w:ascii="Times New Roman" w:hAnsi="Times New Roman" w:eastAsia="Calibri" w:cs="Times New Roman"/>
                <w:b/>
                <w:lang w:val="id-ID"/>
              </w:rPr>
            </w:pPr>
            <w:r>
              <w:rPr>
                <w:rFonts w:ascii="Times New Roman" w:hAnsi="Times New Roman" w:eastAsia="Calibri" w:cs="Times New Roman"/>
                <w:b/>
                <w:lang w:val="id-ID"/>
              </w:rPr>
              <w:t>Rubrik penilaian aktivitas TIK-K7-01</w:t>
            </w:r>
          </w:p>
          <w:p>
            <w:pPr>
              <w:spacing w:before="60" w:after="60" w:line="240" w:lineRule="auto"/>
              <w:ind w:left="327" w:right="271" w:firstLine="9"/>
              <w:rPr>
                <w:rFonts w:ascii="Times New Roman" w:hAnsi="Times New Roman" w:eastAsia="Calibri" w:cs="Times New Roman"/>
                <w:b/>
                <w:lang w:val="id-ID"/>
              </w:rPr>
            </w:pPr>
            <w:r>
              <w:drawing>
                <wp:inline distT="0" distB="0" distL="0" distR="0">
                  <wp:extent cx="3562350" cy="30029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5"/>
                          <a:stretch>
                            <a:fillRect/>
                          </a:stretch>
                        </pic:blipFill>
                        <pic:spPr>
                          <a:xfrm>
                            <a:off x="0" y="0"/>
                            <a:ext cx="3565236" cy="3005532"/>
                          </a:xfrm>
                          <a:prstGeom prst="rect">
                            <a:avLst/>
                          </a:prstGeom>
                        </pic:spPr>
                      </pic:pic>
                    </a:graphicData>
                  </a:graphic>
                </wp:inline>
              </w:drawing>
            </w:r>
          </w:p>
          <w:p>
            <w:pPr>
              <w:spacing w:before="60" w:after="60" w:line="240" w:lineRule="auto"/>
              <w:ind w:left="327" w:right="271" w:firstLine="9"/>
              <w:rPr>
                <w:rFonts w:ascii="Times New Roman" w:hAnsi="Times New Roman" w:eastAsia="Calibri" w:cs="Times New Roman"/>
                <w:b/>
                <w:lang w:val="id-ID"/>
              </w:rPr>
            </w:pPr>
            <w:r>
              <w:drawing>
                <wp:inline distT="0" distB="0" distL="0" distR="0">
                  <wp:extent cx="4419600" cy="1809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6"/>
                          <a:stretch>
                            <a:fillRect/>
                          </a:stretch>
                        </pic:blipFill>
                        <pic:spPr>
                          <a:xfrm>
                            <a:off x="0" y="0"/>
                            <a:ext cx="4419600" cy="1809750"/>
                          </a:xfrm>
                          <a:prstGeom prst="rect">
                            <a:avLst/>
                          </a:prstGeom>
                        </pic:spPr>
                      </pic:pic>
                    </a:graphicData>
                  </a:graphic>
                </wp:inline>
              </w:drawing>
            </w:r>
          </w:p>
          <w:p>
            <w:pPr>
              <w:spacing w:before="60" w:after="60" w:line="240" w:lineRule="auto"/>
              <w:ind w:left="327" w:right="271" w:firstLine="9"/>
              <w:rPr>
                <w:rFonts w:ascii="Times New Roman" w:hAnsi="Times New Roman" w:eastAsia="Calibri" w:cs="Times New Roman"/>
                <w:b/>
                <w:lang w:val="id-ID"/>
              </w:rPr>
            </w:pPr>
            <w:r>
              <w:drawing>
                <wp:inline distT="0" distB="0" distL="0" distR="0">
                  <wp:extent cx="4438650" cy="3009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7"/>
                          <a:stretch>
                            <a:fillRect/>
                          </a:stretch>
                        </pic:blipFill>
                        <pic:spPr>
                          <a:xfrm>
                            <a:off x="0" y="0"/>
                            <a:ext cx="4438650" cy="3009900"/>
                          </a:xfrm>
                          <a:prstGeom prst="rect">
                            <a:avLst/>
                          </a:prstGeom>
                        </pic:spPr>
                      </pic:pic>
                    </a:graphicData>
                  </a:graphic>
                </wp:inline>
              </w:drawing>
            </w:r>
          </w:p>
          <w:p>
            <w:pPr>
              <w:spacing w:before="60" w:after="60" w:line="240" w:lineRule="auto"/>
              <w:ind w:left="327" w:right="271" w:firstLine="9"/>
              <w:rPr>
                <w:rFonts w:ascii="Times New Roman" w:hAnsi="Times New Roman" w:eastAsia="Calibri" w:cs="Times New Roman"/>
                <w:b/>
                <w:lang w:val="id-ID"/>
              </w:rPr>
            </w:pPr>
            <w:r>
              <w:drawing>
                <wp:inline distT="0" distB="0" distL="0" distR="0">
                  <wp:extent cx="4400550" cy="19335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8"/>
                          <a:stretch>
                            <a:fillRect/>
                          </a:stretch>
                        </pic:blipFill>
                        <pic:spPr>
                          <a:xfrm>
                            <a:off x="0" y="0"/>
                            <a:ext cx="4400550" cy="1933575"/>
                          </a:xfrm>
                          <a:prstGeom prst="rect">
                            <a:avLst/>
                          </a:prstGeom>
                        </pic:spPr>
                      </pic:pic>
                    </a:graphicData>
                  </a:graphic>
                </wp:inline>
              </w:drawing>
            </w:r>
          </w:p>
          <w:p>
            <w:pPr>
              <w:spacing w:before="60" w:after="60" w:line="240" w:lineRule="auto"/>
              <w:ind w:left="327" w:right="271" w:firstLine="9"/>
              <w:rPr>
                <w:rFonts w:ascii="Times New Roman" w:hAnsi="Times New Roman" w:eastAsia="Calibri" w:cs="Times New Roman"/>
                <w:b/>
                <w:lang w:val="id-ID"/>
              </w:rPr>
            </w:pPr>
            <w:r>
              <w:drawing>
                <wp:inline distT="0" distB="0" distL="0" distR="0">
                  <wp:extent cx="4429125" cy="11620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9"/>
                          <a:stretch>
                            <a:fillRect/>
                          </a:stretch>
                        </pic:blipFill>
                        <pic:spPr>
                          <a:xfrm>
                            <a:off x="0" y="0"/>
                            <a:ext cx="4429125" cy="1162050"/>
                          </a:xfrm>
                          <a:prstGeom prst="rect">
                            <a:avLst/>
                          </a:prstGeom>
                        </pic:spPr>
                      </pic:pic>
                    </a:graphicData>
                  </a:graphic>
                </wp:inline>
              </w:drawing>
            </w:r>
          </w:p>
          <w:p>
            <w:pPr>
              <w:spacing w:before="60" w:after="60" w:line="240" w:lineRule="auto"/>
              <w:ind w:left="327" w:right="271" w:firstLine="9"/>
              <w:rPr>
                <w:rFonts w:ascii="Times New Roman" w:hAnsi="Times New Roman" w:eastAsia="Calibri" w:cs="Times New Roman"/>
                <w:b/>
                <w:lang w:val="id-ID"/>
              </w:rPr>
            </w:pPr>
            <w:r>
              <w:rPr>
                <w:rFonts w:ascii="Times New Roman" w:hAnsi="Times New Roman" w:eastAsia="Calibri" w:cs="Times New Roman"/>
                <w:b/>
                <w:lang w:val="id-ID"/>
              </w:rPr>
              <w:t xml:space="preserve">Penilaian Sumatif </w:t>
            </w:r>
          </w:p>
          <w:p>
            <w:pPr>
              <w:spacing w:before="60" w:after="60" w:line="240" w:lineRule="auto"/>
              <w:ind w:left="327" w:right="271" w:firstLine="9"/>
              <w:rPr>
                <w:rFonts w:ascii="Times New Roman" w:hAnsi="Times New Roman" w:eastAsia="Calibri" w:cs="Times New Roman"/>
              </w:rPr>
            </w:pPr>
            <w:r>
              <w:rPr>
                <w:rFonts w:ascii="Times New Roman" w:hAnsi="Times New Roman" w:eastAsia="Calibri" w:cs="Times New Roman"/>
                <w:lang w:val="id-ID"/>
              </w:rPr>
              <w:t>Penilaian sumatif dilakukan dengan menguji siswa dengan soal soal seperti contoh pada buku siswa. Guru diharapkan membuat soal yang setara dengan contoh soal.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shd w:val="clear" w:color="auto" w:fill="C6D9F0" w:themeFill="text2" w:themeFillTint="33"/>
          </w:tcPr>
          <w:p>
            <w:pPr>
              <w:spacing w:before="60" w:after="60" w:line="240" w:lineRule="auto"/>
              <w:rPr>
                <w:rFonts w:ascii="Times New Roman" w:hAnsi="Times New Roman" w:eastAsia="Calibri" w:cs="Times New Roman"/>
                <w:b/>
                <w:bCs/>
              </w:rPr>
            </w:pPr>
            <w:r>
              <w:rPr>
                <w:rFonts w:ascii="Times New Roman" w:hAnsi="Times New Roman" w:eastAsia="Calibri" w:cs="Times New Roman"/>
                <w:b/>
                <w:bCs/>
                <w:lang w:val="id-ID"/>
              </w:rPr>
              <w:t>K.  KEGIATAN PENGAYAAN DAN REMEDIAL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tcPr>
          <w:p>
            <w:pPr>
              <w:spacing w:before="60" w:after="60" w:line="240" w:lineRule="auto"/>
              <w:ind w:left="449" w:right="265"/>
              <w:jc w:val="both"/>
              <w:rPr>
                <w:rFonts w:ascii="Times New Roman" w:hAnsi="Times New Roman" w:eastAsia="Calibri" w:cs="Times New Roman"/>
                <w:b/>
                <w:bCs/>
                <w:lang w:val="id-ID"/>
              </w:rPr>
            </w:pPr>
            <w:r>
              <w:rPr>
                <w:rFonts w:ascii="Times New Roman" w:hAnsi="Times New Roman" w:eastAsia="Calibri" w:cs="Times New Roman"/>
                <w:b/>
                <w:bCs/>
                <w:lang w:val="id-ID"/>
              </w:rPr>
              <w:t>Pengayaan</w:t>
            </w:r>
          </w:p>
          <w:p>
            <w:pPr>
              <w:spacing w:before="60" w:after="60" w:line="240" w:lineRule="auto"/>
              <w:ind w:left="449" w:right="265"/>
              <w:jc w:val="both"/>
              <w:rPr>
                <w:rFonts w:ascii="Times New Roman" w:hAnsi="Times New Roman" w:eastAsia="Calibri" w:cs="Times New Roman"/>
                <w:bCs/>
                <w:lang w:val="id-ID"/>
              </w:rPr>
            </w:pPr>
            <w:r>
              <w:rPr>
                <w:rFonts w:ascii="Times New Roman" w:hAnsi="Times New Roman" w:eastAsia="Calibri" w:cs="Times New Roman"/>
                <w:bCs/>
                <w:lang w:val="id-ID"/>
              </w:rPr>
              <w:t xml:space="preserve">Aktivitas pembelajaran bisa dikembangkan dengan mempelajari materi dari situs-situs yang memiliki reputasi bagus, seperti: </w:t>
            </w:r>
          </w:p>
          <w:p>
            <w:pPr>
              <w:spacing w:before="60" w:after="60" w:line="240" w:lineRule="auto"/>
              <w:ind w:left="711" w:right="265" w:hanging="262"/>
              <w:jc w:val="both"/>
              <w:rPr>
                <w:rFonts w:ascii="Times New Roman" w:hAnsi="Times New Roman" w:eastAsia="Calibri" w:cs="Times New Roman"/>
                <w:bCs/>
                <w:u w:val="single"/>
                <w:lang w:val="id-ID"/>
              </w:rPr>
            </w:pPr>
            <w:r>
              <w:rPr>
                <w:rFonts w:ascii="Times New Roman" w:hAnsi="Times New Roman" w:eastAsia="Calibri" w:cs="Times New Roman"/>
                <w:bCs/>
                <w:lang w:val="id-ID"/>
              </w:rPr>
              <w:t xml:space="preserve">1. Digital literasi: </w:t>
            </w:r>
            <w:r>
              <w:fldChar w:fldCharType="begin"/>
            </w:r>
            <w:r>
              <w:instrText xml:space="preserve"> HYPERLINK "http://cws.web.unc.edu/" </w:instrText>
            </w:r>
            <w:r>
              <w:fldChar w:fldCharType="separate"/>
            </w:r>
            <w:r>
              <w:rPr>
                <w:rStyle w:val="15"/>
                <w:rFonts w:ascii="Times New Roman" w:hAnsi="Times New Roman" w:eastAsia="Calibri" w:cs="Times New Roman"/>
                <w:bCs/>
                <w:lang w:val="id-ID"/>
              </w:rPr>
              <w:t>http://cws.web.unc.edu/</w:t>
            </w:r>
            <w:r>
              <w:rPr>
                <w:rStyle w:val="15"/>
                <w:rFonts w:ascii="Times New Roman" w:hAnsi="Times New Roman" w:eastAsia="Calibri" w:cs="Times New Roman"/>
                <w:bCs/>
                <w:lang w:val="id-ID"/>
              </w:rPr>
              <w:fldChar w:fldCharType="end"/>
            </w:r>
          </w:p>
          <w:p>
            <w:pPr>
              <w:spacing w:before="60" w:after="60" w:line="240" w:lineRule="auto"/>
              <w:ind w:left="711" w:right="265" w:hanging="262"/>
              <w:jc w:val="both"/>
              <w:rPr>
                <w:rFonts w:ascii="Times New Roman" w:hAnsi="Times New Roman" w:eastAsia="Calibri" w:cs="Times New Roman"/>
                <w:lang w:val="id-ID"/>
              </w:rPr>
            </w:pPr>
            <w:r>
              <w:rPr>
                <w:rFonts w:ascii="Times New Roman" w:hAnsi="Times New Roman" w:eastAsia="Calibri" w:cs="Times New Roman"/>
                <w:lang w:val="id-ID"/>
              </w:rPr>
              <w:t xml:space="preserve">2. </w:t>
            </w:r>
            <w:r>
              <w:rPr>
                <w:rFonts w:ascii="Times New Roman" w:hAnsi="Times New Roman" w:eastAsia="Calibri" w:cs="Times New Roman"/>
                <w:i/>
                <w:iCs/>
                <w:lang w:val="id-ID"/>
              </w:rPr>
              <w:t>Handout digital literasi</w:t>
            </w:r>
            <w:r>
              <w:rPr>
                <w:rFonts w:ascii="Times New Roman" w:hAnsi="Times New Roman" w:eastAsia="Calibri" w:cs="Times New Roman"/>
                <w:lang w:val="id-ID"/>
              </w:rPr>
              <w:t xml:space="preserve">, Dasar Internet, Dasar </w:t>
            </w:r>
            <w:r>
              <w:rPr>
                <w:rFonts w:ascii="Times New Roman" w:hAnsi="Times New Roman" w:eastAsia="Calibri" w:cs="Times New Roman"/>
                <w:i/>
                <w:iCs/>
                <w:lang w:val="id-ID"/>
              </w:rPr>
              <w:t>Search Engine</w:t>
            </w:r>
            <w:r>
              <w:rPr>
                <w:rFonts w:ascii="Times New Roman" w:hAnsi="Times New Roman" w:eastAsia="Calibri" w:cs="Times New Roman"/>
                <w:lang w:val="id-ID"/>
              </w:rPr>
              <w:t xml:space="preserve">, Dasar Surel, Dasar Microsoft Word, Dasar Microsoft Excel, Dasar Microsoft Power Point: </w:t>
            </w:r>
            <w:r>
              <w:fldChar w:fldCharType="begin"/>
            </w:r>
            <w:r>
              <w:instrText xml:space="preserve"> HYPERLINK "http://cws.web.unc.edu/handouts/" </w:instrText>
            </w:r>
            <w:r>
              <w:fldChar w:fldCharType="separate"/>
            </w:r>
            <w:r>
              <w:rPr>
                <w:rStyle w:val="15"/>
                <w:rFonts w:ascii="Times New Roman" w:hAnsi="Times New Roman" w:eastAsia="Calibri" w:cs="Times New Roman"/>
                <w:lang w:val="id-ID"/>
              </w:rPr>
              <w:t>http://cws.web.unc.edu/handouts/</w:t>
            </w:r>
            <w:r>
              <w:rPr>
                <w:rStyle w:val="15"/>
                <w:rFonts w:ascii="Times New Roman" w:hAnsi="Times New Roman" w:eastAsia="Calibri" w:cs="Times New Roman"/>
                <w:lang w:val="id-ID"/>
              </w:rPr>
              <w:fldChar w:fldCharType="end"/>
            </w:r>
          </w:p>
          <w:p>
            <w:pPr>
              <w:spacing w:before="60" w:after="60" w:line="240" w:lineRule="auto"/>
              <w:ind w:left="449" w:right="265"/>
              <w:jc w:val="both"/>
              <w:rPr>
                <w:rFonts w:ascii="Times New Roman" w:hAnsi="Times New Roman" w:eastAsia="Calibri" w:cs="Times New Roman"/>
                <w:b/>
                <w:lang w:val="id-ID"/>
              </w:rPr>
            </w:pPr>
            <w:r>
              <w:rPr>
                <w:rFonts w:ascii="Times New Roman" w:hAnsi="Times New Roman" w:eastAsia="Calibri" w:cs="Times New Roman"/>
                <w:b/>
                <w:lang w:val="id-ID"/>
              </w:rPr>
              <w:t xml:space="preserve">Remedial </w:t>
            </w:r>
          </w:p>
          <w:p>
            <w:pPr>
              <w:spacing w:before="60" w:after="60" w:line="240" w:lineRule="auto"/>
              <w:ind w:left="449" w:right="265"/>
              <w:jc w:val="both"/>
              <w:rPr>
                <w:rFonts w:ascii="Times New Roman" w:hAnsi="Times New Roman" w:eastAsia="Calibri" w:cs="Times New Roman"/>
              </w:rPr>
            </w:pPr>
            <w:r>
              <w:rPr>
                <w:rFonts w:ascii="Times New Roman" w:hAnsi="Times New Roman" w:eastAsia="Calibri" w:cs="Times New Roman"/>
                <w:lang w:val="id-ID"/>
              </w:rPr>
              <w:t xml:space="preserve">Aktivitas pembelajaran pada kelompok rendah (remedial) bisa dikembangkan dengan </w:t>
            </w:r>
            <w:r>
              <w:rPr>
                <w:rFonts w:ascii="Times New Roman" w:hAnsi="Times New Roman" w:eastAsia="Calibri" w:cs="Times New Roman"/>
                <w:bCs/>
                <w:lang w:val="id-ID"/>
              </w:rPr>
              <w:t>melakukan</w:t>
            </w:r>
            <w:r>
              <w:rPr>
                <w:rFonts w:ascii="Times New Roman" w:hAnsi="Times New Roman" w:eastAsia="Calibri" w:cs="Times New Roman"/>
                <w:lang w:val="id-ID"/>
              </w:rPr>
              <w:t xml:space="preserve"> pendampingan kepada siswa untuk topik ini. Guru dapat juga memberikan trik-trik khusus untuk memudahkan pemahaman materi.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shd w:val="clear" w:color="auto" w:fill="C6D9F0" w:themeFill="text2" w:themeFillTint="33"/>
          </w:tcPr>
          <w:p>
            <w:pPr>
              <w:spacing w:before="60" w:after="60" w:line="240" w:lineRule="auto"/>
              <w:rPr>
                <w:rFonts w:ascii="Times New Roman" w:hAnsi="Times New Roman" w:eastAsia="Calibri" w:cs="Times New Roman"/>
                <w:b/>
                <w:bCs/>
              </w:rPr>
            </w:pPr>
            <w:r>
              <w:rPr>
                <w:rFonts w:ascii="Times New Roman" w:hAnsi="Times New Roman" w:eastAsia="Calibri" w:cs="Times New Roman"/>
                <w:b/>
                <w:bCs/>
                <w:lang w:val="id-ID"/>
              </w:rPr>
              <w:t>L.  UJI KOMPETENSI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tcPr>
          <w:p>
            <w:pPr>
              <w:spacing w:before="60" w:after="60" w:line="240" w:lineRule="auto"/>
              <w:ind w:left="591" w:right="232" w:hanging="283"/>
              <w:rPr>
                <w:rFonts w:ascii="Times New Roman" w:hAnsi="Times New Roman" w:eastAsia="Calibri" w:cs="Times New Roman"/>
                <w:b/>
                <w:bCs/>
                <w:lang w:val="id-ID"/>
              </w:rPr>
            </w:pPr>
            <w:r>
              <w:rPr>
                <w:rFonts w:ascii="Times New Roman" w:hAnsi="Times New Roman" w:eastAsia="Calibri" w:cs="Times New Roman"/>
                <w:b/>
                <w:bCs/>
                <w:lang w:val="id-ID"/>
              </w:rPr>
              <w:t xml:space="preserve">Jawaban untuk soal uji kompetensi adalah sebagai berikut (*). </w:t>
            </w:r>
          </w:p>
          <w:p>
            <w:pPr>
              <w:spacing w:before="60" w:after="60" w:line="240" w:lineRule="auto"/>
              <w:ind w:left="591" w:right="232" w:hanging="283"/>
              <w:rPr>
                <w:rFonts w:ascii="Times New Roman" w:hAnsi="Times New Roman" w:eastAsia="Calibri" w:cs="Times New Roman"/>
                <w:b/>
                <w:bCs/>
                <w:lang w:val="id-ID"/>
              </w:rPr>
            </w:pPr>
            <w:r>
              <w:rPr>
                <w:rFonts w:ascii="Times New Roman" w:hAnsi="Times New Roman" w:eastAsia="Calibri" w:cs="Times New Roman"/>
                <w:b/>
                <w:bCs/>
                <w:lang w:val="id-ID"/>
              </w:rPr>
              <w:t xml:space="preserve">Pilihan Ganda: </w:t>
            </w:r>
          </w:p>
          <w:p>
            <w:pPr>
              <w:spacing w:before="60" w:after="60" w:line="240" w:lineRule="auto"/>
              <w:ind w:left="591" w:right="232" w:hanging="283"/>
              <w:rPr>
                <w:rFonts w:ascii="Times New Roman" w:hAnsi="Times New Roman" w:eastAsia="Calibri" w:cs="Times New Roman"/>
                <w:bCs/>
                <w:lang w:val="id-ID"/>
              </w:rPr>
            </w:pPr>
            <w:r>
              <w:rPr>
                <w:rFonts w:ascii="Times New Roman" w:hAnsi="Times New Roman" w:eastAsia="Calibri" w:cs="Times New Roman"/>
                <w:bCs/>
                <w:lang w:val="id-ID"/>
              </w:rPr>
              <w:t xml:space="preserve">1. Ada beberapa hal yang menyebabkan surel yang dikirim tidak sampai ke penerimanya, di antaranya ialah (jawaban bisa lebih dari satu): </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 xml:space="preserve">a. Salah penulisan alamat surel penerima (penjelasan: layanan surel tidak akan mengetahui </w:t>
            </w:r>
            <w:r>
              <w:rPr>
                <w:rFonts w:ascii="Times New Roman" w:hAnsi="Times New Roman" w:eastAsia="Calibri" w:cs="Times New Roman"/>
                <w:bCs/>
                <w:i/>
                <w:iCs/>
                <w:lang w:val="id-ID"/>
              </w:rPr>
              <w:t xml:space="preserve">inbox </w:t>
            </w:r>
            <w:r>
              <w:rPr>
                <w:rFonts w:ascii="Times New Roman" w:hAnsi="Times New Roman" w:eastAsia="Calibri" w:cs="Times New Roman"/>
                <w:bCs/>
                <w:lang w:val="id-ID"/>
              </w:rPr>
              <w:t xml:space="preserve">mana yang akan dituju jika alamat penerima salah, pesan kegagalan pengiriman akan muncul pada surel pengirim) (*) </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 xml:space="preserve">b. Surel tidak memiliki </w:t>
            </w:r>
            <w:r>
              <w:rPr>
                <w:rFonts w:ascii="Times New Roman" w:hAnsi="Times New Roman" w:eastAsia="Calibri" w:cs="Times New Roman"/>
                <w:bCs/>
                <w:i/>
                <w:iCs/>
                <w:lang w:val="id-ID"/>
              </w:rPr>
              <w:t xml:space="preserve">subject </w:t>
            </w:r>
            <w:r>
              <w:rPr>
                <w:rFonts w:ascii="Times New Roman" w:hAnsi="Times New Roman" w:eastAsia="Calibri" w:cs="Times New Roman"/>
                <w:bCs/>
                <w:lang w:val="id-ID"/>
              </w:rPr>
              <w:t xml:space="preserve">(penjelasan: walaupun etika pengiriman mengharuskan surel memiliki subject Namun, hal ini tidak menyebabkan surel tidak sampai) </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 xml:space="preserve">c. Surel yang dikirim terlalu besar (penjelasan: layanan surel umumnya membatasi pengiriman surel dengan besaran </w:t>
            </w:r>
            <w:r>
              <w:rPr>
                <w:rFonts w:ascii="Times New Roman" w:hAnsi="Times New Roman" w:eastAsia="Calibri" w:cs="Times New Roman"/>
                <w:bCs/>
                <w:i/>
                <w:iCs/>
                <w:lang w:val="id-ID"/>
              </w:rPr>
              <w:t xml:space="preserve">byte </w:t>
            </w:r>
            <w:r>
              <w:rPr>
                <w:rFonts w:ascii="Times New Roman" w:hAnsi="Times New Roman" w:eastAsia="Calibri" w:cs="Times New Roman"/>
                <w:bCs/>
                <w:lang w:val="id-ID"/>
              </w:rPr>
              <w:t xml:space="preserve">tertentu, sehingga jika melebihi batasan tersebut surel tidak dikirimkan, pesan kegagalan pengiriman akan muncul pada surel pengirim) (*) </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 xml:space="preserve">d. Surel tidak menyertakan Cc (penjelasan: surel tidak wajib untuk menyertakan Cc) </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 xml:space="preserve">e. Surel masuk folder Spam (sampah) karena dianggap tidak layak sehingga penerima tidak melihatnya (penjelasan: layanan surel umumnya memiliki mekanisme pendeteksian surel spam, seperti: iklan, penipuan, dll; Sehingga iklan mungkin terdeteksi sebagai </w:t>
            </w:r>
            <w:r>
              <w:rPr>
                <w:rFonts w:ascii="Times New Roman" w:hAnsi="Times New Roman" w:eastAsia="Calibri" w:cs="Times New Roman"/>
                <w:bCs/>
                <w:i/>
                <w:iCs/>
                <w:lang w:val="id-ID"/>
              </w:rPr>
              <w:t>spam</w:t>
            </w:r>
            <w:r>
              <w:rPr>
                <w:rFonts w:ascii="Times New Roman" w:hAnsi="Times New Roman" w:eastAsia="Calibri" w:cs="Times New Roman"/>
                <w:bCs/>
                <w:lang w:val="id-ID"/>
              </w:rPr>
              <w:t>) (*)</w:t>
            </w:r>
          </w:p>
          <w:p>
            <w:pPr>
              <w:spacing w:before="60" w:after="60" w:line="240" w:lineRule="auto"/>
              <w:ind w:left="591" w:right="232" w:hanging="283"/>
              <w:rPr>
                <w:rFonts w:ascii="Times New Roman" w:hAnsi="Times New Roman" w:eastAsia="Calibri" w:cs="Times New Roman"/>
                <w:bCs/>
                <w:lang w:val="id-ID"/>
              </w:rPr>
            </w:pPr>
            <w:r>
              <w:rPr>
                <w:rFonts w:ascii="Times New Roman" w:hAnsi="Times New Roman" w:eastAsia="Calibri" w:cs="Times New Roman"/>
                <w:bCs/>
                <w:lang w:val="id-ID"/>
              </w:rPr>
              <w:t xml:space="preserve">2. Apa nama komponen di </w:t>
            </w:r>
            <w:r>
              <w:rPr>
                <w:rFonts w:ascii="Times New Roman" w:hAnsi="Times New Roman" w:eastAsia="Calibri" w:cs="Times New Roman"/>
                <w:bCs/>
                <w:i/>
                <w:iCs/>
                <w:lang w:val="id-ID"/>
              </w:rPr>
              <w:t xml:space="preserve">Graphical User Interface </w:t>
            </w:r>
            <w:r>
              <w:rPr>
                <w:rFonts w:ascii="Times New Roman" w:hAnsi="Times New Roman" w:eastAsia="Calibri" w:cs="Times New Roman"/>
                <w:bCs/>
                <w:lang w:val="id-ID"/>
              </w:rPr>
              <w:t>(GUI) yang dapat di</w:t>
            </w:r>
            <w:r>
              <w:rPr>
                <w:rFonts w:ascii="Times New Roman" w:hAnsi="Times New Roman" w:eastAsia="Calibri" w:cs="Times New Roman"/>
                <w:bCs/>
                <w:lang w:val="id-ID"/>
              </w:rPr>
              <w:softHyphen/>
            </w:r>
            <w:r>
              <w:rPr>
                <w:rFonts w:ascii="Times New Roman" w:hAnsi="Times New Roman" w:eastAsia="Calibri" w:cs="Times New Roman"/>
                <w:bCs/>
                <w:lang w:val="id-ID"/>
              </w:rPr>
              <w:t>gunakan untuk menentukan pilihan Namun, hanya boleh satu pilih</w:t>
            </w:r>
            <w:r>
              <w:rPr>
                <w:rFonts w:ascii="Times New Roman" w:hAnsi="Times New Roman" w:eastAsia="Calibri" w:cs="Times New Roman"/>
                <w:bCs/>
                <w:lang w:val="id-ID"/>
              </w:rPr>
              <w:softHyphen/>
            </w:r>
            <w:r>
              <w:rPr>
                <w:rFonts w:ascii="Times New Roman" w:hAnsi="Times New Roman" w:eastAsia="Calibri" w:cs="Times New Roman"/>
                <w:bCs/>
                <w:lang w:val="id-ID"/>
              </w:rPr>
              <w:t xml:space="preserve">an? </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 xml:space="preserve">a. </w:t>
            </w:r>
            <w:r>
              <w:rPr>
                <w:rFonts w:ascii="Times New Roman" w:hAnsi="Times New Roman" w:eastAsia="Calibri" w:cs="Times New Roman"/>
                <w:bCs/>
                <w:i/>
                <w:iCs/>
                <w:lang w:val="id-ID"/>
              </w:rPr>
              <w:t xml:space="preserve">Button </w:t>
            </w:r>
            <w:r>
              <w:rPr>
                <w:rFonts w:ascii="Times New Roman" w:hAnsi="Times New Roman" w:eastAsia="Calibri" w:cs="Times New Roman"/>
                <w:bCs/>
                <w:lang w:val="id-ID"/>
              </w:rPr>
              <w:t xml:space="preserve">(penjelasan: komponen bukan untuk pilihan) </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 xml:space="preserve">b. </w:t>
            </w:r>
            <w:r>
              <w:rPr>
                <w:rFonts w:ascii="Times New Roman" w:hAnsi="Times New Roman" w:eastAsia="Calibri" w:cs="Times New Roman"/>
                <w:bCs/>
                <w:i/>
                <w:iCs/>
                <w:lang w:val="id-ID"/>
              </w:rPr>
              <w:t xml:space="preserve">Check Button </w:t>
            </w:r>
            <w:r>
              <w:rPr>
                <w:rFonts w:ascii="Times New Roman" w:hAnsi="Times New Roman" w:eastAsia="Calibri" w:cs="Times New Roman"/>
                <w:bCs/>
                <w:lang w:val="id-ID"/>
              </w:rPr>
              <w:t xml:space="preserve">(penjelasan: komponen pilihan, namun untuk pilihan yang boleh lebih dari satu) </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 xml:space="preserve">c. </w:t>
            </w:r>
            <w:r>
              <w:rPr>
                <w:rFonts w:ascii="Times New Roman" w:hAnsi="Times New Roman" w:eastAsia="Calibri" w:cs="Times New Roman"/>
                <w:bCs/>
                <w:i/>
                <w:iCs/>
                <w:lang w:val="id-ID"/>
              </w:rPr>
              <w:t xml:space="preserve">Radio Button </w:t>
            </w:r>
            <w:r>
              <w:rPr>
                <w:rFonts w:ascii="Times New Roman" w:hAnsi="Times New Roman" w:eastAsia="Calibri" w:cs="Times New Roman"/>
                <w:bCs/>
                <w:lang w:val="id-ID"/>
              </w:rPr>
              <w:t xml:space="preserve">(penjelasan: komponen pilihan, untuk pilihan yang hanya boleh satu) (*) </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 xml:space="preserve">d. </w:t>
            </w:r>
            <w:r>
              <w:rPr>
                <w:rFonts w:ascii="Times New Roman" w:hAnsi="Times New Roman" w:eastAsia="Calibri" w:cs="Times New Roman"/>
                <w:bCs/>
                <w:i/>
                <w:iCs/>
                <w:lang w:val="id-ID"/>
              </w:rPr>
              <w:t xml:space="preserve">Text box </w:t>
            </w:r>
            <w:r>
              <w:rPr>
                <w:rFonts w:ascii="Times New Roman" w:hAnsi="Times New Roman" w:eastAsia="Calibri" w:cs="Times New Roman"/>
                <w:bCs/>
                <w:lang w:val="id-ID"/>
              </w:rPr>
              <w:t xml:space="preserve">(penjelasan: komponen bukan untuk pilihan) </w:t>
            </w:r>
          </w:p>
          <w:p>
            <w:pPr>
              <w:spacing w:before="60" w:after="60" w:line="240" w:lineRule="auto"/>
              <w:ind w:left="591" w:right="232" w:hanging="283"/>
              <w:rPr>
                <w:rFonts w:ascii="Times New Roman" w:hAnsi="Times New Roman" w:eastAsia="Calibri" w:cs="Times New Roman"/>
                <w:bCs/>
                <w:lang w:val="id-ID"/>
              </w:rPr>
            </w:pPr>
            <w:r>
              <w:rPr>
                <w:rFonts w:ascii="Times New Roman" w:hAnsi="Times New Roman" w:eastAsia="Calibri" w:cs="Times New Roman"/>
                <w:bCs/>
                <w:lang w:val="id-ID"/>
              </w:rPr>
              <w:t xml:space="preserve">3. Pilihan menu apa yang digunakan untuk menyimpan sebuah dokumen dengan memberi nama lain pada aplikasi perkantoran? </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 xml:space="preserve">a. Save (penjelasan: untuk menyimpan dokumen dengan nama yang sudah ditentukan saat itu / sebelumnya). </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 xml:space="preserve">b. </w:t>
            </w:r>
            <w:r>
              <w:rPr>
                <w:rFonts w:ascii="Times New Roman" w:hAnsi="Times New Roman" w:eastAsia="Calibri" w:cs="Times New Roman"/>
                <w:bCs/>
                <w:i/>
                <w:iCs/>
                <w:lang w:val="id-ID"/>
              </w:rPr>
              <w:t xml:space="preserve">Save as </w:t>
            </w:r>
            <w:r>
              <w:rPr>
                <w:rFonts w:ascii="Times New Roman" w:hAnsi="Times New Roman" w:eastAsia="Calibri" w:cs="Times New Roman"/>
                <w:bCs/>
                <w:lang w:val="id-ID"/>
              </w:rPr>
              <w:t xml:space="preserve">(penjelasan: untuk menyimpan dokumen dengan nama lain). (*) </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 xml:space="preserve">c. </w:t>
            </w:r>
            <w:r>
              <w:rPr>
                <w:rFonts w:ascii="Times New Roman" w:hAnsi="Times New Roman" w:eastAsia="Calibri" w:cs="Times New Roman"/>
                <w:bCs/>
                <w:i/>
                <w:iCs/>
                <w:lang w:val="id-ID"/>
              </w:rPr>
              <w:t xml:space="preserve">Copy </w:t>
            </w:r>
            <w:r>
              <w:rPr>
                <w:rFonts w:ascii="Times New Roman" w:hAnsi="Times New Roman" w:eastAsia="Calibri" w:cs="Times New Roman"/>
                <w:bCs/>
                <w:lang w:val="id-ID"/>
              </w:rPr>
              <w:t xml:space="preserve">(penjelasan: untuk melakukan menggandakan teks/gambar/ objek tertentu di </w:t>
            </w:r>
            <w:r>
              <w:rPr>
                <w:rFonts w:ascii="Times New Roman" w:hAnsi="Times New Roman" w:eastAsia="Calibri" w:cs="Times New Roman"/>
                <w:bCs/>
                <w:i/>
                <w:iCs/>
                <w:lang w:val="id-ID"/>
              </w:rPr>
              <w:t>clipboard</w:t>
            </w:r>
            <w:r>
              <w:rPr>
                <w:rFonts w:ascii="Times New Roman" w:hAnsi="Times New Roman" w:eastAsia="Calibri" w:cs="Times New Roman"/>
                <w:bCs/>
                <w:lang w:val="id-ID"/>
              </w:rPr>
              <w:t xml:space="preserve">). </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 xml:space="preserve">d. </w:t>
            </w:r>
            <w:r>
              <w:rPr>
                <w:rFonts w:ascii="Times New Roman" w:hAnsi="Times New Roman" w:eastAsia="Calibri" w:cs="Times New Roman"/>
                <w:bCs/>
                <w:i/>
                <w:iCs/>
                <w:lang w:val="id-ID"/>
              </w:rPr>
              <w:t xml:space="preserve">Paste </w:t>
            </w:r>
            <w:r>
              <w:rPr>
                <w:rFonts w:ascii="Times New Roman" w:hAnsi="Times New Roman" w:eastAsia="Calibri" w:cs="Times New Roman"/>
                <w:bCs/>
                <w:lang w:val="id-ID"/>
              </w:rPr>
              <w:t>(penjelasan: untuk meletakkan hasil penggandaan di clipboard ke dokumen melakukan menggandakan teks/gambar/ objek tertentu).</w:t>
            </w:r>
          </w:p>
          <w:p>
            <w:pPr>
              <w:spacing w:before="60" w:after="60" w:line="240" w:lineRule="auto"/>
              <w:ind w:left="591" w:right="232" w:hanging="283"/>
              <w:rPr>
                <w:rFonts w:ascii="Times New Roman" w:hAnsi="Times New Roman" w:eastAsia="Calibri" w:cs="Times New Roman"/>
                <w:bCs/>
                <w:lang w:val="id-ID"/>
              </w:rPr>
            </w:pPr>
            <w:r>
              <w:drawing>
                <wp:inline distT="0" distB="0" distL="0" distR="0">
                  <wp:extent cx="4391025" cy="23050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20"/>
                          <a:stretch>
                            <a:fillRect/>
                          </a:stretch>
                        </pic:blipFill>
                        <pic:spPr>
                          <a:xfrm>
                            <a:off x="0" y="0"/>
                            <a:ext cx="4391025" cy="2305050"/>
                          </a:xfrm>
                          <a:prstGeom prst="rect">
                            <a:avLst/>
                          </a:prstGeom>
                        </pic:spPr>
                      </pic:pic>
                    </a:graphicData>
                  </a:graphic>
                </wp:inline>
              </w:drawing>
            </w:r>
          </w:p>
          <w:p>
            <w:pPr>
              <w:spacing w:before="60" w:after="60" w:line="240" w:lineRule="auto"/>
              <w:ind w:left="591" w:right="232" w:hanging="283"/>
              <w:rPr>
                <w:rFonts w:ascii="Times New Roman" w:hAnsi="Times New Roman" w:eastAsia="Calibri" w:cs="Times New Roman"/>
                <w:b/>
                <w:bCs/>
                <w:lang w:val="id-ID"/>
              </w:rPr>
            </w:pPr>
            <w:r>
              <w:rPr>
                <w:rFonts w:ascii="Times New Roman" w:hAnsi="Times New Roman" w:eastAsia="Calibri" w:cs="Times New Roman"/>
                <w:b/>
                <w:bCs/>
                <w:lang w:val="id-ID"/>
              </w:rPr>
              <w:t xml:space="preserve">Uraian </w:t>
            </w:r>
          </w:p>
          <w:p>
            <w:pPr>
              <w:spacing w:before="60" w:after="60" w:line="240" w:lineRule="auto"/>
              <w:ind w:left="591" w:right="232" w:hanging="283"/>
              <w:rPr>
                <w:rFonts w:ascii="Times New Roman" w:hAnsi="Times New Roman" w:eastAsia="Calibri" w:cs="Times New Roman"/>
                <w:bCs/>
                <w:lang w:val="id-ID"/>
              </w:rPr>
            </w:pPr>
            <w:r>
              <w:rPr>
                <w:rFonts w:ascii="Times New Roman" w:hAnsi="Times New Roman" w:eastAsia="Calibri" w:cs="Times New Roman"/>
                <w:bCs/>
                <w:lang w:val="id-ID"/>
              </w:rPr>
              <w:t xml:space="preserve">1. Kita mengenal ada tiga </w:t>
            </w:r>
            <w:r>
              <w:rPr>
                <w:rFonts w:ascii="Times New Roman" w:hAnsi="Times New Roman" w:eastAsia="Calibri" w:cs="Times New Roman"/>
                <w:bCs/>
                <w:i/>
                <w:iCs/>
                <w:lang w:val="id-ID"/>
              </w:rPr>
              <w:t>search engine Google, Yahoo, Bing</w:t>
            </w:r>
            <w:r>
              <w:rPr>
                <w:rFonts w:ascii="Times New Roman" w:hAnsi="Times New Roman" w:eastAsia="Calibri" w:cs="Times New Roman"/>
                <w:bCs/>
                <w:lang w:val="id-ID"/>
              </w:rPr>
              <w:t xml:space="preserve">. Ketika melakukan pencarian apakah akan menghasilkan informasi yang sama? Belum tentu. Mengapa jawaban dari pencarian bisa berbeda? </w:t>
            </w:r>
          </w:p>
          <w:p>
            <w:pPr>
              <w:spacing w:before="60" w:after="60" w:line="240" w:lineRule="auto"/>
              <w:ind w:left="591" w:right="232" w:hanging="22"/>
              <w:rPr>
                <w:rFonts w:ascii="Times New Roman" w:hAnsi="Times New Roman" w:eastAsia="Calibri" w:cs="Times New Roman"/>
                <w:bCs/>
                <w:lang w:val="id-ID"/>
              </w:rPr>
            </w:pPr>
            <w:r>
              <w:rPr>
                <w:rFonts w:ascii="Times New Roman" w:hAnsi="Times New Roman" w:eastAsia="Calibri" w:cs="Times New Roman"/>
                <w:b/>
                <w:bCs/>
                <w:lang w:val="id-ID"/>
              </w:rPr>
              <w:t>Jawaban:</w:t>
            </w:r>
            <w:r>
              <w:rPr>
                <w:rFonts w:ascii="Times New Roman" w:hAnsi="Times New Roman" w:eastAsia="Calibri" w:cs="Times New Roman"/>
                <w:bCs/>
                <w:lang w:val="id-ID"/>
              </w:rPr>
              <w:t xml:space="preserve"> Setiap </w:t>
            </w:r>
            <w:r>
              <w:rPr>
                <w:rFonts w:ascii="Times New Roman" w:hAnsi="Times New Roman" w:eastAsia="Calibri" w:cs="Times New Roman"/>
                <w:bCs/>
                <w:i/>
                <w:iCs/>
                <w:lang w:val="id-ID"/>
              </w:rPr>
              <w:t xml:space="preserve">search engine </w:t>
            </w:r>
            <w:r>
              <w:rPr>
                <w:rFonts w:ascii="Times New Roman" w:hAnsi="Times New Roman" w:eastAsia="Calibri" w:cs="Times New Roman"/>
                <w:bCs/>
                <w:lang w:val="id-ID"/>
              </w:rPr>
              <w:t xml:space="preserve">memiliki algoritma/cara yang berbeda untuk mendapat informasi yang dicari. Algoritma tersebut merupakan hal yang dirahasiakan yang menjadi keunggulan setiap peramban. </w:t>
            </w:r>
          </w:p>
          <w:p>
            <w:pPr>
              <w:spacing w:before="60" w:after="60" w:line="240" w:lineRule="auto"/>
              <w:ind w:left="591" w:right="232" w:hanging="283"/>
              <w:rPr>
                <w:rFonts w:ascii="Times New Roman" w:hAnsi="Times New Roman" w:eastAsia="Calibri" w:cs="Times New Roman"/>
                <w:bCs/>
                <w:lang w:val="id-ID"/>
              </w:rPr>
            </w:pPr>
            <w:r>
              <w:rPr>
                <w:rFonts w:ascii="Times New Roman" w:hAnsi="Times New Roman" w:eastAsia="Calibri" w:cs="Times New Roman"/>
                <w:bCs/>
                <w:lang w:val="id-ID"/>
              </w:rPr>
              <w:t xml:space="preserve">2. Apa kegunaan dari </w:t>
            </w:r>
            <w:r>
              <w:rPr>
                <w:rFonts w:ascii="Times New Roman" w:hAnsi="Times New Roman" w:eastAsia="Calibri" w:cs="Times New Roman"/>
                <w:bCs/>
                <w:i/>
                <w:iCs/>
                <w:lang w:val="id-ID"/>
              </w:rPr>
              <w:t xml:space="preserve">bookmark </w:t>
            </w:r>
            <w:r>
              <w:rPr>
                <w:rFonts w:ascii="Times New Roman" w:hAnsi="Times New Roman" w:eastAsia="Calibri" w:cs="Times New Roman"/>
                <w:bCs/>
                <w:lang w:val="id-ID"/>
              </w:rPr>
              <w:t xml:space="preserve">di peramban? Mengapa </w:t>
            </w:r>
            <w:r>
              <w:rPr>
                <w:rFonts w:ascii="Times New Roman" w:hAnsi="Times New Roman" w:eastAsia="Calibri" w:cs="Times New Roman"/>
                <w:bCs/>
                <w:i/>
                <w:iCs/>
                <w:lang w:val="id-ID"/>
              </w:rPr>
              <w:t xml:space="preserve">bookmark </w:t>
            </w:r>
            <w:r>
              <w:rPr>
                <w:rFonts w:ascii="Times New Roman" w:hAnsi="Times New Roman" w:eastAsia="Calibri" w:cs="Times New Roman"/>
                <w:bCs/>
                <w:lang w:val="id-ID"/>
              </w:rPr>
              <w:t xml:space="preserve">penting ada di peramban? </w:t>
            </w:r>
          </w:p>
          <w:p>
            <w:pPr>
              <w:spacing w:before="60" w:after="60" w:line="240" w:lineRule="auto"/>
              <w:ind w:left="591" w:right="232" w:hanging="22"/>
              <w:rPr>
                <w:rFonts w:ascii="Times New Roman" w:hAnsi="Times New Roman" w:eastAsia="Calibri" w:cs="Times New Roman"/>
                <w:bCs/>
                <w:lang w:val="id-ID"/>
              </w:rPr>
            </w:pPr>
            <w:r>
              <w:rPr>
                <w:rFonts w:ascii="Times New Roman" w:hAnsi="Times New Roman" w:eastAsia="Calibri" w:cs="Times New Roman"/>
                <w:b/>
                <w:bCs/>
                <w:lang w:val="id-ID"/>
              </w:rPr>
              <w:t>Jawaban</w:t>
            </w:r>
            <w:r>
              <w:rPr>
                <w:rFonts w:ascii="Times New Roman" w:hAnsi="Times New Roman" w:eastAsia="Calibri" w:cs="Times New Roman"/>
                <w:bCs/>
                <w:lang w:val="id-ID"/>
              </w:rPr>
              <w:t xml:space="preserve">: untuk menyimpan alamat </w:t>
            </w:r>
            <w:r>
              <w:rPr>
                <w:rFonts w:ascii="Times New Roman" w:hAnsi="Times New Roman" w:eastAsia="Calibri" w:cs="Times New Roman"/>
                <w:bCs/>
                <w:i/>
                <w:iCs/>
                <w:lang w:val="id-ID"/>
              </w:rPr>
              <w:t xml:space="preserve">web page </w:t>
            </w:r>
            <w:r>
              <w:rPr>
                <w:rFonts w:ascii="Times New Roman" w:hAnsi="Times New Roman" w:eastAsia="Calibri" w:cs="Times New Roman"/>
                <w:bCs/>
                <w:lang w:val="id-ID"/>
              </w:rPr>
              <w:t xml:space="preserve">yang ingin kita simpan, yang biasanya akan kita kunjungi lagi. </w:t>
            </w:r>
            <w:r>
              <w:rPr>
                <w:rFonts w:ascii="Times New Roman" w:hAnsi="Times New Roman" w:eastAsia="Calibri" w:cs="Times New Roman"/>
                <w:bCs/>
                <w:i/>
                <w:iCs/>
                <w:lang w:val="id-ID"/>
              </w:rPr>
              <w:t xml:space="preserve">Bookmark </w:t>
            </w:r>
            <w:r>
              <w:rPr>
                <w:rFonts w:ascii="Times New Roman" w:hAnsi="Times New Roman" w:eastAsia="Calibri" w:cs="Times New Roman"/>
                <w:bCs/>
                <w:lang w:val="id-ID"/>
              </w:rPr>
              <w:t xml:space="preserve">merupakan fitur penting karena alamat </w:t>
            </w:r>
            <w:r>
              <w:rPr>
                <w:rFonts w:ascii="Times New Roman" w:hAnsi="Times New Roman" w:eastAsia="Calibri" w:cs="Times New Roman"/>
                <w:bCs/>
                <w:i/>
                <w:iCs/>
                <w:lang w:val="id-ID"/>
              </w:rPr>
              <w:t xml:space="preserve">website </w:t>
            </w:r>
            <w:r>
              <w:rPr>
                <w:rFonts w:ascii="Times New Roman" w:hAnsi="Times New Roman" w:eastAsia="Calibri" w:cs="Times New Roman"/>
                <w:bCs/>
                <w:lang w:val="id-ID"/>
              </w:rPr>
              <w:t xml:space="preserve">di internet merupakan teks dengan tanda-tanda lain yang cukup panjang sehingga sulit untuk diingat. </w:t>
            </w:r>
          </w:p>
          <w:p>
            <w:pPr>
              <w:spacing w:before="60" w:after="60" w:line="240" w:lineRule="auto"/>
              <w:ind w:left="286" w:right="232" w:firstLine="283"/>
              <w:rPr>
                <w:rFonts w:ascii="Times New Roman" w:hAnsi="Times New Roman" w:eastAsia="Calibri" w:cs="Times New Roman"/>
                <w:bCs/>
                <w:lang w:val="id-ID"/>
              </w:rPr>
            </w:pPr>
            <w:r>
              <w:rPr>
                <w:rFonts w:ascii="Times New Roman" w:hAnsi="Times New Roman" w:eastAsia="Calibri" w:cs="Times New Roman"/>
                <w:bCs/>
                <w:lang w:val="id-ID"/>
              </w:rPr>
              <w:t>Penilaian lain untuk bab ini dilaksanakan dengan menilai aktivitas kelompok, yaitu penilaian keaktifan pada Rubrik Penilaian Kerja Kelompok (</w:t>
            </w:r>
            <w:r>
              <w:rPr>
                <w:rFonts w:ascii="Times New Roman" w:hAnsi="Times New Roman" w:eastAsia="Calibri" w:cs="Times New Roman"/>
                <w:bCs/>
                <w:i/>
                <w:iCs/>
                <w:lang w:val="id-ID"/>
              </w:rPr>
              <w:t>team work</w:t>
            </w:r>
            <w:r>
              <w:rPr>
                <w:rFonts w:ascii="Times New Roman" w:hAnsi="Times New Roman" w:eastAsia="Calibri" w:cs="Times New Roman"/>
                <w:bCs/>
                <w:lang w:val="id-ID"/>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shd w:val="clear" w:color="auto" w:fill="8DB3E2" w:themeFill="text2" w:themeFillTint="66"/>
          </w:tcPr>
          <w:p>
            <w:pPr>
              <w:spacing w:before="60" w:after="60" w:line="240" w:lineRule="auto"/>
              <w:jc w:val="both"/>
              <w:rPr>
                <w:rFonts w:ascii="Times New Roman" w:hAnsi="Times New Roman" w:eastAsia="Calibri" w:cs="Times New Roman"/>
              </w:rPr>
            </w:pPr>
            <w:r>
              <w:rPr>
                <w:rFonts w:ascii="Times New Roman" w:hAnsi="Times New Roman" w:eastAsia="Calibri" w:cs="Times New Roman"/>
                <w:b/>
                <w:bCs/>
              </w:rPr>
              <w:t>LAMPIRAN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shd w:val="clear" w:color="auto" w:fill="C6D9F0" w:themeFill="text2" w:themeFillTint="33"/>
          </w:tcPr>
          <w:p>
            <w:pPr>
              <w:spacing w:before="60" w:after="60" w:line="240" w:lineRule="auto"/>
              <w:rPr>
                <w:rFonts w:ascii="Times New Roman" w:hAnsi="Times New Roman" w:eastAsia="Calibri" w:cs="Times New Roman"/>
              </w:rPr>
            </w:pPr>
            <w:r>
              <w:rPr>
                <w:rFonts w:ascii="Times New Roman" w:hAnsi="Times New Roman" w:eastAsia="Calibri" w:cs="Times New Roman"/>
                <w:b/>
                <w:lang w:val="id-ID"/>
              </w:rPr>
              <w:t xml:space="preserve">A.  </w:t>
            </w:r>
            <w:r>
              <w:rPr>
                <w:rFonts w:ascii="Times New Roman" w:hAnsi="Times New Roman" w:eastAsia="Calibri" w:cs="Times New Roman"/>
                <w:b/>
                <w:shd w:val="clear" w:color="auto" w:fill="C6D9F0" w:themeFill="text2" w:themeFillTint="33"/>
              </w:rPr>
              <w:t>LEMBAR</w:t>
            </w:r>
            <w:r>
              <w:rPr>
                <w:rFonts w:ascii="Times New Roman" w:hAnsi="Times New Roman" w:eastAsia="Calibri" w:cs="Times New Roman"/>
                <w:b/>
                <w:bCs/>
                <w:shd w:val="clear" w:color="auto" w:fill="C6D9F0" w:themeFill="text2" w:themeFillTint="33"/>
                <w:lang w:val="id-ID"/>
              </w:rPr>
              <w:t>KERJA</w:t>
            </w:r>
            <w:r>
              <w:rPr>
                <w:rFonts w:ascii="Times New Roman" w:hAnsi="Times New Roman" w:eastAsia="Calibri" w:cs="Times New Roman"/>
                <w:b/>
                <w:bCs/>
                <w:lang w:val="id-ID"/>
              </w:rPr>
              <w:t xml:space="preserve"> PESERTA DIDIK (LKPD)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shd w:val="clear" w:color="auto" w:fill="CCC0D9" w:themeFill="accent4" w:themeFillTint="66"/>
          </w:tcPr>
          <w:p>
            <w:pPr>
              <w:tabs>
                <w:tab w:val="left" w:pos="885"/>
              </w:tabs>
              <w:spacing w:before="60" w:after="60" w:line="240" w:lineRule="auto"/>
              <w:ind w:left="394"/>
              <w:rPr>
                <w:rFonts w:ascii="Times New Roman" w:hAnsi="Times New Roman" w:eastAsia="Calibri" w:cs="Times New Roman"/>
                <w:b/>
                <w:lang w:val="id-ID"/>
              </w:rPr>
            </w:pPr>
            <w:r>
              <w:rPr>
                <w:rFonts w:ascii="Times New Roman" w:hAnsi="Times New Roman" w:eastAsia="Calibri" w:cs="Times New Roman"/>
                <w:b/>
                <w:bCs/>
                <w:lang w:val="id-ID"/>
              </w:rPr>
              <w:t>Pertemuan ke-1</w:t>
            </w:r>
            <w:r>
              <w:rPr>
                <w:rFonts w:ascii="Times New Roman" w:hAnsi="Times New Roman" w:eastAsia="Calibri" w:cs="Times New Roman"/>
                <w:b/>
                <w:lang w:val="id-ID"/>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shd w:val="clear" w:color="auto" w:fill="auto"/>
          </w:tcPr>
          <w:p>
            <w:pPr>
              <w:spacing w:before="60" w:after="60" w:line="240" w:lineRule="auto"/>
              <w:jc w:val="center"/>
              <w:rPr>
                <w:rFonts w:ascii="Times New Roman" w:hAnsi="Times New Roman" w:eastAsia="Calibri" w:cs="Times New Roman"/>
                <w:b/>
                <w:bCs/>
                <w:sz w:val="24"/>
                <w:szCs w:val="24"/>
                <w:lang w:val="id-ID"/>
              </w:rPr>
            </w:pPr>
            <w:r>
              <w:rPr>
                <w:rFonts w:ascii="Times New Roman" w:hAnsi="Times New Roman" w:eastAsia="Calibri" w:cs="Times New Roman"/>
                <w:b/>
                <w:bCs/>
                <w:sz w:val="24"/>
                <w:szCs w:val="24"/>
                <w:lang w:val="id-ID"/>
              </w:rPr>
              <w:t>LEMBAR KERJA PESERTA DIDIK (LKPD)</w:t>
            </w:r>
          </w:p>
          <w:p>
            <w:pPr>
              <w:spacing w:before="60" w:after="60" w:line="240" w:lineRule="auto"/>
              <w:ind w:left="324"/>
              <w:jc w:val="both"/>
              <w:rPr>
                <w:rFonts w:ascii="Times New Roman" w:hAnsi="Times New Roman" w:eastAsia="Calibri" w:cs="Times New Roman"/>
                <w:b/>
                <w:bCs/>
                <w:lang w:val="id-ID"/>
              </w:rPr>
            </w:pP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Nama :</w:t>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Kelas :</w:t>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Petunjuk!</w:t>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Aktivitas Individu</w:t>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TIK-K7-01: Berkenalan dengan Antarmuka Berbasis Grais</w:t>
            </w:r>
          </w:p>
          <w:p>
            <w:pPr>
              <w:spacing w:before="60" w:after="60" w:line="240" w:lineRule="auto"/>
              <w:ind w:left="324"/>
              <w:jc w:val="both"/>
              <w:rPr>
                <w:rFonts w:ascii="Times New Roman" w:hAnsi="Times New Roman" w:eastAsia="Calibri" w:cs="Times New Roman"/>
                <w:bCs/>
                <w:lang w:val="id-ID"/>
              </w:rPr>
            </w:pPr>
            <w:r>
              <w:rPr>
                <w:rFonts w:ascii="Times New Roman" w:hAnsi="Times New Roman" w:eastAsia="Calibri" w:cs="Times New Roman"/>
                <w:bCs/>
                <w:lang w:val="id-ID"/>
              </w:rPr>
              <w:t>Apakah kalian tahu bahwa banyak jenis ponsel, berbedamerk, dan berbeda sistem operasinya? Namun, walaupunberbeda merk, berbeda sistem operasi, dan sedikitberbeda antarmukanya, semua ponsel memiliki fungsiyang sama. Hal ini bisa dianalogikan dengan alat lain,seperti mobil, televisi, atau alat elektronik berbagaimerk, yang sebetulnya memiliki fungsi yang sama,hanya tampilannya yang sedikit berbeda. Pada aktivitasini, kalian berlatih mengenali jenis-jenis objek padaantarmuka berbasis grais (GUI).</w:t>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Apa yang Kalian Perlukan?</w:t>
            </w:r>
          </w:p>
          <w:p>
            <w:pPr>
              <w:spacing w:before="60" w:after="60" w:line="240" w:lineRule="auto"/>
              <w:ind w:left="324"/>
              <w:jc w:val="both"/>
              <w:rPr>
                <w:rFonts w:ascii="Times New Roman" w:hAnsi="Times New Roman" w:eastAsia="Calibri" w:cs="Times New Roman"/>
                <w:bCs/>
                <w:lang w:val="id-ID"/>
              </w:rPr>
            </w:pPr>
            <w:r>
              <w:rPr>
                <w:rFonts w:ascii="Times New Roman" w:hAnsi="Times New Roman" w:eastAsia="Calibri" w:cs="Times New Roman"/>
                <w:bCs/>
                <w:lang w:val="id-ID"/>
              </w:rPr>
              <w:t>• Komputer/ponsel yang telah terpasang sistem operasi.</w:t>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Apa yang Harus Kalian Lakukan?</w:t>
            </w:r>
          </w:p>
          <w:p>
            <w:pPr>
              <w:spacing w:before="60" w:after="60" w:line="240" w:lineRule="auto"/>
              <w:ind w:left="324"/>
              <w:jc w:val="both"/>
              <w:rPr>
                <w:rFonts w:ascii="Times New Roman" w:hAnsi="Times New Roman" w:eastAsia="Calibri" w:cs="Times New Roman"/>
                <w:bCs/>
                <w:lang w:val="id-ID"/>
              </w:rPr>
            </w:pPr>
            <w:r>
              <w:rPr>
                <w:rFonts w:ascii="Times New Roman" w:hAnsi="Times New Roman" w:eastAsia="Calibri" w:cs="Times New Roman"/>
                <w:bCs/>
                <w:lang w:val="id-ID"/>
              </w:rPr>
              <w:t>• Bukalah aplikasi kalkulator pada komputer/ponsel kalian!</w:t>
            </w:r>
          </w:p>
          <w:p>
            <w:pPr>
              <w:spacing w:before="60" w:after="60" w:line="240" w:lineRule="auto"/>
              <w:ind w:left="324"/>
              <w:jc w:val="both"/>
              <w:rPr>
                <w:rFonts w:ascii="Times New Roman" w:hAnsi="Times New Roman" w:eastAsia="Calibri" w:cs="Times New Roman"/>
                <w:bCs/>
                <w:lang w:val="id-ID"/>
              </w:rPr>
            </w:pPr>
            <w:r>
              <w:rPr>
                <w:rFonts w:ascii="Times New Roman" w:hAnsi="Times New Roman" w:eastAsia="Calibri" w:cs="Times New Roman"/>
                <w:bCs/>
                <w:lang w:val="id-ID"/>
              </w:rPr>
              <w:t>• Hitunglah ekspresi berikut, sambil mencoba berinteraksi!</w:t>
            </w:r>
          </w:p>
          <w:p>
            <w:pPr>
              <w:spacing w:before="60" w:after="60" w:line="240" w:lineRule="auto"/>
              <w:ind w:left="324"/>
              <w:jc w:val="center"/>
              <w:rPr>
                <w:rFonts w:ascii="Times New Roman" w:hAnsi="Times New Roman" w:eastAsia="Calibri" w:cs="Times New Roman"/>
                <w:bCs/>
                <w:lang w:val="id-ID"/>
              </w:rPr>
            </w:pPr>
            <w:r>
              <w:drawing>
                <wp:inline distT="0" distB="0" distL="0" distR="0">
                  <wp:extent cx="1066800" cy="181927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pic:cNvPicPr>
                        </pic:nvPicPr>
                        <pic:blipFill>
                          <a:blip r:embed="rId21"/>
                          <a:stretch>
                            <a:fillRect/>
                          </a:stretch>
                        </pic:blipFill>
                        <pic:spPr>
                          <a:xfrm>
                            <a:off x="0" y="0"/>
                            <a:ext cx="1066800" cy="1819275"/>
                          </a:xfrm>
                          <a:prstGeom prst="rect">
                            <a:avLst/>
                          </a:prstGeom>
                        </pic:spPr>
                      </pic:pic>
                    </a:graphicData>
                  </a:graphic>
                </wp:inline>
              </w:drawing>
            </w:r>
          </w:p>
          <w:p>
            <w:pPr>
              <w:spacing w:before="60" w:after="60" w:line="240" w:lineRule="auto"/>
              <w:ind w:left="324"/>
              <w:jc w:val="both"/>
              <w:rPr>
                <w:rFonts w:ascii="Times New Roman" w:hAnsi="Times New Roman" w:eastAsia="Calibri" w:cs="Times New Roman"/>
                <w:bCs/>
                <w:lang w:val="id-ID"/>
              </w:rPr>
            </w:pPr>
            <w:r>
              <w:drawing>
                <wp:inline distT="0" distB="0" distL="0" distR="0">
                  <wp:extent cx="3543300" cy="402907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pic:cNvPicPr>
                        </pic:nvPicPr>
                        <pic:blipFill>
                          <a:blip r:embed="rId22"/>
                          <a:stretch>
                            <a:fillRect/>
                          </a:stretch>
                        </pic:blipFill>
                        <pic:spPr>
                          <a:xfrm>
                            <a:off x="0" y="0"/>
                            <a:ext cx="3551460" cy="4038641"/>
                          </a:xfrm>
                          <a:prstGeom prst="rect">
                            <a:avLst/>
                          </a:prstGeom>
                        </pic:spPr>
                      </pic:pic>
                    </a:graphicData>
                  </a:graphic>
                </wp:inline>
              </w:drawing>
            </w:r>
          </w:p>
          <w:p>
            <w:pPr>
              <w:spacing w:before="60" w:after="60" w:line="240" w:lineRule="auto"/>
              <w:ind w:left="324"/>
              <w:jc w:val="both"/>
              <w:rPr>
                <w:rFonts w:ascii="Times New Roman" w:hAnsi="Times New Roman" w:eastAsia="Calibri" w:cs="Times New Roman"/>
                <w:b/>
                <w:bCs/>
                <w:lang w:val="id-ID"/>
              </w:rPr>
            </w:pPr>
            <w:r>
              <w:drawing>
                <wp:inline distT="0" distB="0" distL="0" distR="0">
                  <wp:extent cx="4743450" cy="15430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pic:cNvPicPr>
                        </pic:nvPicPr>
                        <pic:blipFill>
                          <a:blip r:embed="rId23"/>
                          <a:stretch>
                            <a:fillRect/>
                          </a:stretch>
                        </pic:blipFill>
                        <pic:spPr>
                          <a:xfrm>
                            <a:off x="0" y="0"/>
                            <a:ext cx="4743450" cy="1543050"/>
                          </a:xfrm>
                          <a:prstGeom prst="rect">
                            <a:avLst/>
                          </a:prstGeom>
                        </pic:spPr>
                      </pic:pic>
                    </a:graphicData>
                  </a:graphic>
                </wp:inline>
              </w:drawing>
            </w:r>
          </w:p>
          <w:p>
            <w:pPr>
              <w:spacing w:before="60" w:after="60" w:line="240" w:lineRule="auto"/>
              <w:ind w:left="324"/>
              <w:jc w:val="both"/>
              <w:rPr>
                <w:rFonts w:ascii="Times New Roman" w:hAnsi="Times New Roman" w:eastAsia="Calibri" w:cs="Times New Roman"/>
                <w:b/>
                <w:bCs/>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shd w:val="clear" w:color="auto" w:fill="CCC0D9" w:themeFill="accent4" w:themeFillTint="66"/>
          </w:tcPr>
          <w:p>
            <w:pPr>
              <w:tabs>
                <w:tab w:val="left" w:pos="885"/>
              </w:tabs>
              <w:spacing w:before="60" w:after="60" w:line="240" w:lineRule="auto"/>
              <w:ind w:left="394"/>
              <w:rPr>
                <w:rFonts w:ascii="Times New Roman" w:hAnsi="Times New Roman" w:eastAsia="Calibri" w:cs="Times New Roman"/>
                <w:b/>
                <w:lang w:val="id-ID"/>
              </w:rPr>
            </w:pPr>
            <w:r>
              <w:rPr>
                <w:rFonts w:ascii="Times New Roman" w:hAnsi="Times New Roman" w:eastAsia="Calibri" w:cs="Times New Roman"/>
                <w:b/>
                <w:bCs/>
                <w:lang w:val="id-ID"/>
              </w:rPr>
              <w:t>Pertemuan ke-2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tcPr>
          <w:p>
            <w:pPr>
              <w:spacing w:before="60" w:after="60" w:line="240" w:lineRule="auto"/>
              <w:jc w:val="center"/>
              <w:rPr>
                <w:rFonts w:ascii="Times New Roman" w:hAnsi="Times New Roman" w:eastAsia="Calibri" w:cs="Times New Roman"/>
                <w:b/>
                <w:bCs/>
                <w:sz w:val="24"/>
                <w:szCs w:val="24"/>
                <w:lang w:val="id-ID"/>
              </w:rPr>
            </w:pPr>
            <w:r>
              <w:rPr>
                <w:rFonts w:ascii="Times New Roman" w:hAnsi="Times New Roman" w:eastAsia="Calibri" w:cs="Times New Roman"/>
                <w:b/>
                <w:bCs/>
                <w:sz w:val="24"/>
                <w:szCs w:val="24"/>
                <w:lang w:val="id-ID"/>
              </w:rPr>
              <w:t>LEMBAR KERJA PESERTA DIDIK (LKPD)</w:t>
            </w:r>
          </w:p>
          <w:p>
            <w:pPr>
              <w:spacing w:before="60" w:after="60" w:line="240" w:lineRule="auto"/>
              <w:ind w:left="324"/>
              <w:jc w:val="both"/>
              <w:rPr>
                <w:rFonts w:ascii="Times New Roman" w:hAnsi="Times New Roman" w:eastAsia="Calibri" w:cs="Times New Roman"/>
                <w:b/>
                <w:bCs/>
                <w:lang w:val="id-ID"/>
              </w:rPr>
            </w:pP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Nama :</w:t>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Kelas :</w:t>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Petunjuk!</w:t>
            </w:r>
          </w:p>
          <w:p>
            <w:pPr>
              <w:spacing w:before="60" w:after="60" w:line="240" w:lineRule="auto"/>
              <w:ind w:left="324"/>
              <w:jc w:val="both"/>
              <w:rPr>
                <w:rFonts w:ascii="Times New Roman" w:hAnsi="Times New Roman" w:eastAsia="Calibri" w:cs="Times New Roman"/>
                <w:b/>
                <w:bCs/>
                <w:lang w:val="id-ID"/>
              </w:rPr>
            </w:pPr>
            <w:r>
              <w:drawing>
                <wp:inline distT="0" distB="0" distL="0" distR="0">
                  <wp:extent cx="1871980" cy="4762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24"/>
                          <a:stretch>
                            <a:fillRect/>
                          </a:stretch>
                        </pic:blipFill>
                        <pic:spPr>
                          <a:xfrm>
                            <a:off x="0" y="0"/>
                            <a:ext cx="1881276" cy="478475"/>
                          </a:xfrm>
                          <a:prstGeom prst="rect">
                            <a:avLst/>
                          </a:prstGeom>
                        </pic:spPr>
                      </pic:pic>
                    </a:graphicData>
                  </a:graphic>
                </wp:inline>
              </w:drawing>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Aktivitas Individu</w:t>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Aktivitas TIK-K7-02: Pengelolaan Folder dan File</w:t>
            </w:r>
          </w:p>
          <w:p>
            <w:pPr>
              <w:spacing w:before="60" w:after="60" w:line="240" w:lineRule="auto"/>
              <w:ind w:left="324"/>
              <w:jc w:val="both"/>
              <w:rPr>
                <w:rFonts w:ascii="Times New Roman" w:hAnsi="Times New Roman" w:eastAsia="Calibri" w:cs="Times New Roman"/>
                <w:bCs/>
                <w:lang w:val="id-ID"/>
              </w:rPr>
            </w:pPr>
            <w:r>
              <w:rPr>
                <w:rFonts w:ascii="Times New Roman" w:hAnsi="Times New Roman" w:eastAsia="Calibri" w:cs="Times New Roman"/>
                <w:bCs/>
                <w:lang w:val="id-ID"/>
              </w:rPr>
              <w:t xml:space="preserve">Pada aktivitas ini, kalian akan berlatih mengelola </w:t>
            </w:r>
            <w:r>
              <w:rPr>
                <w:rFonts w:ascii="Times New Roman" w:hAnsi="Times New Roman" w:eastAsia="Calibri" w:cs="Times New Roman"/>
                <w:bCs/>
                <w:i/>
                <w:iCs/>
                <w:lang w:val="id-ID"/>
              </w:rPr>
              <w:t xml:space="preserve">folder </w:t>
            </w:r>
            <w:r>
              <w:rPr>
                <w:rFonts w:ascii="Times New Roman" w:hAnsi="Times New Roman" w:eastAsia="Calibri" w:cs="Times New Roman"/>
                <w:bCs/>
                <w:lang w:val="id-ID"/>
              </w:rPr>
              <w:t xml:space="preserve">dan </w:t>
            </w:r>
            <w:r>
              <w:rPr>
                <w:rFonts w:ascii="Times New Roman" w:hAnsi="Times New Roman" w:eastAsia="Calibri" w:cs="Times New Roman"/>
                <w:bCs/>
                <w:i/>
                <w:iCs/>
                <w:lang w:val="id-ID"/>
              </w:rPr>
              <w:t xml:space="preserve">ile </w:t>
            </w:r>
            <w:r>
              <w:rPr>
                <w:rFonts w:ascii="Times New Roman" w:hAnsi="Times New Roman" w:eastAsia="Calibri" w:cs="Times New Roman"/>
                <w:bCs/>
                <w:lang w:val="id-ID"/>
              </w:rPr>
              <w:t xml:space="preserve">secaraterstuktur sehingga nanti saat pencarian </w:t>
            </w:r>
            <w:r>
              <w:rPr>
                <w:rFonts w:ascii="Times New Roman" w:hAnsi="Times New Roman" w:eastAsia="Calibri" w:cs="Times New Roman"/>
                <w:bCs/>
                <w:i/>
                <w:iCs/>
                <w:lang w:val="id-ID"/>
              </w:rPr>
              <w:t>ile</w:t>
            </w:r>
            <w:r>
              <w:rPr>
                <w:rFonts w:ascii="Times New Roman" w:hAnsi="Times New Roman" w:eastAsia="Calibri" w:cs="Times New Roman"/>
                <w:bCs/>
                <w:lang w:val="id-ID"/>
              </w:rPr>
              <w:t>, dapat dilakukan dengan cepatdan mudah.</w:t>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Apa yang Kalian Perlukan?</w:t>
            </w:r>
          </w:p>
          <w:p>
            <w:pPr>
              <w:spacing w:before="60" w:after="60" w:line="240" w:lineRule="auto"/>
              <w:ind w:left="324"/>
              <w:jc w:val="both"/>
              <w:rPr>
                <w:rFonts w:ascii="Times New Roman" w:hAnsi="Times New Roman" w:eastAsia="Calibri" w:cs="Times New Roman"/>
                <w:bCs/>
                <w:lang w:val="id-ID"/>
              </w:rPr>
            </w:pPr>
            <w:r>
              <w:rPr>
                <w:rFonts w:ascii="Times New Roman" w:hAnsi="Times New Roman" w:eastAsia="Calibri" w:cs="Times New Roman"/>
                <w:bCs/>
                <w:lang w:val="id-ID"/>
              </w:rPr>
              <w:t>Komputer/laptop yang telah terpasang sistem operasi, dan beberapa fileuntuk latihan, yaitu seperti berikut.</w:t>
            </w:r>
          </w:p>
          <w:p>
            <w:pPr>
              <w:spacing w:before="60" w:after="60" w:line="240" w:lineRule="auto"/>
              <w:ind w:left="569" w:hanging="245"/>
              <w:jc w:val="both"/>
              <w:rPr>
                <w:rFonts w:ascii="Times New Roman" w:hAnsi="Times New Roman" w:eastAsia="Calibri" w:cs="Times New Roman"/>
                <w:bCs/>
                <w:lang w:val="id-ID"/>
              </w:rPr>
            </w:pPr>
            <w:r>
              <w:rPr>
                <w:rFonts w:ascii="Times New Roman" w:hAnsi="Times New Roman" w:eastAsia="Calibri" w:cs="Times New Roman"/>
                <w:bCs/>
                <w:lang w:val="id-ID"/>
              </w:rPr>
              <w:t>1. Lima ile dalam format pdf, dengan nama: LKS1_Informatika.pdf, LKS2_Informatika.pdf, LKS3_Informatika.pdf, LKS1_Bindonesia.pdf, LKS2_Bindonesia.pdf</w:t>
            </w:r>
          </w:p>
          <w:p>
            <w:pPr>
              <w:spacing w:before="60" w:after="60" w:line="240" w:lineRule="auto"/>
              <w:ind w:left="569" w:hanging="245"/>
              <w:jc w:val="both"/>
              <w:rPr>
                <w:rFonts w:ascii="Times New Roman" w:hAnsi="Times New Roman" w:eastAsia="Calibri" w:cs="Times New Roman"/>
                <w:bCs/>
                <w:lang w:val="id-ID"/>
              </w:rPr>
            </w:pPr>
            <w:r>
              <w:rPr>
                <w:rFonts w:ascii="Times New Roman" w:hAnsi="Times New Roman" w:eastAsia="Calibri" w:cs="Times New Roman"/>
                <w:bCs/>
                <w:lang w:val="id-ID"/>
              </w:rPr>
              <w:t>2. Dua ile lembar kerja, dengan nama AD_Belanja.xls, AD_HasilKebun.xls</w:t>
            </w:r>
          </w:p>
          <w:p>
            <w:pPr>
              <w:spacing w:before="60" w:after="60" w:line="240" w:lineRule="auto"/>
              <w:ind w:left="569" w:hanging="245"/>
              <w:jc w:val="both"/>
              <w:rPr>
                <w:rFonts w:ascii="Times New Roman" w:hAnsi="Times New Roman" w:eastAsia="Calibri" w:cs="Times New Roman"/>
                <w:bCs/>
                <w:lang w:val="id-ID"/>
              </w:rPr>
            </w:pPr>
            <w:r>
              <w:rPr>
                <w:rFonts w:ascii="Times New Roman" w:hAnsi="Times New Roman" w:eastAsia="Calibri" w:cs="Times New Roman"/>
                <w:bCs/>
                <w:lang w:val="id-ID"/>
              </w:rPr>
              <w:t>3. dan tiga ile video yang berkaitan dengan kegiatan pembelajaran disekolah, dengan nama: Pilketos2020.mp4, LDK2019.mp4, Pensi.</w:t>
            </w:r>
          </w:p>
          <w:p>
            <w:pPr>
              <w:spacing w:before="60" w:after="60" w:line="240" w:lineRule="auto"/>
              <w:ind w:left="286" w:firstLine="283"/>
              <w:jc w:val="both"/>
              <w:rPr>
                <w:rFonts w:ascii="Times New Roman" w:hAnsi="Times New Roman" w:eastAsia="Calibri" w:cs="Times New Roman"/>
                <w:bCs/>
                <w:lang w:val="id-ID"/>
              </w:rPr>
            </w:pPr>
            <w:r>
              <w:rPr>
                <w:rFonts w:ascii="Times New Roman" w:hAnsi="Times New Roman" w:eastAsia="Calibri" w:cs="Times New Roman"/>
                <w:bCs/>
                <w:lang w:val="id-ID"/>
              </w:rPr>
              <w:t>Lima ile pdf adalah ile berisi lembar kerja siswa (LKS) untuk mapelInformatika dan Bahasa Indonesia. Dua ile lembar kerja adalah contoh ile proyekAnalisis Data pada mapel Informatika, dan tiga ile video kegiatan kesiswaan.</w:t>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Apa yang harus kalian lakukan?</w:t>
            </w:r>
          </w:p>
          <w:p>
            <w:pPr>
              <w:spacing w:before="60" w:after="60" w:line="240" w:lineRule="auto"/>
              <w:ind w:left="324"/>
              <w:jc w:val="both"/>
              <w:rPr>
                <w:rFonts w:ascii="Times New Roman" w:hAnsi="Times New Roman" w:eastAsia="Calibri" w:cs="Times New Roman"/>
                <w:bCs/>
                <w:lang w:val="id-ID"/>
              </w:rPr>
            </w:pPr>
            <w:r>
              <w:rPr>
                <w:rFonts w:ascii="Times New Roman" w:hAnsi="Times New Roman" w:eastAsia="Calibri" w:cs="Times New Roman"/>
                <w:bCs/>
                <w:lang w:val="id-ID"/>
              </w:rPr>
              <w:t xml:space="preserve">Rancang dan buatlah </w:t>
            </w:r>
            <w:r>
              <w:rPr>
                <w:rFonts w:ascii="Times New Roman" w:hAnsi="Times New Roman" w:eastAsia="Calibri" w:cs="Times New Roman"/>
                <w:bCs/>
                <w:i/>
                <w:iCs/>
                <w:lang w:val="id-ID"/>
              </w:rPr>
              <w:t xml:space="preserve">folder </w:t>
            </w:r>
            <w:r>
              <w:rPr>
                <w:rFonts w:ascii="Times New Roman" w:hAnsi="Times New Roman" w:eastAsia="Calibri" w:cs="Times New Roman"/>
                <w:bCs/>
                <w:lang w:val="id-ID"/>
              </w:rPr>
              <w:t xml:space="preserve">untuk menyimpan semua </w:t>
            </w:r>
            <w:r>
              <w:rPr>
                <w:rFonts w:ascii="Times New Roman" w:hAnsi="Times New Roman" w:eastAsia="Calibri" w:cs="Times New Roman"/>
                <w:bCs/>
                <w:i/>
                <w:iCs/>
                <w:lang w:val="id-ID"/>
              </w:rPr>
              <w:t xml:space="preserve">ile </w:t>
            </w:r>
            <w:r>
              <w:rPr>
                <w:rFonts w:ascii="Times New Roman" w:hAnsi="Times New Roman" w:eastAsia="Calibri" w:cs="Times New Roman"/>
                <w:bCs/>
                <w:lang w:val="id-ID"/>
              </w:rPr>
              <w:t xml:space="preserve">tersebut ke dalam </w:t>
            </w:r>
            <w:r>
              <w:rPr>
                <w:rFonts w:ascii="Times New Roman" w:hAnsi="Times New Roman" w:eastAsia="Calibri" w:cs="Times New Roman"/>
                <w:bCs/>
                <w:i/>
                <w:iCs/>
                <w:lang w:val="id-ID"/>
              </w:rPr>
              <w:t>folder</w:t>
            </w:r>
            <w:r>
              <w:rPr>
                <w:rFonts w:ascii="Times New Roman" w:hAnsi="Times New Roman" w:eastAsia="Calibri" w:cs="Times New Roman"/>
                <w:bCs/>
                <w:lang w:val="id-ID"/>
              </w:rPr>
              <w:t xml:space="preserve">yang sesuai sehingga memudahkan pencarian </w:t>
            </w:r>
            <w:r>
              <w:rPr>
                <w:rFonts w:ascii="Times New Roman" w:hAnsi="Times New Roman" w:eastAsia="Calibri" w:cs="Times New Roman"/>
                <w:bCs/>
                <w:i/>
                <w:iCs/>
                <w:lang w:val="id-ID"/>
              </w:rPr>
              <w:t>ile</w:t>
            </w:r>
            <w:r>
              <w:rPr>
                <w:rFonts w:ascii="Times New Roman" w:hAnsi="Times New Roman" w:eastAsia="Calibri" w:cs="Times New Roman"/>
                <w:bCs/>
                <w:lang w:val="id-ID"/>
              </w:rPr>
              <w:t>. Selain mengerjakannya dikomputer, tuliskan pengelolaan seperti lembar kerja berikut di buku kerja kalian.</w:t>
            </w:r>
          </w:p>
          <w:p>
            <w:pPr>
              <w:spacing w:before="60" w:after="60" w:line="240" w:lineRule="auto"/>
              <w:ind w:left="324"/>
              <w:jc w:val="both"/>
              <w:rPr>
                <w:rFonts w:ascii="Times New Roman" w:hAnsi="Times New Roman" w:eastAsia="Calibri" w:cs="Times New Roman"/>
                <w:b/>
                <w:bCs/>
                <w:lang w:val="id-ID"/>
              </w:rPr>
            </w:pPr>
          </w:p>
          <w:p>
            <w:pPr>
              <w:spacing w:before="60" w:after="60" w:line="240" w:lineRule="auto"/>
              <w:ind w:left="324"/>
              <w:jc w:val="both"/>
              <w:rPr>
                <w:rFonts w:ascii="Times New Roman" w:hAnsi="Times New Roman" w:eastAsia="Calibri" w:cs="Times New Roman"/>
                <w:b/>
                <w:bCs/>
                <w:lang w:val="id-ID"/>
              </w:rPr>
            </w:pP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Lembar Kerja</w:t>
            </w:r>
          </w:p>
          <w:tbl>
            <w:tblPr>
              <w:tblStyle w:val="7"/>
              <w:tblW w:w="8057"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5"/>
              <w:gridCol w:w="2014"/>
              <w:gridCol w:w="2014"/>
              <w:gridCol w:w="2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blHeader/>
              </w:trPr>
              <w:tc>
                <w:tcPr>
                  <w:tcW w:w="1250" w:type="pct"/>
                  <w:shd w:val="clear" w:color="auto" w:fill="4F81BD" w:themeFill="accent1"/>
                  <w:vAlign w:val="center"/>
                </w:tcPr>
                <w:p>
                  <w:pPr>
                    <w:spacing w:before="60" w:after="60" w:line="240" w:lineRule="auto"/>
                    <w:jc w:val="center"/>
                    <w:rPr>
                      <w:rFonts w:ascii="Times New Roman" w:hAnsi="Times New Roman" w:cs="Times New Roman"/>
                      <w:b/>
                      <w:bCs/>
                      <w:lang w:val="id-ID"/>
                    </w:rPr>
                  </w:pPr>
                  <w:r>
                    <w:rPr>
                      <w:rFonts w:ascii="Times New Roman" w:hAnsi="Times New Roman" w:cs="Times New Roman"/>
                      <w:b/>
                      <w:bCs/>
                      <w:lang w:val="id-ID"/>
                    </w:rPr>
                    <w:t>Folder</w:t>
                  </w:r>
                </w:p>
              </w:tc>
              <w:tc>
                <w:tcPr>
                  <w:tcW w:w="1250" w:type="pct"/>
                  <w:shd w:val="clear" w:color="auto" w:fill="4F81BD" w:themeFill="accent1"/>
                  <w:vAlign w:val="center"/>
                </w:tcPr>
                <w:p>
                  <w:pPr>
                    <w:spacing w:before="60" w:after="60" w:line="240" w:lineRule="auto"/>
                    <w:jc w:val="center"/>
                    <w:rPr>
                      <w:rFonts w:ascii="Times New Roman" w:hAnsi="Times New Roman" w:cs="Times New Roman"/>
                      <w:b/>
                      <w:bCs/>
                      <w:lang w:val="id-ID"/>
                    </w:rPr>
                  </w:pPr>
                  <w:r>
                    <w:rPr>
                      <w:rFonts w:ascii="Times New Roman" w:hAnsi="Times New Roman" w:cs="Times New Roman"/>
                      <w:b/>
                      <w:bCs/>
                      <w:lang w:val="id-ID"/>
                    </w:rPr>
                    <w:t>Sub-Folder</w:t>
                  </w:r>
                </w:p>
              </w:tc>
              <w:tc>
                <w:tcPr>
                  <w:tcW w:w="1250" w:type="pct"/>
                  <w:shd w:val="clear" w:color="auto" w:fill="4F81BD" w:themeFill="accent1"/>
                  <w:vAlign w:val="center"/>
                </w:tcPr>
                <w:p>
                  <w:pPr>
                    <w:spacing w:before="60" w:after="60" w:line="240" w:lineRule="auto"/>
                    <w:jc w:val="center"/>
                    <w:rPr>
                      <w:rFonts w:ascii="Times New Roman" w:hAnsi="Times New Roman" w:cs="Times New Roman"/>
                      <w:b/>
                      <w:bCs/>
                      <w:lang w:val="id-ID"/>
                    </w:rPr>
                  </w:pPr>
                  <w:r>
                    <w:rPr>
                      <w:rFonts w:ascii="Times New Roman" w:hAnsi="Times New Roman" w:cs="Times New Roman"/>
                      <w:b/>
                      <w:bCs/>
                      <w:lang w:val="id-ID"/>
                    </w:rPr>
                    <w:t>Sub-Folder</w:t>
                  </w:r>
                </w:p>
              </w:tc>
              <w:tc>
                <w:tcPr>
                  <w:tcW w:w="1250" w:type="pct"/>
                  <w:shd w:val="clear" w:color="auto" w:fill="4F81BD" w:themeFill="accent1"/>
                  <w:vAlign w:val="center"/>
                </w:tcPr>
                <w:p>
                  <w:pPr>
                    <w:spacing w:before="60" w:after="60" w:line="240" w:lineRule="auto"/>
                    <w:jc w:val="center"/>
                    <w:rPr>
                      <w:rFonts w:ascii="Times New Roman" w:hAnsi="Times New Roman" w:cs="Times New Roman"/>
                      <w:b/>
                      <w:bCs/>
                      <w:lang w:val="id-ID"/>
                    </w:rPr>
                  </w:pPr>
                  <w:r>
                    <w:rPr>
                      <w:rFonts w:ascii="Times New Roman" w:hAnsi="Times New Roman" w:cs="Times New Roman"/>
                      <w:b/>
                      <w:bCs/>
                      <w:lang w:val="id-ID"/>
                    </w:rPr>
                    <w:t>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250" w:type="pct"/>
                </w:tcPr>
                <w:p>
                  <w:pPr>
                    <w:spacing w:before="60" w:after="60" w:line="240" w:lineRule="auto"/>
                    <w:ind w:right="34"/>
                    <w:rPr>
                      <w:rFonts w:ascii="Times New Roman" w:hAnsi="Times New Roman" w:cs="Times New Roman"/>
                      <w:bCs/>
                      <w:i/>
                      <w:lang w:val="id-ID"/>
                    </w:rPr>
                  </w:pPr>
                </w:p>
              </w:tc>
              <w:tc>
                <w:tcPr>
                  <w:tcW w:w="1250" w:type="pct"/>
                </w:tcPr>
                <w:p>
                  <w:pPr>
                    <w:spacing w:before="60" w:after="60" w:line="240" w:lineRule="auto"/>
                    <w:ind w:right="34"/>
                    <w:rPr>
                      <w:rFonts w:ascii="Times New Roman" w:hAnsi="Times New Roman" w:cs="Times New Roman"/>
                      <w:bCs/>
                      <w:lang w:val="id-ID"/>
                    </w:rPr>
                  </w:pPr>
                </w:p>
              </w:tc>
              <w:tc>
                <w:tcPr>
                  <w:tcW w:w="1250" w:type="pct"/>
                </w:tcPr>
                <w:p>
                  <w:pPr>
                    <w:spacing w:before="60" w:after="60" w:line="240" w:lineRule="auto"/>
                    <w:ind w:right="34"/>
                    <w:rPr>
                      <w:rFonts w:ascii="Times New Roman" w:hAnsi="Times New Roman" w:cs="Times New Roman"/>
                      <w:bCs/>
                      <w:lang w:val="id-ID"/>
                    </w:rPr>
                  </w:pPr>
                </w:p>
              </w:tc>
              <w:tc>
                <w:tcPr>
                  <w:tcW w:w="1250" w:type="pct"/>
                </w:tcPr>
                <w:p>
                  <w:pPr>
                    <w:spacing w:before="60" w:after="60" w:line="240" w:lineRule="auto"/>
                    <w:ind w:right="34"/>
                    <w:rPr>
                      <w:rFonts w:ascii="Times New Roman" w:hAnsi="Times New Roman" w:cs="Times New Roman"/>
                      <w:bCs/>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250" w:type="pct"/>
                </w:tcPr>
                <w:p>
                  <w:pPr>
                    <w:spacing w:before="60" w:after="60" w:line="240" w:lineRule="auto"/>
                    <w:ind w:right="34"/>
                    <w:rPr>
                      <w:rFonts w:ascii="Times New Roman" w:hAnsi="Times New Roman" w:cs="Times New Roman"/>
                      <w:bCs/>
                      <w:i/>
                      <w:lang w:val="id-ID"/>
                    </w:rPr>
                  </w:pPr>
                </w:p>
              </w:tc>
              <w:tc>
                <w:tcPr>
                  <w:tcW w:w="1250" w:type="pct"/>
                </w:tcPr>
                <w:p>
                  <w:pPr>
                    <w:spacing w:before="60" w:after="60" w:line="240" w:lineRule="auto"/>
                    <w:ind w:right="34"/>
                    <w:rPr>
                      <w:rFonts w:ascii="Times New Roman" w:hAnsi="Times New Roman" w:cs="Times New Roman"/>
                      <w:bCs/>
                      <w:lang w:val="id-ID"/>
                    </w:rPr>
                  </w:pPr>
                </w:p>
              </w:tc>
              <w:tc>
                <w:tcPr>
                  <w:tcW w:w="1250" w:type="pct"/>
                </w:tcPr>
                <w:p>
                  <w:pPr>
                    <w:spacing w:before="60" w:after="60" w:line="240" w:lineRule="auto"/>
                    <w:ind w:right="34"/>
                    <w:rPr>
                      <w:rFonts w:ascii="Times New Roman" w:hAnsi="Times New Roman" w:cs="Times New Roman"/>
                      <w:bCs/>
                      <w:lang w:val="id-ID"/>
                    </w:rPr>
                  </w:pPr>
                </w:p>
              </w:tc>
              <w:tc>
                <w:tcPr>
                  <w:tcW w:w="1250" w:type="pct"/>
                </w:tcPr>
                <w:p>
                  <w:pPr>
                    <w:spacing w:before="60" w:after="60" w:line="240" w:lineRule="auto"/>
                    <w:ind w:right="34"/>
                    <w:rPr>
                      <w:rFonts w:ascii="Times New Roman" w:hAnsi="Times New Roman" w:cs="Times New Roman"/>
                      <w:bCs/>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250" w:type="pct"/>
                </w:tcPr>
                <w:p>
                  <w:pPr>
                    <w:spacing w:before="60" w:after="60" w:line="240" w:lineRule="auto"/>
                    <w:ind w:right="34"/>
                    <w:rPr>
                      <w:rFonts w:ascii="Times New Roman" w:hAnsi="Times New Roman" w:cs="Times New Roman"/>
                      <w:bCs/>
                      <w:lang w:val="id-ID"/>
                    </w:rPr>
                  </w:pPr>
                </w:p>
              </w:tc>
              <w:tc>
                <w:tcPr>
                  <w:tcW w:w="1250" w:type="pct"/>
                </w:tcPr>
                <w:p>
                  <w:pPr>
                    <w:spacing w:before="60" w:after="60" w:line="240" w:lineRule="auto"/>
                    <w:ind w:right="34"/>
                    <w:rPr>
                      <w:rFonts w:ascii="Times New Roman" w:hAnsi="Times New Roman" w:cs="Times New Roman"/>
                      <w:bCs/>
                      <w:lang w:val="id-ID"/>
                    </w:rPr>
                  </w:pPr>
                </w:p>
              </w:tc>
              <w:tc>
                <w:tcPr>
                  <w:tcW w:w="1250" w:type="pct"/>
                </w:tcPr>
                <w:p>
                  <w:pPr>
                    <w:spacing w:before="60" w:after="60" w:line="240" w:lineRule="auto"/>
                    <w:ind w:right="34"/>
                    <w:rPr>
                      <w:rFonts w:ascii="Times New Roman" w:hAnsi="Times New Roman" w:cs="Times New Roman"/>
                      <w:bCs/>
                      <w:lang w:val="id-ID"/>
                    </w:rPr>
                  </w:pPr>
                </w:p>
              </w:tc>
              <w:tc>
                <w:tcPr>
                  <w:tcW w:w="1250" w:type="pct"/>
                </w:tcPr>
                <w:p>
                  <w:pPr>
                    <w:spacing w:before="60" w:after="60" w:line="240" w:lineRule="auto"/>
                    <w:ind w:right="34"/>
                    <w:rPr>
                      <w:rFonts w:ascii="Times New Roman" w:hAnsi="Times New Roman" w:cs="Times New Roman"/>
                      <w:bCs/>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250" w:type="pct"/>
                </w:tcPr>
                <w:p>
                  <w:pPr>
                    <w:spacing w:before="60" w:after="60" w:line="240" w:lineRule="auto"/>
                    <w:ind w:right="34"/>
                    <w:rPr>
                      <w:rFonts w:ascii="Times New Roman" w:hAnsi="Times New Roman" w:cs="Times New Roman"/>
                      <w:bCs/>
                      <w:i/>
                      <w:lang w:val="id-ID"/>
                    </w:rPr>
                  </w:pPr>
                </w:p>
              </w:tc>
              <w:tc>
                <w:tcPr>
                  <w:tcW w:w="1250" w:type="pct"/>
                </w:tcPr>
                <w:p>
                  <w:pPr>
                    <w:spacing w:before="60" w:after="60" w:line="240" w:lineRule="auto"/>
                    <w:ind w:right="34"/>
                    <w:rPr>
                      <w:rFonts w:ascii="Times New Roman" w:hAnsi="Times New Roman" w:cs="Times New Roman"/>
                      <w:bCs/>
                      <w:lang w:val="id-ID"/>
                    </w:rPr>
                  </w:pPr>
                </w:p>
              </w:tc>
              <w:tc>
                <w:tcPr>
                  <w:tcW w:w="1250" w:type="pct"/>
                </w:tcPr>
                <w:p>
                  <w:pPr>
                    <w:spacing w:before="60" w:after="60" w:line="240" w:lineRule="auto"/>
                    <w:ind w:right="34"/>
                    <w:rPr>
                      <w:rFonts w:ascii="Times New Roman" w:hAnsi="Times New Roman" w:cs="Times New Roman"/>
                      <w:bCs/>
                      <w:lang w:val="id-ID"/>
                    </w:rPr>
                  </w:pPr>
                </w:p>
              </w:tc>
              <w:tc>
                <w:tcPr>
                  <w:tcW w:w="1250" w:type="pct"/>
                </w:tcPr>
                <w:p>
                  <w:pPr>
                    <w:spacing w:before="60" w:after="60" w:line="240" w:lineRule="auto"/>
                    <w:ind w:right="34"/>
                    <w:rPr>
                      <w:rFonts w:ascii="Times New Roman" w:hAnsi="Times New Roman" w:cs="Times New Roman"/>
                      <w:bCs/>
                      <w:lang w:val="id-ID"/>
                    </w:rPr>
                  </w:pPr>
                </w:p>
              </w:tc>
            </w:tr>
          </w:tbl>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Aktivitas TIK-K7-02-U:</w:t>
            </w:r>
          </w:p>
          <w:p>
            <w:pPr>
              <w:spacing w:before="60" w:after="60" w:line="240" w:lineRule="auto"/>
              <w:ind w:left="324"/>
              <w:jc w:val="both"/>
              <w:rPr>
                <w:rFonts w:ascii="Times New Roman" w:hAnsi="Times New Roman" w:eastAsia="Calibri" w:cs="Times New Roman"/>
                <w:bCs/>
                <w:lang w:val="id-ID"/>
              </w:rPr>
            </w:pPr>
            <w:r>
              <w:rPr>
                <w:rFonts w:ascii="Times New Roman" w:hAnsi="Times New Roman" w:eastAsia="Calibri" w:cs="Times New Roman"/>
                <w:bCs/>
                <w:lang w:val="id-ID"/>
              </w:rPr>
              <w:t>Pengelolaan Folder dan File (Unplugged)</w:t>
            </w:r>
          </w:p>
          <w:p>
            <w:pPr>
              <w:spacing w:before="60" w:after="60" w:line="240" w:lineRule="auto"/>
              <w:ind w:left="324"/>
              <w:jc w:val="both"/>
              <w:rPr>
                <w:rFonts w:ascii="Times New Roman" w:hAnsi="Times New Roman" w:eastAsia="Calibri" w:cs="Times New Roman"/>
                <w:bCs/>
                <w:lang w:val="id-ID"/>
              </w:rPr>
            </w:pPr>
            <w:r>
              <w:rPr>
                <w:rFonts w:ascii="Times New Roman" w:hAnsi="Times New Roman" w:eastAsia="Calibri" w:cs="Times New Roman"/>
                <w:bCs/>
                <w:lang w:val="id-ID"/>
              </w:rPr>
              <w:t xml:space="preserve">Jika tidak tersedia komputer, aktivitas ini dapat kalian dilakukan dengansimulasi tanpa komputer. </w:t>
            </w:r>
            <w:r>
              <w:rPr>
                <w:rFonts w:ascii="Times New Roman" w:hAnsi="Times New Roman" w:eastAsia="Calibri" w:cs="Times New Roman"/>
                <w:bCs/>
                <w:i/>
                <w:iCs/>
                <w:lang w:val="id-ID"/>
              </w:rPr>
              <w:t xml:space="preserve">Folder </w:t>
            </w:r>
            <w:r>
              <w:rPr>
                <w:rFonts w:ascii="Times New Roman" w:hAnsi="Times New Roman" w:eastAsia="Calibri" w:cs="Times New Roman"/>
                <w:bCs/>
                <w:lang w:val="id-ID"/>
              </w:rPr>
              <w:t>disimulasikan sebagai tempat penyimpanandengan kumpulan kertas (</w:t>
            </w:r>
            <w:r>
              <w:rPr>
                <w:rFonts w:ascii="Times New Roman" w:hAnsi="Times New Roman" w:eastAsia="Calibri" w:cs="Times New Roman"/>
                <w:bCs/>
                <w:i/>
                <w:iCs/>
                <w:lang w:val="id-ID"/>
              </w:rPr>
              <w:t>loose leaf</w:t>
            </w:r>
            <w:r>
              <w:rPr>
                <w:rFonts w:ascii="Times New Roman" w:hAnsi="Times New Roman" w:eastAsia="Calibri" w:cs="Times New Roman"/>
                <w:bCs/>
                <w:lang w:val="id-ID"/>
              </w:rPr>
              <w:t xml:space="preserve">) yang diberi kertas pembatas padabuku kerja kalian. Kertas pembatas dapat kalian buat dengan kertas manilaberwarna dan diberi gambar menarik yang mewakili nama </w:t>
            </w:r>
            <w:r>
              <w:rPr>
                <w:rFonts w:ascii="Times New Roman" w:hAnsi="Times New Roman" w:eastAsia="Calibri" w:cs="Times New Roman"/>
                <w:bCs/>
                <w:i/>
                <w:iCs/>
                <w:lang w:val="id-ID"/>
              </w:rPr>
              <w:t>folder</w:t>
            </w:r>
            <w:r>
              <w:rPr>
                <w:rFonts w:ascii="Times New Roman" w:hAnsi="Times New Roman" w:eastAsia="Calibri" w:cs="Times New Roman"/>
                <w:bCs/>
                <w:lang w:val="id-ID"/>
              </w:rPr>
              <w:t>.</w:t>
            </w:r>
          </w:p>
          <w:p>
            <w:pPr>
              <w:spacing w:before="60" w:after="60" w:line="240" w:lineRule="auto"/>
              <w:ind w:left="324" w:firstLine="245"/>
              <w:jc w:val="both"/>
              <w:rPr>
                <w:rFonts w:ascii="Times New Roman" w:hAnsi="Times New Roman" w:eastAsia="Calibri" w:cs="Times New Roman"/>
                <w:bCs/>
                <w:lang w:val="id-ID"/>
              </w:rPr>
            </w:pPr>
            <w:r>
              <w:rPr>
                <w:rFonts w:ascii="Times New Roman" w:hAnsi="Times New Roman" w:eastAsia="Calibri" w:cs="Times New Roman"/>
                <w:bCs/>
                <w:lang w:val="id-ID"/>
              </w:rPr>
              <w:t xml:space="preserve">Catatan dan aktivitas pada tiap pertemuan pembelajaran akan dianalogikansebagai </w:t>
            </w:r>
            <w:r>
              <w:rPr>
                <w:rFonts w:ascii="Times New Roman" w:hAnsi="Times New Roman" w:eastAsia="Calibri" w:cs="Times New Roman"/>
                <w:bCs/>
                <w:i/>
                <w:iCs/>
                <w:lang w:val="id-ID"/>
              </w:rPr>
              <w:t>ile</w:t>
            </w:r>
            <w:r>
              <w:rPr>
                <w:rFonts w:ascii="Times New Roman" w:hAnsi="Times New Roman" w:eastAsia="Calibri" w:cs="Times New Roman"/>
                <w:bCs/>
                <w:lang w:val="id-ID"/>
              </w:rPr>
              <w:t xml:space="preserve">, di pojoknya diberi nama. Kita membuat perjanjian bahwa BK,TIK, SK, JKI, AD, AP, DSI, PLB menjadi ekstensi </w:t>
            </w:r>
            <w:r>
              <w:rPr>
                <w:rFonts w:ascii="Times New Roman" w:hAnsi="Times New Roman" w:eastAsia="Calibri" w:cs="Times New Roman"/>
                <w:bCs/>
                <w:i/>
                <w:iCs/>
                <w:lang w:val="id-ID"/>
              </w:rPr>
              <w:t>ile</w:t>
            </w:r>
            <w:r>
              <w:rPr>
                <w:rFonts w:ascii="Times New Roman" w:hAnsi="Times New Roman" w:eastAsia="Calibri" w:cs="Times New Roman"/>
                <w:bCs/>
                <w:lang w:val="id-ID"/>
              </w:rPr>
              <w:t>. Setiap lembar terkaitharus diberi nomor halaman. Misalnya: BK.01 – halaman NN. Buku Kerja diakhir semester akan dinilai seperti kita menilai tugas.</w:t>
            </w:r>
          </w:p>
          <w:p>
            <w:pPr>
              <w:spacing w:before="60" w:after="60" w:line="240" w:lineRule="auto"/>
              <w:ind w:left="324" w:firstLine="245"/>
              <w:jc w:val="both"/>
              <w:rPr>
                <w:rFonts w:ascii="Times New Roman" w:hAnsi="Times New Roman" w:eastAsia="Calibri" w:cs="Times New Roman"/>
                <w:bCs/>
                <w:lang w:val="id-ID"/>
              </w:rPr>
            </w:pPr>
            <w:r>
              <w:rPr>
                <w:rFonts w:ascii="Times New Roman" w:hAnsi="Times New Roman" w:eastAsia="Calibri" w:cs="Times New Roman"/>
                <w:bCs/>
                <w:lang w:val="id-ID"/>
              </w:rPr>
              <w:t xml:space="preserve">Sebagai padanan mengelola </w:t>
            </w:r>
            <w:r>
              <w:rPr>
                <w:rFonts w:ascii="Times New Roman" w:hAnsi="Times New Roman" w:eastAsia="Calibri" w:cs="Times New Roman"/>
                <w:bCs/>
                <w:i/>
                <w:iCs/>
                <w:lang w:val="id-ID"/>
              </w:rPr>
              <w:t xml:space="preserve">folder </w:t>
            </w:r>
            <w:r>
              <w:rPr>
                <w:rFonts w:ascii="Times New Roman" w:hAnsi="Times New Roman" w:eastAsia="Calibri" w:cs="Times New Roman"/>
                <w:bCs/>
                <w:lang w:val="id-ID"/>
              </w:rPr>
              <w:t xml:space="preserve">dan </w:t>
            </w:r>
            <w:r>
              <w:rPr>
                <w:rFonts w:ascii="Times New Roman" w:hAnsi="Times New Roman" w:eastAsia="Calibri" w:cs="Times New Roman"/>
                <w:bCs/>
                <w:i/>
                <w:iCs/>
                <w:lang w:val="id-ID"/>
              </w:rPr>
              <w:t xml:space="preserve">ile </w:t>
            </w:r>
            <w:r>
              <w:rPr>
                <w:rFonts w:ascii="Times New Roman" w:hAnsi="Times New Roman" w:eastAsia="Calibri" w:cs="Times New Roman"/>
                <w:bCs/>
                <w:lang w:val="id-ID"/>
              </w:rPr>
              <w:t xml:space="preserve">komputer, kalian diminta untukmengelola Buku Kerja Siswa menjadi padanan dari </w:t>
            </w:r>
            <w:r>
              <w:rPr>
                <w:rFonts w:ascii="Times New Roman" w:hAnsi="Times New Roman" w:eastAsia="Calibri" w:cs="Times New Roman"/>
                <w:bCs/>
                <w:i/>
                <w:iCs/>
                <w:lang w:val="id-ID"/>
              </w:rPr>
              <w:t xml:space="preserve">folder </w:t>
            </w:r>
            <w:r>
              <w:rPr>
                <w:rFonts w:ascii="Times New Roman" w:hAnsi="Times New Roman" w:eastAsia="Calibri" w:cs="Times New Roman"/>
                <w:bCs/>
                <w:lang w:val="id-ID"/>
              </w:rPr>
              <w:t xml:space="preserve">dan </w:t>
            </w:r>
            <w:r>
              <w:rPr>
                <w:rFonts w:ascii="Times New Roman" w:hAnsi="Times New Roman" w:eastAsia="Calibri" w:cs="Times New Roman"/>
                <w:bCs/>
                <w:i/>
                <w:iCs/>
                <w:lang w:val="id-ID"/>
              </w:rPr>
              <w:t>ile</w:t>
            </w:r>
            <w:r>
              <w:rPr>
                <w:rFonts w:ascii="Times New Roman" w:hAnsi="Times New Roman" w:eastAsia="Calibri" w:cs="Times New Roman"/>
                <w:bCs/>
                <w:lang w:val="id-ID"/>
              </w:rPr>
              <w:t>. Melaluipengalaman ini, kalian akan memahami bahwa dunia nyata dan dunia digitalselalu ada berdampingan.</w:t>
            </w:r>
          </w:p>
          <w:p>
            <w:pPr>
              <w:spacing w:before="60" w:after="60" w:line="240" w:lineRule="auto"/>
              <w:ind w:left="324" w:firstLine="245"/>
              <w:jc w:val="both"/>
              <w:rPr>
                <w:rFonts w:ascii="Times New Roman" w:hAnsi="Times New Roman" w:eastAsia="Calibri" w:cs="Times New Roman"/>
                <w:bCs/>
                <w:lang w:val="id-ID"/>
              </w:rPr>
            </w:pPr>
            <w:r>
              <w:rPr>
                <w:rFonts w:ascii="Times New Roman" w:hAnsi="Times New Roman" w:eastAsia="Calibri" w:cs="Times New Roman"/>
                <w:bCs/>
                <w:lang w:val="id-ID"/>
              </w:rPr>
              <w:t>Setiap lembar kerja yang dibuat di komputer, harus dicetak dan dimasukkanke Map Buku Kerja.</w:t>
            </w:r>
          </w:p>
          <w:tbl>
            <w:tblPr>
              <w:tblStyle w:val="7"/>
              <w:tblW w:w="766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34"/>
              <w:gridCol w:w="3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blHeader/>
              </w:trPr>
              <w:tc>
                <w:tcPr>
                  <w:tcW w:w="2501" w:type="pct"/>
                  <w:shd w:val="clear" w:color="auto" w:fill="95B3D7" w:themeFill="accent1" w:themeFillTint="99"/>
                  <w:vAlign w:val="center"/>
                </w:tcPr>
                <w:p>
                  <w:pPr>
                    <w:spacing w:before="60" w:after="60" w:line="240" w:lineRule="auto"/>
                    <w:jc w:val="center"/>
                    <w:rPr>
                      <w:rFonts w:ascii="Times New Roman" w:hAnsi="Times New Roman" w:cs="Times New Roman"/>
                      <w:b/>
                      <w:bCs/>
                      <w:lang w:val="id-ID"/>
                    </w:rPr>
                  </w:pPr>
                  <w:r>
                    <w:rPr>
                      <w:rFonts w:ascii="Times New Roman" w:hAnsi="Times New Roman" w:cs="Times New Roman"/>
                      <w:b/>
                      <w:bCs/>
                      <w:lang w:val="id-ID"/>
                    </w:rPr>
                    <w:t>Dunia Digital – Komputerku</w:t>
                  </w:r>
                </w:p>
              </w:tc>
              <w:tc>
                <w:tcPr>
                  <w:tcW w:w="2499" w:type="pct"/>
                  <w:shd w:val="clear" w:color="auto" w:fill="95B3D7" w:themeFill="accent1" w:themeFillTint="99"/>
                  <w:vAlign w:val="center"/>
                </w:tcPr>
                <w:p>
                  <w:pPr>
                    <w:spacing w:before="60" w:after="60" w:line="240" w:lineRule="auto"/>
                    <w:jc w:val="center"/>
                    <w:rPr>
                      <w:rFonts w:ascii="Times New Roman" w:hAnsi="Times New Roman" w:cs="Times New Roman"/>
                      <w:b/>
                      <w:bCs/>
                      <w:lang w:val="id-ID"/>
                    </w:rPr>
                  </w:pPr>
                  <w:r>
                    <w:rPr>
                      <w:rFonts w:ascii="Times New Roman" w:hAnsi="Times New Roman" w:cs="Times New Roman"/>
                      <w:b/>
                      <w:bCs/>
                      <w:lang w:val="id-ID"/>
                    </w:rPr>
                    <w:t>Dunia Nyata – Buku Kerjaku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501" w:type="pct"/>
                </w:tcPr>
                <w:p>
                  <w:pPr>
                    <w:spacing w:before="60" w:after="60" w:line="240" w:lineRule="auto"/>
                    <w:ind w:right="34"/>
                    <w:rPr>
                      <w:rFonts w:ascii="Times New Roman" w:hAnsi="Times New Roman" w:cs="Times New Roman"/>
                      <w:bCs/>
                      <w:i/>
                      <w:lang w:val="id-ID"/>
                    </w:rPr>
                  </w:pPr>
                </w:p>
              </w:tc>
              <w:tc>
                <w:tcPr>
                  <w:tcW w:w="2499" w:type="pct"/>
                </w:tcPr>
                <w:p>
                  <w:pPr>
                    <w:spacing w:before="60" w:after="60" w:line="240" w:lineRule="auto"/>
                    <w:ind w:right="34"/>
                    <w:rPr>
                      <w:rFonts w:ascii="Times New Roman" w:hAnsi="Times New Roman" w:cs="Times New Roman"/>
                      <w:bCs/>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501" w:type="pct"/>
                </w:tcPr>
                <w:p>
                  <w:pPr>
                    <w:spacing w:before="60" w:after="60" w:line="240" w:lineRule="auto"/>
                    <w:ind w:right="34"/>
                    <w:rPr>
                      <w:rFonts w:ascii="Times New Roman" w:hAnsi="Times New Roman" w:cs="Times New Roman"/>
                      <w:bCs/>
                      <w:i/>
                      <w:lang w:val="id-ID"/>
                    </w:rPr>
                  </w:pPr>
                </w:p>
              </w:tc>
              <w:tc>
                <w:tcPr>
                  <w:tcW w:w="2499" w:type="pct"/>
                </w:tcPr>
                <w:p>
                  <w:pPr>
                    <w:spacing w:before="60" w:after="60" w:line="240" w:lineRule="auto"/>
                    <w:ind w:right="34"/>
                    <w:rPr>
                      <w:rFonts w:ascii="Times New Roman" w:hAnsi="Times New Roman" w:cs="Times New Roman"/>
                      <w:bCs/>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501" w:type="pct"/>
                </w:tcPr>
                <w:p>
                  <w:pPr>
                    <w:spacing w:before="60" w:after="60" w:line="240" w:lineRule="auto"/>
                    <w:ind w:right="34"/>
                    <w:rPr>
                      <w:rFonts w:ascii="Times New Roman" w:hAnsi="Times New Roman" w:cs="Times New Roman"/>
                      <w:bCs/>
                      <w:lang w:val="id-ID"/>
                    </w:rPr>
                  </w:pPr>
                </w:p>
              </w:tc>
              <w:tc>
                <w:tcPr>
                  <w:tcW w:w="2499" w:type="pct"/>
                </w:tcPr>
                <w:p>
                  <w:pPr>
                    <w:spacing w:before="60" w:after="60" w:line="240" w:lineRule="auto"/>
                    <w:ind w:right="34"/>
                    <w:rPr>
                      <w:rFonts w:ascii="Times New Roman" w:hAnsi="Times New Roman" w:cs="Times New Roman"/>
                      <w:bCs/>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501" w:type="pct"/>
                </w:tcPr>
                <w:p>
                  <w:pPr>
                    <w:spacing w:before="60" w:after="60" w:line="240" w:lineRule="auto"/>
                    <w:ind w:right="34"/>
                    <w:rPr>
                      <w:rFonts w:ascii="Times New Roman" w:hAnsi="Times New Roman" w:cs="Times New Roman"/>
                      <w:bCs/>
                      <w:i/>
                      <w:lang w:val="id-ID"/>
                    </w:rPr>
                  </w:pPr>
                </w:p>
              </w:tc>
              <w:tc>
                <w:tcPr>
                  <w:tcW w:w="2499" w:type="pct"/>
                </w:tcPr>
                <w:p>
                  <w:pPr>
                    <w:spacing w:before="60" w:after="60" w:line="240" w:lineRule="auto"/>
                    <w:ind w:right="34"/>
                    <w:rPr>
                      <w:rFonts w:ascii="Times New Roman" w:hAnsi="Times New Roman" w:cs="Times New Roman"/>
                      <w:bCs/>
                      <w:lang w:val="id-ID"/>
                    </w:rPr>
                  </w:pPr>
                </w:p>
              </w:tc>
            </w:tr>
          </w:tbl>
          <w:p>
            <w:pPr>
              <w:spacing w:before="60" w:after="60" w:line="240" w:lineRule="auto"/>
              <w:jc w:val="both"/>
              <w:rPr>
                <w:rFonts w:ascii="Times New Roman" w:hAnsi="Times New Roman" w:eastAsia="Calibri" w:cs="Times New Roman"/>
                <w:b/>
                <w:bCs/>
                <w:sz w:val="24"/>
                <w:szCs w:val="24"/>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shd w:val="clear" w:color="auto" w:fill="CCC0D9" w:themeFill="accent4" w:themeFillTint="66"/>
          </w:tcPr>
          <w:p>
            <w:pPr>
              <w:tabs>
                <w:tab w:val="left" w:pos="885"/>
              </w:tabs>
              <w:spacing w:before="60" w:after="60" w:line="240" w:lineRule="auto"/>
              <w:ind w:left="394"/>
              <w:rPr>
                <w:rFonts w:ascii="Times New Roman" w:hAnsi="Times New Roman" w:eastAsia="Calibri" w:cs="Times New Roman"/>
                <w:b/>
                <w:lang w:val="id-ID"/>
              </w:rPr>
            </w:pPr>
            <w:r>
              <w:rPr>
                <w:rFonts w:ascii="Times New Roman" w:hAnsi="Times New Roman" w:eastAsia="Calibri" w:cs="Times New Roman"/>
                <w:b/>
                <w:bCs/>
                <w:lang w:val="id-ID"/>
              </w:rPr>
              <w:t>Pertemuan ke-3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8490" w:type="dxa"/>
            <w:gridSpan w:val="3"/>
          </w:tcPr>
          <w:p>
            <w:pPr>
              <w:spacing w:before="60" w:after="60" w:line="240" w:lineRule="auto"/>
              <w:jc w:val="center"/>
              <w:rPr>
                <w:rFonts w:ascii="Times New Roman" w:hAnsi="Times New Roman" w:eastAsia="Calibri" w:cs="Times New Roman"/>
                <w:b/>
                <w:bCs/>
                <w:sz w:val="24"/>
                <w:szCs w:val="24"/>
                <w:lang w:val="id-ID"/>
              </w:rPr>
            </w:pPr>
            <w:r>
              <w:rPr>
                <w:rFonts w:ascii="Times New Roman" w:hAnsi="Times New Roman" w:eastAsia="Calibri" w:cs="Times New Roman"/>
                <w:b/>
                <w:bCs/>
                <w:sz w:val="24"/>
                <w:szCs w:val="24"/>
                <w:lang w:val="id-ID"/>
              </w:rPr>
              <w:tab/>
            </w:r>
            <w:r>
              <w:rPr>
                <w:rFonts w:ascii="Times New Roman" w:hAnsi="Times New Roman" w:eastAsia="Calibri" w:cs="Times New Roman"/>
                <w:b/>
                <w:bCs/>
                <w:sz w:val="24"/>
                <w:szCs w:val="24"/>
                <w:lang w:val="id-ID"/>
              </w:rPr>
              <w:t>LEMBAR KERJA PESERTA DIDIK (LKPD)</w:t>
            </w:r>
          </w:p>
          <w:p>
            <w:pPr>
              <w:spacing w:before="60" w:after="60" w:line="240" w:lineRule="auto"/>
              <w:ind w:left="324"/>
              <w:jc w:val="both"/>
              <w:rPr>
                <w:rFonts w:ascii="Times New Roman" w:hAnsi="Times New Roman" w:eastAsia="Calibri" w:cs="Times New Roman"/>
                <w:b/>
                <w:bCs/>
                <w:lang w:val="id-ID"/>
              </w:rPr>
            </w:pP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Nama :</w:t>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Kelas :</w:t>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Petunjuk!</w:t>
            </w:r>
          </w:p>
          <w:p>
            <w:pPr>
              <w:spacing w:before="60" w:after="60" w:line="240" w:lineRule="auto"/>
              <w:ind w:left="324" w:right="232"/>
              <w:rPr>
                <w:rFonts w:ascii="Times New Roman" w:hAnsi="Times New Roman" w:eastAsia="Calibri" w:cs="Times New Roman"/>
                <w:b/>
                <w:bCs/>
                <w:lang w:val="id-ID"/>
              </w:rPr>
            </w:pPr>
            <w:r>
              <w:drawing>
                <wp:inline distT="0" distB="0" distL="0" distR="0">
                  <wp:extent cx="1647825" cy="41910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pic:cNvPicPr>
                        </pic:nvPicPr>
                        <pic:blipFill>
                          <a:blip r:embed="rId24"/>
                          <a:stretch>
                            <a:fillRect/>
                          </a:stretch>
                        </pic:blipFill>
                        <pic:spPr>
                          <a:xfrm>
                            <a:off x="0" y="0"/>
                            <a:ext cx="1647825" cy="419100"/>
                          </a:xfrm>
                          <a:prstGeom prst="rect">
                            <a:avLst/>
                          </a:prstGeom>
                        </pic:spPr>
                      </pic:pic>
                    </a:graphicData>
                  </a:graphic>
                </wp:inline>
              </w:drawing>
            </w:r>
          </w:p>
          <w:p>
            <w:pPr>
              <w:spacing w:before="60" w:after="60" w:line="240" w:lineRule="auto"/>
              <w:ind w:left="324" w:right="232"/>
              <w:rPr>
                <w:rFonts w:ascii="Times New Roman" w:hAnsi="Times New Roman" w:eastAsia="Calibri" w:cs="Times New Roman"/>
                <w:b/>
                <w:bCs/>
                <w:lang w:val="id-ID"/>
              </w:rPr>
            </w:pPr>
            <w:r>
              <w:rPr>
                <w:rFonts w:ascii="Times New Roman" w:hAnsi="Times New Roman" w:eastAsia="Calibri" w:cs="Times New Roman"/>
                <w:b/>
                <w:bCs/>
                <w:lang w:val="id-ID"/>
              </w:rPr>
              <w:t>Aktivitas Individu TIK-K7-03: Pencarian Informasi</w:t>
            </w:r>
          </w:p>
          <w:p>
            <w:pPr>
              <w:spacing w:before="60" w:after="60" w:line="240" w:lineRule="auto"/>
              <w:ind w:left="324" w:right="232"/>
              <w:rPr>
                <w:rFonts w:ascii="Times New Roman" w:hAnsi="Times New Roman" w:eastAsia="Calibri" w:cs="Times New Roman"/>
                <w:bCs/>
                <w:lang w:val="id-ID"/>
              </w:rPr>
            </w:pPr>
            <w:r>
              <w:rPr>
                <w:rFonts w:ascii="Times New Roman" w:hAnsi="Times New Roman" w:eastAsia="Calibri" w:cs="Times New Roman"/>
                <w:bCs/>
                <w:lang w:val="id-ID"/>
              </w:rPr>
              <w:t>Kalian akan berlatih melakukan pencarian informasi tentang Covid-19dengan menggunakan mesin pencari Google.</w:t>
            </w:r>
          </w:p>
          <w:p>
            <w:pPr>
              <w:spacing w:before="60" w:after="60" w:line="240" w:lineRule="auto"/>
              <w:ind w:left="324" w:right="232"/>
              <w:rPr>
                <w:rFonts w:ascii="Times New Roman" w:hAnsi="Times New Roman" w:eastAsia="Calibri" w:cs="Times New Roman"/>
                <w:bCs/>
                <w:lang w:val="id-ID"/>
              </w:rPr>
            </w:pPr>
            <w:r>
              <w:rPr>
                <w:rFonts w:ascii="Times New Roman" w:hAnsi="Times New Roman" w:eastAsia="Calibri" w:cs="Times New Roman"/>
                <w:bCs/>
                <w:lang w:val="id-ID"/>
              </w:rPr>
              <w:t>Apa yang Kalian Perlukan?</w:t>
            </w:r>
          </w:p>
          <w:p>
            <w:pPr>
              <w:spacing w:before="60" w:after="60" w:line="240" w:lineRule="auto"/>
              <w:ind w:left="324" w:right="232"/>
              <w:rPr>
                <w:rFonts w:ascii="Times New Roman" w:hAnsi="Times New Roman" w:eastAsia="Calibri" w:cs="Times New Roman"/>
                <w:bCs/>
                <w:lang w:val="id-ID"/>
              </w:rPr>
            </w:pPr>
            <w:r>
              <w:rPr>
                <w:rFonts w:ascii="Times New Roman" w:hAnsi="Times New Roman" w:eastAsia="Calibri" w:cs="Times New Roman"/>
                <w:bCs/>
                <w:lang w:val="id-ID"/>
              </w:rPr>
              <w:t>Komputer/ponsel yang telah terpasang sistem operasi dan peramban.</w:t>
            </w:r>
          </w:p>
          <w:p>
            <w:pPr>
              <w:spacing w:before="60" w:after="60" w:line="240" w:lineRule="auto"/>
              <w:ind w:left="324" w:right="232"/>
              <w:rPr>
                <w:rFonts w:ascii="Times New Roman" w:hAnsi="Times New Roman" w:eastAsia="Calibri" w:cs="Times New Roman"/>
                <w:bCs/>
                <w:lang w:val="id-ID"/>
              </w:rPr>
            </w:pPr>
            <w:r>
              <w:rPr>
                <w:rFonts w:ascii="Times New Roman" w:hAnsi="Times New Roman" w:eastAsia="Calibri" w:cs="Times New Roman"/>
                <w:bCs/>
                <w:lang w:val="id-ID"/>
              </w:rPr>
              <w:t>Apa yang Harus Kalian Lakukan?</w:t>
            </w:r>
          </w:p>
          <w:p>
            <w:pPr>
              <w:spacing w:before="60" w:after="60" w:line="240" w:lineRule="auto"/>
              <w:ind w:left="324" w:right="232"/>
              <w:rPr>
                <w:rFonts w:ascii="Times New Roman" w:hAnsi="Times New Roman" w:eastAsia="Calibri" w:cs="Times New Roman"/>
                <w:bCs/>
                <w:lang w:val="id-ID"/>
              </w:rPr>
            </w:pPr>
            <w:r>
              <w:rPr>
                <w:rFonts w:ascii="Times New Roman" w:hAnsi="Times New Roman" w:eastAsia="Calibri" w:cs="Times New Roman"/>
                <w:bCs/>
                <w:lang w:val="id-ID"/>
              </w:rPr>
              <w:t>Pencarian informasi terkait dengan pertanyaan yang harus dijawab: Apa yangdimaksud dengan Covid-19? Gambar berikut ini menunjukkan pencarianinformasi dengan menggunakan salah satu mesin pencari (</w:t>
            </w:r>
            <w:r>
              <w:fldChar w:fldCharType="begin"/>
            </w:r>
            <w:r>
              <w:instrText xml:space="preserve"> HYPERLINK "http://google.com" </w:instrText>
            </w:r>
            <w:r>
              <w:fldChar w:fldCharType="separate"/>
            </w:r>
            <w:r>
              <w:rPr>
                <w:rStyle w:val="15"/>
                <w:rFonts w:ascii="Times New Roman" w:hAnsi="Times New Roman" w:eastAsia="Calibri" w:cs="Times New Roman"/>
                <w:bCs/>
                <w:lang w:val="id-ID"/>
              </w:rPr>
              <w:t>http://google.com</w:t>
            </w:r>
            <w:r>
              <w:rPr>
                <w:rStyle w:val="15"/>
                <w:rFonts w:ascii="Times New Roman" w:hAnsi="Times New Roman" w:eastAsia="Calibri" w:cs="Times New Roman"/>
                <w:bCs/>
                <w:lang w:val="id-ID"/>
              </w:rPr>
              <w:fldChar w:fldCharType="end"/>
            </w:r>
            <w:r>
              <w:rPr>
                <w:rFonts w:ascii="Times New Roman" w:hAnsi="Times New Roman" w:eastAsia="Calibri" w:cs="Times New Roman"/>
                <w:bCs/>
                <w:lang w:val="id-ID"/>
              </w:rPr>
              <w:t xml:space="preserve">), menggunakan </w:t>
            </w:r>
            <w:r>
              <w:rPr>
                <w:rFonts w:ascii="Times New Roman" w:hAnsi="Times New Roman" w:eastAsia="Calibri" w:cs="Times New Roman"/>
                <w:bCs/>
                <w:i/>
                <w:iCs/>
                <w:lang w:val="id-ID"/>
              </w:rPr>
              <w:t>keyword</w:t>
            </w:r>
            <w:r>
              <w:rPr>
                <w:rFonts w:ascii="Times New Roman" w:hAnsi="Times New Roman" w:eastAsia="Calibri" w:cs="Times New Roman"/>
                <w:bCs/>
                <w:lang w:val="id-ID"/>
              </w:rPr>
              <w:t>: Covid-19, yang mendapatkan hasil pencariansebanyak 6,72 miliar tautan (</w:t>
            </w:r>
            <w:r>
              <w:rPr>
                <w:rFonts w:ascii="Times New Roman" w:hAnsi="Times New Roman" w:eastAsia="Calibri" w:cs="Times New Roman"/>
                <w:bCs/>
                <w:i/>
                <w:iCs/>
                <w:lang w:val="id-ID"/>
              </w:rPr>
              <w:t>link</w:t>
            </w:r>
            <w:r>
              <w:rPr>
                <w:rFonts w:ascii="Times New Roman" w:hAnsi="Times New Roman" w:eastAsia="Calibri" w:cs="Times New Roman"/>
                <w:bCs/>
                <w:lang w:val="id-ID"/>
              </w:rPr>
              <w:t>) situs web.</w:t>
            </w:r>
          </w:p>
          <w:p>
            <w:pPr>
              <w:spacing w:before="60" w:after="60" w:line="240" w:lineRule="auto"/>
              <w:ind w:left="324" w:right="232"/>
              <w:jc w:val="center"/>
              <w:rPr>
                <w:rFonts w:ascii="Times New Roman" w:hAnsi="Times New Roman" w:eastAsia="Calibri" w:cs="Times New Roman"/>
                <w:bCs/>
                <w:lang w:val="id-ID"/>
              </w:rPr>
            </w:pPr>
            <w:r>
              <w:drawing>
                <wp:inline distT="0" distB="0" distL="0" distR="0">
                  <wp:extent cx="4267200" cy="46482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pic:cNvPicPr>
                        </pic:nvPicPr>
                        <pic:blipFill>
                          <a:blip r:embed="rId25"/>
                          <a:stretch>
                            <a:fillRect/>
                          </a:stretch>
                        </pic:blipFill>
                        <pic:spPr>
                          <a:xfrm>
                            <a:off x="0" y="0"/>
                            <a:ext cx="4267200" cy="4648200"/>
                          </a:xfrm>
                          <a:prstGeom prst="rect">
                            <a:avLst/>
                          </a:prstGeom>
                        </pic:spPr>
                      </pic:pic>
                    </a:graphicData>
                  </a:graphic>
                </wp:inline>
              </w:drawing>
            </w:r>
          </w:p>
          <w:p>
            <w:pPr>
              <w:spacing w:before="60" w:after="60" w:line="240" w:lineRule="auto"/>
              <w:ind w:left="324" w:right="232" w:firstLine="353"/>
              <w:rPr>
                <w:rFonts w:ascii="Times New Roman" w:hAnsi="Times New Roman" w:eastAsia="Calibri" w:cs="Times New Roman"/>
                <w:bCs/>
                <w:lang w:val="id-ID"/>
              </w:rPr>
            </w:pPr>
            <w:r>
              <w:rPr>
                <w:rFonts w:ascii="Times New Roman" w:hAnsi="Times New Roman" w:eastAsia="Calibri" w:cs="Times New Roman"/>
                <w:bCs/>
                <w:lang w:val="id-ID"/>
              </w:rPr>
              <w:t>Aktivitas dilanjutkan dengan mencari menggunakan keyword: “Covid-19”,untuk mengurangi hasil pencarian dengan salah satu mesin pencari (Google),yang mendapatkan hasil pencarian sebanyak 5,04 miliar tautan situs web.</w:t>
            </w:r>
          </w:p>
          <w:p>
            <w:pPr>
              <w:spacing w:before="60" w:after="60" w:line="240" w:lineRule="auto"/>
              <w:ind w:left="324" w:right="232"/>
              <w:jc w:val="center"/>
              <w:rPr>
                <w:rFonts w:ascii="Times New Roman" w:hAnsi="Times New Roman" w:eastAsia="Calibri" w:cs="Times New Roman"/>
                <w:bCs/>
                <w:lang w:val="id-ID"/>
              </w:rPr>
            </w:pPr>
            <w:r>
              <w:drawing>
                <wp:inline distT="0" distB="0" distL="0" distR="0">
                  <wp:extent cx="4400550" cy="56292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pic:cNvPicPr>
                        </pic:nvPicPr>
                        <pic:blipFill>
                          <a:blip r:embed="rId26"/>
                          <a:stretch>
                            <a:fillRect/>
                          </a:stretch>
                        </pic:blipFill>
                        <pic:spPr>
                          <a:xfrm>
                            <a:off x="0" y="0"/>
                            <a:ext cx="4400550" cy="5629275"/>
                          </a:xfrm>
                          <a:prstGeom prst="rect">
                            <a:avLst/>
                          </a:prstGeom>
                        </pic:spPr>
                      </pic:pic>
                    </a:graphicData>
                  </a:graphic>
                </wp:inline>
              </w:drawing>
            </w:r>
          </w:p>
          <w:p>
            <w:pPr>
              <w:spacing w:before="60" w:after="60" w:line="240" w:lineRule="auto"/>
              <w:ind w:left="324" w:right="232"/>
              <w:rPr>
                <w:rFonts w:ascii="Times New Roman" w:hAnsi="Times New Roman" w:eastAsia="Calibri" w:cs="Times New Roman"/>
                <w:bCs/>
                <w:lang w:val="id-ID"/>
              </w:rPr>
            </w:pPr>
            <w:r>
              <w:rPr>
                <w:rFonts w:ascii="Times New Roman" w:hAnsi="Times New Roman" w:eastAsia="Calibri" w:cs="Times New Roman"/>
                <w:bCs/>
                <w:lang w:val="id-ID"/>
              </w:rPr>
              <w:t xml:space="preserve">Setelah itu, bacalah situs yang paling relevan dan kredibel, dapatkaninformasinya, dan mulailah mencari jawaban atas pertanyaan kalian. Situsyang paling relevan ditampilkan paling atas dengan perhitungan </w:t>
            </w:r>
            <w:r>
              <w:rPr>
                <w:rFonts w:ascii="Times New Roman" w:hAnsi="Times New Roman" w:eastAsia="Calibri" w:cs="Times New Roman"/>
                <w:bCs/>
                <w:i/>
                <w:iCs/>
                <w:lang w:val="id-ID"/>
              </w:rPr>
              <w:t>PageRank</w:t>
            </w:r>
            <w:r>
              <w:rPr>
                <w:rFonts w:ascii="Times New Roman" w:hAnsi="Times New Roman" w:eastAsia="Calibri" w:cs="Times New Roman"/>
                <w:bCs/>
                <w:lang w:val="id-ID"/>
              </w:rPr>
              <w:t>dari Google.</w:t>
            </w:r>
          </w:p>
          <w:p>
            <w:pPr>
              <w:spacing w:before="60" w:after="60" w:line="240" w:lineRule="auto"/>
              <w:ind w:left="324" w:right="232"/>
              <w:rPr>
                <w:rFonts w:ascii="Times New Roman" w:hAnsi="Times New Roman" w:eastAsia="Calibri" w:cs="Times New Roman"/>
                <w:bCs/>
                <w:lang w:val="id-ID"/>
              </w:rPr>
            </w:pPr>
            <w:r>
              <w:drawing>
                <wp:inline distT="0" distB="0" distL="0" distR="0">
                  <wp:extent cx="4410075" cy="8096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pic:cNvPicPr>
                        </pic:nvPicPr>
                        <pic:blipFill>
                          <a:blip r:embed="rId27"/>
                          <a:stretch>
                            <a:fillRect/>
                          </a:stretch>
                        </pic:blipFill>
                        <pic:spPr>
                          <a:xfrm>
                            <a:off x="0" y="0"/>
                            <a:ext cx="4410075" cy="809625"/>
                          </a:xfrm>
                          <a:prstGeom prst="rect">
                            <a:avLst/>
                          </a:prstGeom>
                        </pic:spPr>
                      </pic:pic>
                    </a:graphicData>
                  </a:graphic>
                </wp:inline>
              </w:drawing>
            </w:r>
          </w:p>
          <w:p>
            <w:pPr>
              <w:spacing w:before="60" w:after="60" w:line="240" w:lineRule="auto"/>
              <w:ind w:left="324" w:right="232"/>
              <w:rPr>
                <w:rFonts w:ascii="Times New Roman" w:hAnsi="Times New Roman" w:eastAsia="Calibri" w:cs="Times New Roman"/>
                <w:bCs/>
                <w:lang w:val="id-ID"/>
              </w:rPr>
            </w:pPr>
            <w:r>
              <w:drawing>
                <wp:inline distT="0" distB="0" distL="0" distR="0">
                  <wp:extent cx="4391025" cy="530542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pic:cNvPicPr>
                        </pic:nvPicPr>
                        <pic:blipFill>
                          <a:blip r:embed="rId28"/>
                          <a:stretch>
                            <a:fillRect/>
                          </a:stretch>
                        </pic:blipFill>
                        <pic:spPr>
                          <a:xfrm>
                            <a:off x="0" y="0"/>
                            <a:ext cx="4391025" cy="5305425"/>
                          </a:xfrm>
                          <a:prstGeom prst="rect">
                            <a:avLst/>
                          </a:prstGeom>
                        </pic:spPr>
                      </pic:pic>
                    </a:graphicData>
                  </a:graphic>
                </wp:inline>
              </w:drawing>
            </w:r>
          </w:p>
          <w:p>
            <w:pPr>
              <w:tabs>
                <w:tab w:val="left" w:pos="3015"/>
              </w:tabs>
              <w:spacing w:before="60" w:after="60" w:line="240" w:lineRule="auto"/>
              <w:rPr>
                <w:rFonts w:ascii="Times New Roman" w:hAnsi="Times New Roman" w:eastAsia="Calibri" w:cs="Times New Roman"/>
                <w:b/>
                <w:bCs/>
                <w:sz w:val="24"/>
                <w:szCs w:val="24"/>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shd w:val="clear" w:color="auto" w:fill="CCC0D9" w:themeFill="accent4" w:themeFillTint="66"/>
          </w:tcPr>
          <w:p>
            <w:pPr>
              <w:tabs>
                <w:tab w:val="left" w:pos="885"/>
              </w:tabs>
              <w:spacing w:before="60" w:after="60" w:line="240" w:lineRule="auto"/>
              <w:ind w:left="394"/>
              <w:rPr>
                <w:rFonts w:ascii="Times New Roman" w:hAnsi="Times New Roman" w:eastAsia="Calibri" w:cs="Times New Roman"/>
                <w:b/>
                <w:lang w:val="id-ID"/>
              </w:rPr>
            </w:pPr>
            <w:r>
              <w:rPr>
                <w:rFonts w:ascii="Times New Roman" w:hAnsi="Times New Roman" w:eastAsia="Calibri" w:cs="Times New Roman"/>
                <w:b/>
                <w:bCs/>
                <w:lang w:val="id-ID"/>
              </w:rPr>
              <w:t>Pertemuan ke-4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shd w:val="clear" w:color="auto" w:fill="auto"/>
          </w:tcPr>
          <w:p>
            <w:pPr>
              <w:spacing w:before="60" w:after="60" w:line="240" w:lineRule="auto"/>
              <w:jc w:val="center"/>
              <w:rPr>
                <w:rFonts w:ascii="Times New Roman" w:hAnsi="Times New Roman" w:eastAsia="Calibri" w:cs="Times New Roman"/>
                <w:b/>
                <w:bCs/>
                <w:sz w:val="24"/>
                <w:szCs w:val="24"/>
                <w:lang w:val="id-ID"/>
              </w:rPr>
            </w:pPr>
            <w:r>
              <w:rPr>
                <w:rFonts w:ascii="Times New Roman" w:hAnsi="Times New Roman" w:eastAsia="Calibri" w:cs="Times New Roman"/>
                <w:b/>
                <w:bCs/>
                <w:sz w:val="24"/>
                <w:szCs w:val="24"/>
                <w:lang w:val="id-ID"/>
              </w:rPr>
              <w:t>LEMBAR KERJA PESERTA DIDIK (LKPD)</w:t>
            </w:r>
          </w:p>
          <w:p>
            <w:pPr>
              <w:spacing w:before="60" w:after="60" w:line="240" w:lineRule="auto"/>
              <w:ind w:left="324"/>
              <w:jc w:val="both"/>
              <w:rPr>
                <w:rFonts w:ascii="Times New Roman" w:hAnsi="Times New Roman" w:eastAsia="Calibri" w:cs="Times New Roman"/>
                <w:b/>
                <w:bCs/>
                <w:lang w:val="id-ID"/>
              </w:rPr>
            </w:pP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Nama :</w:t>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Kelas :</w:t>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Petunjuk!</w:t>
            </w:r>
          </w:p>
          <w:p>
            <w:pPr>
              <w:spacing w:before="60" w:after="60" w:line="240" w:lineRule="auto"/>
              <w:ind w:left="324"/>
              <w:jc w:val="both"/>
              <w:rPr>
                <w:rFonts w:ascii="Times New Roman" w:hAnsi="Times New Roman" w:eastAsia="Calibri" w:cs="Times New Roman"/>
                <w:b/>
                <w:bCs/>
                <w:lang w:val="id-ID"/>
              </w:rPr>
            </w:pPr>
            <w:r>
              <w:drawing>
                <wp:inline distT="0" distB="0" distL="0" distR="0">
                  <wp:extent cx="1647825" cy="4191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pic:cNvPicPr>
                        </pic:nvPicPr>
                        <pic:blipFill>
                          <a:blip r:embed="rId24"/>
                          <a:stretch>
                            <a:fillRect/>
                          </a:stretch>
                        </pic:blipFill>
                        <pic:spPr>
                          <a:xfrm>
                            <a:off x="0" y="0"/>
                            <a:ext cx="1647825" cy="419100"/>
                          </a:xfrm>
                          <a:prstGeom prst="rect">
                            <a:avLst/>
                          </a:prstGeom>
                        </pic:spPr>
                      </pic:pic>
                    </a:graphicData>
                  </a:graphic>
                </wp:inline>
              </w:drawing>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Aktivitas Individu</w:t>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Aktivitas TIK-K7-04: Mengirim Surel</w:t>
            </w:r>
          </w:p>
          <w:p>
            <w:pPr>
              <w:spacing w:before="60" w:after="60" w:line="240" w:lineRule="auto"/>
              <w:ind w:left="324"/>
              <w:jc w:val="both"/>
              <w:rPr>
                <w:rFonts w:ascii="Times New Roman" w:hAnsi="Times New Roman" w:eastAsia="Calibri" w:cs="Times New Roman"/>
                <w:bCs/>
                <w:lang w:val="id-ID"/>
              </w:rPr>
            </w:pPr>
            <w:r>
              <w:rPr>
                <w:rFonts w:ascii="Times New Roman" w:hAnsi="Times New Roman" w:eastAsia="Calibri" w:cs="Times New Roman"/>
                <w:bCs/>
                <w:lang w:val="id-ID"/>
              </w:rPr>
              <w:t>Kalian diharapkan menuliskan surel kepada guru wali kelas untuk memintaizin tidak mengikuti mata pelajaran di sekolah pada tanggal 23 Agustus 2021,karena harus menghadiri penyerahan hadiah sebagai pemenang lomba melukispada perayaan Hari Kemerdekaan RI di kabupaten. Surel harus ditembuskan(Cc) ke kepala sekolah. Karena menulis surat kepada guru dengan jenis suratformal, kalian harus menggunakan bahasa yang formal dan sopan.</w:t>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Apa yang Kalian Perlukan?</w:t>
            </w:r>
          </w:p>
          <w:p>
            <w:pPr>
              <w:spacing w:before="60" w:after="60" w:line="240" w:lineRule="auto"/>
              <w:ind w:left="324"/>
              <w:jc w:val="both"/>
              <w:rPr>
                <w:rFonts w:ascii="Times New Roman" w:hAnsi="Times New Roman" w:eastAsia="Calibri" w:cs="Times New Roman"/>
                <w:bCs/>
                <w:lang w:val="id-ID"/>
              </w:rPr>
            </w:pPr>
            <w:r>
              <w:rPr>
                <w:rFonts w:ascii="Times New Roman" w:hAnsi="Times New Roman" w:eastAsia="Calibri" w:cs="Times New Roman"/>
                <w:bCs/>
                <w:lang w:val="id-ID"/>
              </w:rPr>
              <w:t>Komputer/</w:t>
            </w:r>
            <w:r>
              <w:rPr>
                <w:rFonts w:ascii="Times New Roman" w:hAnsi="Times New Roman" w:eastAsia="Calibri" w:cs="Times New Roman"/>
                <w:bCs/>
                <w:i/>
                <w:iCs/>
                <w:lang w:val="id-ID"/>
              </w:rPr>
              <w:t xml:space="preserve">smartphone </w:t>
            </w:r>
            <w:r>
              <w:rPr>
                <w:rFonts w:ascii="Times New Roman" w:hAnsi="Times New Roman" w:eastAsia="Calibri" w:cs="Times New Roman"/>
                <w:bCs/>
                <w:lang w:val="id-ID"/>
              </w:rPr>
              <w:t>yang telah terpasang sistem operasi dan perambandan memiliki akun pada layanan surel. Contoh pembuatan surel di sinimenggunakan layanan Google Email. Layanan surel lain adalah Outlook,Yahoo, dan lainnya.</w:t>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Apa yang Kalian Lakukan?</w:t>
            </w:r>
          </w:p>
          <w:p>
            <w:pPr>
              <w:spacing w:before="60" w:after="60" w:line="240" w:lineRule="auto"/>
              <w:ind w:left="324"/>
              <w:jc w:val="both"/>
              <w:rPr>
                <w:rFonts w:ascii="Times New Roman" w:hAnsi="Times New Roman" w:eastAsia="Calibri" w:cs="Times New Roman"/>
                <w:bCs/>
                <w:lang w:val="id-ID"/>
              </w:rPr>
            </w:pPr>
            <w:r>
              <w:drawing>
                <wp:inline distT="0" distB="0" distL="0" distR="0">
                  <wp:extent cx="4410075" cy="35909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pic:cNvPicPr>
                        </pic:nvPicPr>
                        <pic:blipFill>
                          <a:blip r:embed="rId29"/>
                          <a:stretch>
                            <a:fillRect/>
                          </a:stretch>
                        </pic:blipFill>
                        <pic:spPr>
                          <a:xfrm>
                            <a:off x="0" y="0"/>
                            <a:ext cx="4410075" cy="3590925"/>
                          </a:xfrm>
                          <a:prstGeom prst="rect">
                            <a:avLst/>
                          </a:prstGeom>
                        </pic:spPr>
                      </pic:pic>
                    </a:graphicData>
                  </a:graphic>
                </wp:inline>
              </w:drawing>
            </w:r>
          </w:p>
          <w:p>
            <w:pPr>
              <w:spacing w:before="60" w:after="60" w:line="240" w:lineRule="auto"/>
              <w:ind w:left="324"/>
              <w:jc w:val="both"/>
              <w:rPr>
                <w:rFonts w:ascii="Times New Roman" w:hAnsi="Times New Roman" w:eastAsia="Calibri" w:cs="Times New Roman"/>
                <w:bCs/>
                <w:lang w:val="id-ID"/>
              </w:rPr>
            </w:pPr>
            <w:r>
              <w:drawing>
                <wp:inline distT="0" distB="0" distL="0" distR="0">
                  <wp:extent cx="4457700" cy="174307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pic:cNvPicPr>
                        </pic:nvPicPr>
                        <pic:blipFill>
                          <a:blip r:embed="rId30"/>
                          <a:stretch>
                            <a:fillRect/>
                          </a:stretch>
                        </pic:blipFill>
                        <pic:spPr>
                          <a:xfrm>
                            <a:off x="0" y="0"/>
                            <a:ext cx="4457700" cy="1743075"/>
                          </a:xfrm>
                          <a:prstGeom prst="rect">
                            <a:avLst/>
                          </a:prstGeom>
                        </pic:spPr>
                      </pic:pic>
                    </a:graphicData>
                  </a:graphic>
                </wp:inline>
              </w:drawing>
            </w:r>
          </w:p>
          <w:p>
            <w:pPr>
              <w:spacing w:before="60" w:after="60" w:line="240" w:lineRule="auto"/>
              <w:ind w:left="324"/>
              <w:jc w:val="both"/>
              <w:rPr>
                <w:rFonts w:ascii="Times New Roman" w:hAnsi="Times New Roman" w:eastAsia="Calibri" w:cs="Times New Roman"/>
                <w:bCs/>
                <w:lang w:val="id-ID"/>
              </w:rPr>
            </w:pPr>
            <w:r>
              <w:drawing>
                <wp:inline distT="0" distB="0" distL="0" distR="0">
                  <wp:extent cx="4391025" cy="510540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pic:cNvPicPr>
                        </pic:nvPicPr>
                        <pic:blipFill>
                          <a:blip r:embed="rId31"/>
                          <a:stretch>
                            <a:fillRect/>
                          </a:stretch>
                        </pic:blipFill>
                        <pic:spPr>
                          <a:xfrm>
                            <a:off x="0" y="0"/>
                            <a:ext cx="4391025" cy="5105400"/>
                          </a:xfrm>
                          <a:prstGeom prst="rect">
                            <a:avLst/>
                          </a:prstGeom>
                        </pic:spPr>
                      </pic:pic>
                    </a:graphicData>
                  </a:graphic>
                </wp:inline>
              </w:drawing>
            </w:r>
          </w:p>
          <w:p>
            <w:pPr>
              <w:spacing w:before="60" w:after="60" w:line="240" w:lineRule="auto"/>
              <w:ind w:left="324"/>
              <w:jc w:val="both"/>
              <w:rPr>
                <w:rFonts w:ascii="Times New Roman" w:hAnsi="Times New Roman" w:eastAsia="Calibri" w:cs="Times New Roman"/>
                <w:bCs/>
                <w:lang w:val="id-ID"/>
              </w:rPr>
            </w:pPr>
          </w:p>
          <w:p>
            <w:pPr>
              <w:spacing w:before="60" w:after="60" w:line="240" w:lineRule="auto"/>
              <w:ind w:left="324"/>
              <w:jc w:val="both"/>
              <w:rPr>
                <w:rFonts w:ascii="Times New Roman" w:hAnsi="Times New Roman" w:eastAsia="Calibri" w:cs="Times New Roman"/>
                <w:bCs/>
                <w:lang w:val="id-ID"/>
              </w:rPr>
            </w:pPr>
            <w:r>
              <w:drawing>
                <wp:inline distT="0" distB="0" distL="0" distR="0">
                  <wp:extent cx="4419600" cy="24955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pic:cNvPicPr>
                        </pic:nvPicPr>
                        <pic:blipFill>
                          <a:blip r:embed="rId32"/>
                          <a:stretch>
                            <a:fillRect/>
                          </a:stretch>
                        </pic:blipFill>
                        <pic:spPr>
                          <a:xfrm>
                            <a:off x="0" y="0"/>
                            <a:ext cx="4419600" cy="2495550"/>
                          </a:xfrm>
                          <a:prstGeom prst="rect">
                            <a:avLst/>
                          </a:prstGeom>
                        </pic:spPr>
                      </pic:pic>
                    </a:graphicData>
                  </a:graphic>
                </wp:inline>
              </w:drawing>
            </w:r>
          </w:p>
          <w:p>
            <w:pPr>
              <w:spacing w:before="60" w:after="60" w:line="240" w:lineRule="auto"/>
              <w:ind w:left="324"/>
              <w:jc w:val="both"/>
              <w:rPr>
                <w:rFonts w:ascii="Times New Roman" w:hAnsi="Times New Roman" w:eastAsia="Calibri" w:cs="Times New Roman"/>
                <w:bCs/>
                <w:lang w:val="id-ID"/>
              </w:rPr>
            </w:pPr>
            <w:r>
              <w:drawing>
                <wp:inline distT="0" distB="0" distL="0" distR="0">
                  <wp:extent cx="4429125" cy="34956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pic:cNvPicPr>
                        </pic:nvPicPr>
                        <pic:blipFill>
                          <a:blip r:embed="rId33"/>
                          <a:stretch>
                            <a:fillRect/>
                          </a:stretch>
                        </pic:blipFill>
                        <pic:spPr>
                          <a:xfrm>
                            <a:off x="0" y="0"/>
                            <a:ext cx="4429125" cy="3495675"/>
                          </a:xfrm>
                          <a:prstGeom prst="rect">
                            <a:avLst/>
                          </a:prstGeom>
                        </pic:spPr>
                      </pic:pic>
                    </a:graphicData>
                  </a:graphic>
                </wp:inline>
              </w:drawing>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Latihan Membalas (Reply) Surel</w:t>
            </w:r>
          </w:p>
          <w:p>
            <w:pPr>
              <w:spacing w:before="60" w:after="60" w:line="240" w:lineRule="auto"/>
              <w:ind w:left="324"/>
              <w:jc w:val="both"/>
              <w:rPr>
                <w:rFonts w:ascii="Times New Roman" w:hAnsi="Times New Roman" w:eastAsia="Calibri" w:cs="Times New Roman"/>
                <w:bCs/>
                <w:lang w:val="id-ID"/>
              </w:rPr>
            </w:pPr>
            <w:r>
              <w:rPr>
                <w:rFonts w:ascii="Times New Roman" w:hAnsi="Times New Roman" w:eastAsia="Calibri" w:cs="Times New Roman"/>
                <w:bCs/>
                <w:lang w:val="id-ID"/>
              </w:rPr>
              <w:t>Untuk membalas surel, akun surel kalian harus menerima surel terlebihdahulu. Oleh sebab itu, kalian disarankan untuk saling menulis suratantarteman tentang pembagian tugas pada praktik Informatika. Selanjutnya,kalian membalas surel tersebut kepada pengirimnya. Lengkapilah tabelberikut untuk membalas (</w:t>
            </w:r>
            <w:r>
              <w:rPr>
                <w:rFonts w:ascii="Times New Roman" w:hAnsi="Times New Roman" w:eastAsia="Calibri" w:cs="Times New Roman"/>
                <w:bCs/>
                <w:i/>
                <w:iCs/>
                <w:lang w:val="id-ID"/>
              </w:rPr>
              <w:t>reply</w:t>
            </w:r>
            <w:r>
              <w:rPr>
                <w:rFonts w:ascii="Times New Roman" w:hAnsi="Times New Roman" w:eastAsia="Calibri" w:cs="Times New Roman"/>
                <w:bCs/>
                <w:lang w:val="id-ID"/>
              </w:rPr>
              <w:t>) surel dari teman kalian.</w:t>
            </w:r>
          </w:p>
          <w:p>
            <w:pPr>
              <w:spacing w:before="60" w:after="60" w:line="240" w:lineRule="auto"/>
              <w:ind w:left="324"/>
              <w:jc w:val="both"/>
              <w:rPr>
                <w:rFonts w:ascii="Times New Roman" w:hAnsi="Times New Roman" w:eastAsia="Calibri" w:cs="Times New Roman"/>
                <w:bCs/>
                <w:lang w:val="id-ID"/>
              </w:rPr>
            </w:pPr>
            <w:r>
              <w:drawing>
                <wp:inline distT="0" distB="0" distL="0" distR="0">
                  <wp:extent cx="3488690" cy="34290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pic:cNvPicPr>
                        </pic:nvPicPr>
                        <pic:blipFill>
                          <a:blip r:embed="rId34"/>
                          <a:stretch>
                            <a:fillRect/>
                          </a:stretch>
                        </pic:blipFill>
                        <pic:spPr>
                          <a:xfrm>
                            <a:off x="0" y="0"/>
                            <a:ext cx="3494864" cy="3434478"/>
                          </a:xfrm>
                          <a:prstGeom prst="rect">
                            <a:avLst/>
                          </a:prstGeom>
                        </pic:spPr>
                      </pic:pic>
                    </a:graphicData>
                  </a:graphic>
                </wp:inline>
              </w:drawing>
            </w:r>
          </w:p>
          <w:p>
            <w:pPr>
              <w:spacing w:before="60" w:after="60" w:line="240" w:lineRule="auto"/>
              <w:ind w:left="324"/>
              <w:jc w:val="both"/>
              <w:rPr>
                <w:rFonts w:ascii="Times New Roman" w:hAnsi="Times New Roman" w:eastAsia="Calibri" w:cs="Times New Roman"/>
                <w:b/>
                <w:bCs/>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shd w:val="clear" w:color="auto" w:fill="CCC0D9" w:themeFill="accent4" w:themeFillTint="66"/>
          </w:tcPr>
          <w:p>
            <w:pPr>
              <w:tabs>
                <w:tab w:val="left" w:pos="885"/>
              </w:tabs>
              <w:spacing w:before="60" w:after="60" w:line="240" w:lineRule="auto"/>
              <w:ind w:left="394"/>
              <w:rPr>
                <w:rFonts w:ascii="Times New Roman" w:hAnsi="Times New Roman" w:eastAsia="Calibri" w:cs="Times New Roman"/>
                <w:b/>
                <w:lang w:val="id-ID"/>
              </w:rPr>
            </w:pPr>
            <w:r>
              <w:rPr>
                <w:rFonts w:ascii="Times New Roman" w:hAnsi="Times New Roman" w:eastAsia="Calibri" w:cs="Times New Roman"/>
                <w:b/>
                <w:bCs/>
                <w:lang w:val="id-ID"/>
              </w:rPr>
              <w:t>Pertemuan ke-5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tcPr>
          <w:p>
            <w:pPr>
              <w:spacing w:before="60" w:after="60" w:line="240" w:lineRule="auto"/>
              <w:jc w:val="center"/>
              <w:rPr>
                <w:rFonts w:ascii="Times New Roman" w:hAnsi="Times New Roman" w:eastAsia="Calibri" w:cs="Times New Roman"/>
                <w:b/>
                <w:bCs/>
                <w:sz w:val="24"/>
                <w:szCs w:val="24"/>
                <w:lang w:val="id-ID"/>
              </w:rPr>
            </w:pPr>
            <w:r>
              <w:rPr>
                <w:rFonts w:ascii="Times New Roman" w:hAnsi="Times New Roman" w:eastAsia="Calibri" w:cs="Times New Roman"/>
                <w:b/>
                <w:bCs/>
                <w:sz w:val="24"/>
                <w:szCs w:val="24"/>
                <w:lang w:val="id-ID"/>
              </w:rPr>
              <w:t>LEMBAR KERJA PESERTA DIDIK (LKPD)</w:t>
            </w:r>
          </w:p>
          <w:p>
            <w:pPr>
              <w:spacing w:before="60" w:after="60" w:line="240" w:lineRule="auto"/>
              <w:ind w:left="324"/>
              <w:jc w:val="both"/>
              <w:rPr>
                <w:rFonts w:ascii="Times New Roman" w:hAnsi="Times New Roman" w:eastAsia="Calibri" w:cs="Times New Roman"/>
                <w:b/>
                <w:bCs/>
                <w:lang w:val="id-ID"/>
              </w:rPr>
            </w:pP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Nama :</w:t>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Kelas :</w:t>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Petunjuk!</w:t>
            </w:r>
          </w:p>
          <w:p>
            <w:pPr>
              <w:spacing w:before="60" w:after="60" w:line="240" w:lineRule="auto"/>
              <w:ind w:left="324"/>
              <w:jc w:val="both"/>
              <w:rPr>
                <w:rFonts w:ascii="Times New Roman" w:hAnsi="Times New Roman" w:eastAsia="Calibri" w:cs="Times New Roman"/>
                <w:b/>
                <w:bCs/>
                <w:lang w:val="id-ID"/>
              </w:rPr>
            </w:pPr>
            <w:r>
              <w:drawing>
                <wp:inline distT="0" distB="0" distL="0" distR="0">
                  <wp:extent cx="1871980" cy="4762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pic:cNvPicPr>
                        </pic:nvPicPr>
                        <pic:blipFill>
                          <a:blip r:embed="rId24"/>
                          <a:stretch>
                            <a:fillRect/>
                          </a:stretch>
                        </pic:blipFill>
                        <pic:spPr>
                          <a:xfrm>
                            <a:off x="0" y="0"/>
                            <a:ext cx="1881276" cy="478475"/>
                          </a:xfrm>
                          <a:prstGeom prst="rect">
                            <a:avLst/>
                          </a:prstGeom>
                        </pic:spPr>
                      </pic:pic>
                    </a:graphicData>
                  </a:graphic>
                </wp:inline>
              </w:drawing>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Aktivitas Individu</w:t>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Aktivitas TIK-K7-05: Membuat Brosur Sederhana dengan Aplikasi</w:t>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Pengolah Kata</w:t>
            </w:r>
          </w:p>
          <w:p>
            <w:pPr>
              <w:spacing w:before="60" w:after="60" w:line="240" w:lineRule="auto"/>
              <w:ind w:left="324"/>
              <w:jc w:val="both"/>
              <w:rPr>
                <w:rFonts w:ascii="Times New Roman" w:hAnsi="Times New Roman" w:eastAsia="Calibri" w:cs="Times New Roman"/>
                <w:bCs/>
                <w:lang w:val="id-ID"/>
              </w:rPr>
            </w:pPr>
            <w:r>
              <w:rPr>
                <w:rFonts w:ascii="Times New Roman" w:hAnsi="Times New Roman" w:eastAsia="Calibri" w:cs="Times New Roman"/>
                <w:bCs/>
                <w:lang w:val="id-ID"/>
              </w:rPr>
              <w:t>Tujuan dari aktivitas ini adalah agar kalian berlatih mengetik dan memformatkata. Kalian juga berlatih memasukkan gambar ke dalam aplikasi, menyimpanke dalam ile, dan terbiasa dengan aplikasi pengolah kata.</w:t>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Apa yang Kalian Perlukan?</w:t>
            </w:r>
          </w:p>
          <w:p>
            <w:pPr>
              <w:spacing w:before="60" w:after="60" w:line="240" w:lineRule="auto"/>
              <w:ind w:left="324"/>
              <w:jc w:val="both"/>
              <w:rPr>
                <w:rFonts w:ascii="Times New Roman" w:hAnsi="Times New Roman" w:eastAsia="Calibri" w:cs="Times New Roman"/>
                <w:bCs/>
                <w:lang w:val="id-ID"/>
              </w:rPr>
            </w:pPr>
            <w:r>
              <w:rPr>
                <w:rFonts w:ascii="Times New Roman" w:hAnsi="Times New Roman" w:eastAsia="Calibri" w:cs="Times New Roman"/>
                <w:bCs/>
                <w:lang w:val="id-ID"/>
              </w:rPr>
              <w:t>Komputer yang telah terpasang perangkat lunak pengolah kata.</w:t>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Apa yang Kalian Lakukan?</w:t>
            </w:r>
          </w:p>
          <w:p>
            <w:pPr>
              <w:spacing w:before="60" w:after="60" w:line="240" w:lineRule="auto"/>
              <w:ind w:left="324"/>
              <w:jc w:val="both"/>
              <w:rPr>
                <w:rFonts w:ascii="Times New Roman" w:hAnsi="Times New Roman" w:eastAsia="Calibri" w:cs="Times New Roman"/>
                <w:bCs/>
                <w:lang w:val="id-ID"/>
              </w:rPr>
            </w:pPr>
            <w:r>
              <w:rPr>
                <w:rFonts w:ascii="Times New Roman" w:hAnsi="Times New Roman" w:eastAsia="Calibri" w:cs="Times New Roman"/>
                <w:bCs/>
                <w:lang w:val="id-ID"/>
              </w:rPr>
              <w:t>Sekolah kalian akan mengadakan acara perayaan 50 tahun pengabdian merekakepada masyarakat. Untuk kegiatan ini, kalian diharapkan menggunakanaplikasi perkantoran untuk membuat brosur guna mengiklankan acara ini.</w:t>
            </w:r>
          </w:p>
          <w:p>
            <w:pPr>
              <w:spacing w:before="60" w:after="60" w:line="240" w:lineRule="auto"/>
              <w:ind w:left="324"/>
              <w:jc w:val="both"/>
              <w:rPr>
                <w:rFonts w:ascii="Times New Roman" w:hAnsi="Times New Roman" w:eastAsia="Calibri" w:cs="Times New Roman"/>
                <w:bCs/>
                <w:lang w:val="id-ID"/>
              </w:rPr>
            </w:pPr>
            <w:r>
              <w:rPr>
                <w:rFonts w:ascii="Times New Roman" w:hAnsi="Times New Roman" w:eastAsia="Calibri" w:cs="Times New Roman"/>
                <w:bCs/>
                <w:lang w:val="id-ID"/>
              </w:rPr>
              <w:t>Brosur tersebut diharapkan berisi informasi berikut.</w:t>
            </w:r>
          </w:p>
          <w:p>
            <w:pPr>
              <w:spacing w:before="60" w:after="60" w:line="240" w:lineRule="auto"/>
              <w:ind w:left="569" w:hanging="245"/>
              <w:jc w:val="both"/>
              <w:rPr>
                <w:rFonts w:ascii="Times New Roman" w:hAnsi="Times New Roman" w:eastAsia="Calibri" w:cs="Times New Roman"/>
                <w:bCs/>
                <w:lang w:val="id-ID"/>
              </w:rPr>
            </w:pPr>
            <w:r>
              <w:rPr>
                <w:rFonts w:ascii="Times New Roman" w:hAnsi="Times New Roman" w:eastAsia="Calibri" w:cs="Times New Roman"/>
                <w:bCs/>
                <w:lang w:val="id-ID"/>
              </w:rPr>
              <w:t>1. Judul acara dengan font minimal 15 poin. Pastikan judul berada di tengahhalaman. Kalian dapat menggunakan font apa saja yang kalian inginkan,tetapi harus font yang jelas untuk dibaca.</w:t>
            </w:r>
          </w:p>
          <w:p>
            <w:pPr>
              <w:spacing w:before="60" w:after="60" w:line="240" w:lineRule="auto"/>
              <w:ind w:left="569" w:hanging="245"/>
              <w:jc w:val="both"/>
              <w:rPr>
                <w:rFonts w:ascii="Times New Roman" w:hAnsi="Times New Roman" w:eastAsia="Calibri" w:cs="Times New Roman"/>
                <w:bCs/>
                <w:lang w:val="id-ID"/>
              </w:rPr>
            </w:pPr>
            <w:r>
              <w:rPr>
                <w:rFonts w:ascii="Times New Roman" w:hAnsi="Times New Roman" w:eastAsia="Calibri" w:cs="Times New Roman"/>
                <w:bCs/>
                <w:lang w:val="id-ID"/>
              </w:rPr>
              <w:t xml:space="preserve">2. Gambar </w:t>
            </w:r>
            <w:r>
              <w:rPr>
                <w:rFonts w:ascii="Times New Roman" w:hAnsi="Times New Roman" w:eastAsia="Calibri" w:cs="Times New Roman"/>
                <w:bCs/>
                <w:i/>
                <w:iCs/>
                <w:lang w:val="id-ID"/>
              </w:rPr>
              <w:t xml:space="preserve">clip art </w:t>
            </w:r>
            <w:r>
              <w:rPr>
                <w:rFonts w:ascii="Times New Roman" w:hAnsi="Times New Roman" w:eastAsia="Calibri" w:cs="Times New Roman"/>
                <w:bCs/>
                <w:lang w:val="id-ID"/>
              </w:rPr>
              <w:t>untuk menggambarkan acara tersebut.</w:t>
            </w:r>
          </w:p>
          <w:p>
            <w:pPr>
              <w:spacing w:before="60" w:after="60" w:line="240" w:lineRule="auto"/>
              <w:ind w:left="569" w:hanging="245"/>
              <w:jc w:val="both"/>
              <w:rPr>
                <w:rFonts w:ascii="Times New Roman" w:hAnsi="Times New Roman" w:eastAsia="Calibri" w:cs="Times New Roman"/>
                <w:bCs/>
                <w:lang w:val="id-ID"/>
              </w:rPr>
            </w:pPr>
            <w:r>
              <w:rPr>
                <w:rFonts w:ascii="Times New Roman" w:hAnsi="Times New Roman" w:eastAsia="Calibri" w:cs="Times New Roman"/>
                <w:bCs/>
                <w:lang w:val="id-ID"/>
              </w:rPr>
              <w:t>3. Brosur harus berisi APA, KAPAN, DI MANA, dan MENGAPA acaratersebut layak untuk diikuti.</w:t>
            </w:r>
          </w:p>
          <w:p>
            <w:pPr>
              <w:spacing w:before="60" w:after="60" w:line="240" w:lineRule="auto"/>
              <w:ind w:left="569" w:hanging="245"/>
              <w:jc w:val="both"/>
              <w:rPr>
                <w:rFonts w:ascii="Times New Roman" w:hAnsi="Times New Roman" w:eastAsia="Calibri" w:cs="Times New Roman"/>
                <w:bCs/>
                <w:lang w:val="id-ID"/>
              </w:rPr>
            </w:pPr>
            <w:r>
              <w:rPr>
                <w:rFonts w:ascii="Times New Roman" w:hAnsi="Times New Roman" w:eastAsia="Calibri" w:cs="Times New Roman"/>
                <w:bCs/>
                <w:lang w:val="id-ID"/>
              </w:rPr>
              <w:t>4. Yakinkan brosur kalian tidak memuat kesalahan tik (</w:t>
            </w:r>
            <w:r>
              <w:rPr>
                <w:rFonts w:ascii="Times New Roman" w:hAnsi="Times New Roman" w:eastAsia="Calibri" w:cs="Times New Roman"/>
                <w:bCs/>
                <w:i/>
                <w:iCs/>
                <w:lang w:val="id-ID"/>
              </w:rPr>
              <w:t>typo</w:t>
            </w:r>
            <w:r>
              <w:rPr>
                <w:rFonts w:ascii="Times New Roman" w:hAnsi="Times New Roman" w:eastAsia="Calibri" w:cs="Times New Roman"/>
                <w:bCs/>
                <w:lang w:val="id-ID"/>
              </w:rPr>
              <w:t>) dan ejaan.</w:t>
            </w:r>
          </w:p>
          <w:p>
            <w:pPr>
              <w:spacing w:before="60" w:after="60" w:line="240" w:lineRule="auto"/>
              <w:ind w:left="569" w:hanging="245"/>
              <w:jc w:val="both"/>
              <w:rPr>
                <w:rFonts w:ascii="Times New Roman" w:hAnsi="Times New Roman" w:eastAsia="Calibri" w:cs="Times New Roman"/>
                <w:bCs/>
                <w:lang w:val="id-ID"/>
              </w:rPr>
            </w:pPr>
            <w:r>
              <w:rPr>
                <w:rFonts w:ascii="Times New Roman" w:hAnsi="Times New Roman" w:eastAsia="Calibri" w:cs="Times New Roman"/>
                <w:bCs/>
                <w:lang w:val="id-ID"/>
              </w:rPr>
              <w:t xml:space="preserve">5. Setelah selesai, simpan </w:t>
            </w:r>
            <w:r>
              <w:rPr>
                <w:rFonts w:ascii="Times New Roman" w:hAnsi="Times New Roman" w:eastAsia="Calibri" w:cs="Times New Roman"/>
                <w:bCs/>
                <w:i/>
                <w:iCs/>
                <w:lang w:val="id-ID"/>
              </w:rPr>
              <w:t xml:space="preserve">ile </w:t>
            </w:r>
            <w:r>
              <w:rPr>
                <w:rFonts w:ascii="Times New Roman" w:hAnsi="Times New Roman" w:eastAsia="Calibri" w:cs="Times New Roman"/>
                <w:bCs/>
                <w:lang w:val="id-ID"/>
              </w:rPr>
              <w:t>kalian. Buatlah nama yang mudah diingat,misalnya nama kalian dan dokumen apa, contoh: ANDI_BROSUR.</w:t>
            </w:r>
          </w:p>
          <w:p>
            <w:pPr>
              <w:spacing w:before="60" w:after="60" w:line="240" w:lineRule="auto"/>
              <w:ind w:left="569" w:hanging="245"/>
              <w:jc w:val="both"/>
              <w:rPr>
                <w:rFonts w:ascii="Times New Roman" w:hAnsi="Times New Roman" w:eastAsia="Calibri" w:cs="Times New Roman"/>
                <w:bCs/>
                <w:lang w:val="id-ID"/>
              </w:rPr>
            </w:pPr>
            <w:r>
              <w:rPr>
                <w:rFonts w:ascii="Times New Roman" w:hAnsi="Times New Roman" w:eastAsia="Calibri" w:cs="Times New Roman"/>
                <w:bCs/>
                <w:lang w:val="id-ID"/>
              </w:rPr>
              <w:t>6. Buatlah brosur sekreatif mungkin.</w:t>
            </w:r>
          </w:p>
          <w:p>
            <w:pPr>
              <w:spacing w:before="60" w:after="60" w:line="240" w:lineRule="auto"/>
              <w:ind w:left="324"/>
              <w:jc w:val="both"/>
              <w:rPr>
                <w:rFonts w:ascii="Times New Roman" w:hAnsi="Times New Roman" w:eastAsia="Calibri" w:cs="Times New Roman"/>
                <w:bCs/>
                <w:lang w:val="id-ID"/>
              </w:rPr>
            </w:pPr>
            <w:r>
              <w:rPr>
                <w:rFonts w:ascii="Times New Roman" w:hAnsi="Times New Roman" w:eastAsia="Calibri" w:cs="Times New Roman"/>
                <w:bCs/>
                <w:lang w:val="id-ID"/>
              </w:rPr>
              <w:t>Contoh Brosur. Buatlah brosur versi kalian, jangan hanya meniru. Tunjukkankreativitas kalian!</w:t>
            </w:r>
          </w:p>
          <w:p>
            <w:pPr>
              <w:spacing w:before="60" w:after="60" w:line="240" w:lineRule="auto"/>
              <w:ind w:left="324"/>
              <w:jc w:val="center"/>
              <w:rPr>
                <w:rFonts w:ascii="Times New Roman" w:hAnsi="Times New Roman" w:eastAsia="Calibri" w:cs="Times New Roman"/>
                <w:bCs/>
                <w:lang w:val="id-ID"/>
              </w:rPr>
            </w:pPr>
            <w:r>
              <w:drawing>
                <wp:inline distT="0" distB="0" distL="0" distR="0">
                  <wp:extent cx="2667000" cy="3286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5"/>
                          <a:stretch>
                            <a:fillRect/>
                          </a:stretch>
                        </pic:blipFill>
                        <pic:spPr>
                          <a:xfrm>
                            <a:off x="0" y="0"/>
                            <a:ext cx="2667000" cy="3286125"/>
                          </a:xfrm>
                          <a:prstGeom prst="rect">
                            <a:avLst/>
                          </a:prstGeom>
                        </pic:spPr>
                      </pic:pic>
                    </a:graphicData>
                  </a:graphic>
                </wp:inline>
              </w:drawing>
            </w:r>
          </w:p>
          <w:p>
            <w:pPr>
              <w:spacing w:before="60" w:after="60" w:line="240" w:lineRule="auto"/>
              <w:jc w:val="center"/>
              <w:rPr>
                <w:rFonts w:ascii="Times New Roman" w:hAnsi="Times New Roman" w:eastAsia="Calibri" w:cs="Times New Roman"/>
                <w:b/>
                <w:bCs/>
                <w:sz w:val="24"/>
                <w:szCs w:val="24"/>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shd w:val="clear" w:color="auto" w:fill="CCC0D9" w:themeFill="accent4" w:themeFillTint="66"/>
          </w:tcPr>
          <w:p>
            <w:pPr>
              <w:tabs>
                <w:tab w:val="left" w:pos="885"/>
              </w:tabs>
              <w:spacing w:before="60" w:after="60" w:line="240" w:lineRule="auto"/>
              <w:ind w:left="394"/>
              <w:rPr>
                <w:rFonts w:ascii="Times New Roman" w:hAnsi="Times New Roman" w:eastAsia="Calibri" w:cs="Times New Roman"/>
                <w:b/>
                <w:lang w:val="id-ID"/>
              </w:rPr>
            </w:pPr>
            <w:r>
              <w:rPr>
                <w:rFonts w:ascii="Times New Roman" w:hAnsi="Times New Roman" w:eastAsia="Calibri" w:cs="Times New Roman"/>
                <w:b/>
                <w:bCs/>
                <w:lang w:val="id-ID"/>
              </w:rPr>
              <w:t>Pertemuan ke-6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tcPr>
          <w:p>
            <w:pPr>
              <w:spacing w:before="60" w:after="60" w:line="240" w:lineRule="auto"/>
              <w:jc w:val="center"/>
              <w:rPr>
                <w:rFonts w:ascii="Times New Roman" w:hAnsi="Times New Roman" w:eastAsia="Calibri" w:cs="Times New Roman"/>
                <w:b/>
                <w:bCs/>
                <w:sz w:val="24"/>
                <w:szCs w:val="24"/>
                <w:lang w:val="id-ID"/>
              </w:rPr>
            </w:pPr>
            <w:r>
              <w:rPr>
                <w:rFonts w:ascii="Times New Roman" w:hAnsi="Times New Roman" w:eastAsia="Calibri" w:cs="Times New Roman"/>
                <w:b/>
                <w:bCs/>
                <w:sz w:val="24"/>
                <w:szCs w:val="24"/>
                <w:lang w:val="id-ID"/>
              </w:rPr>
              <w:t>LEMBAR KERJA PESERTA DIDIK (LKPD)</w:t>
            </w:r>
          </w:p>
          <w:p>
            <w:pPr>
              <w:spacing w:before="60" w:after="60" w:line="240" w:lineRule="auto"/>
              <w:ind w:left="324"/>
              <w:jc w:val="both"/>
              <w:rPr>
                <w:rFonts w:ascii="Times New Roman" w:hAnsi="Times New Roman" w:eastAsia="Calibri" w:cs="Times New Roman"/>
                <w:b/>
                <w:bCs/>
                <w:lang w:val="id-ID"/>
              </w:rPr>
            </w:pP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Nama :</w:t>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Kelas :</w:t>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Petunjuk!</w:t>
            </w:r>
          </w:p>
          <w:p>
            <w:pPr>
              <w:spacing w:before="60" w:after="60" w:line="240" w:lineRule="auto"/>
              <w:ind w:left="324"/>
              <w:jc w:val="both"/>
              <w:rPr>
                <w:rFonts w:ascii="Times New Roman" w:hAnsi="Times New Roman" w:eastAsia="Calibri" w:cs="Times New Roman"/>
                <w:bCs/>
                <w:lang w:val="id-ID"/>
              </w:rPr>
            </w:pPr>
            <w:r>
              <w:drawing>
                <wp:inline distT="0" distB="0" distL="0" distR="0">
                  <wp:extent cx="1871980" cy="4762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pic:cNvPicPr>
                        </pic:nvPicPr>
                        <pic:blipFill>
                          <a:blip r:embed="rId24"/>
                          <a:stretch>
                            <a:fillRect/>
                          </a:stretch>
                        </pic:blipFill>
                        <pic:spPr>
                          <a:xfrm>
                            <a:off x="0" y="0"/>
                            <a:ext cx="1881276" cy="478475"/>
                          </a:xfrm>
                          <a:prstGeom prst="rect">
                            <a:avLst/>
                          </a:prstGeom>
                        </pic:spPr>
                      </pic:pic>
                    </a:graphicData>
                  </a:graphic>
                </wp:inline>
              </w:drawing>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Aktivitas Individu TIK-K7-06: Membuat Presentasi Sederhana</w:t>
            </w:r>
          </w:p>
          <w:p>
            <w:pPr>
              <w:spacing w:before="60" w:after="60" w:line="240" w:lineRule="auto"/>
              <w:ind w:left="324"/>
              <w:jc w:val="both"/>
              <w:rPr>
                <w:rFonts w:ascii="Times New Roman" w:hAnsi="Times New Roman" w:eastAsia="Calibri" w:cs="Times New Roman"/>
                <w:bCs/>
                <w:lang w:val="id-ID"/>
              </w:rPr>
            </w:pPr>
            <w:r>
              <w:rPr>
                <w:rFonts w:ascii="Times New Roman" w:hAnsi="Times New Roman" w:eastAsia="Calibri" w:cs="Times New Roman"/>
                <w:bCs/>
                <w:lang w:val="id-ID"/>
              </w:rPr>
              <w:t>Tujuan dari aktivitas ini adalah agar kalian berlatih membuat presentasisederhana, menggunakan desain slide, menuliskan teks presentasi,memasukkan gambar, membuat animasi, mempresentasikan slide, danmenyimpan presentasi dalam ile.</w:t>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Apa yang Kalian Perlukan?</w:t>
            </w:r>
          </w:p>
          <w:p>
            <w:pPr>
              <w:spacing w:before="60" w:after="60" w:line="240" w:lineRule="auto"/>
              <w:ind w:left="324"/>
              <w:jc w:val="both"/>
              <w:rPr>
                <w:rFonts w:ascii="Times New Roman" w:hAnsi="Times New Roman" w:eastAsia="Calibri" w:cs="Times New Roman"/>
                <w:bCs/>
                <w:lang w:val="id-ID"/>
              </w:rPr>
            </w:pPr>
            <w:r>
              <w:rPr>
                <w:rFonts w:ascii="Times New Roman" w:hAnsi="Times New Roman" w:eastAsia="Calibri" w:cs="Times New Roman"/>
                <w:bCs/>
                <w:lang w:val="id-ID"/>
              </w:rPr>
              <w:t>Komputer yang telah terpasang Aplikasi Presentasi</w:t>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Apa yang Kalian Lakukan?</w:t>
            </w:r>
          </w:p>
          <w:p>
            <w:pPr>
              <w:spacing w:before="60" w:after="60" w:line="240" w:lineRule="auto"/>
              <w:ind w:left="324"/>
              <w:jc w:val="both"/>
              <w:rPr>
                <w:rFonts w:ascii="Times New Roman" w:hAnsi="Times New Roman" w:eastAsia="Calibri" w:cs="Times New Roman"/>
                <w:bCs/>
                <w:lang w:val="id-ID"/>
              </w:rPr>
            </w:pPr>
            <w:r>
              <w:drawing>
                <wp:inline distT="0" distB="0" distL="0" distR="0">
                  <wp:extent cx="4410075" cy="192405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36"/>
                          <a:stretch>
                            <a:fillRect/>
                          </a:stretch>
                        </pic:blipFill>
                        <pic:spPr>
                          <a:xfrm>
                            <a:off x="0" y="0"/>
                            <a:ext cx="4410075" cy="1924050"/>
                          </a:xfrm>
                          <a:prstGeom prst="rect">
                            <a:avLst/>
                          </a:prstGeom>
                        </pic:spPr>
                      </pic:pic>
                    </a:graphicData>
                  </a:graphic>
                </wp:inline>
              </w:drawing>
            </w:r>
          </w:p>
          <w:p>
            <w:pPr>
              <w:spacing w:before="60" w:after="60" w:line="240" w:lineRule="auto"/>
              <w:ind w:left="324"/>
              <w:jc w:val="both"/>
              <w:rPr>
                <w:rFonts w:ascii="Times New Roman" w:hAnsi="Times New Roman" w:eastAsia="Calibri" w:cs="Times New Roman"/>
                <w:bCs/>
                <w:lang w:val="id-ID"/>
              </w:rPr>
            </w:pPr>
            <w:r>
              <w:drawing>
                <wp:inline distT="0" distB="0" distL="0" distR="0">
                  <wp:extent cx="4410075" cy="25812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37"/>
                          <a:stretch>
                            <a:fillRect/>
                          </a:stretch>
                        </pic:blipFill>
                        <pic:spPr>
                          <a:xfrm>
                            <a:off x="0" y="0"/>
                            <a:ext cx="4410075" cy="2581275"/>
                          </a:xfrm>
                          <a:prstGeom prst="rect">
                            <a:avLst/>
                          </a:prstGeom>
                        </pic:spPr>
                      </pic:pic>
                    </a:graphicData>
                  </a:graphic>
                </wp:inline>
              </w:drawing>
            </w:r>
          </w:p>
          <w:p>
            <w:pPr>
              <w:spacing w:before="60" w:after="60" w:line="240" w:lineRule="auto"/>
              <w:ind w:left="324"/>
              <w:jc w:val="both"/>
              <w:rPr>
                <w:rFonts w:ascii="Times New Roman" w:hAnsi="Times New Roman" w:eastAsia="Calibri" w:cs="Times New Roman"/>
                <w:bCs/>
                <w:lang w:val="id-ID"/>
              </w:rPr>
            </w:pPr>
            <w:r>
              <w:drawing>
                <wp:inline distT="0" distB="0" distL="0" distR="0">
                  <wp:extent cx="4419600" cy="32956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pic:cNvPicPr>
                        </pic:nvPicPr>
                        <pic:blipFill>
                          <a:blip r:embed="rId38"/>
                          <a:stretch>
                            <a:fillRect/>
                          </a:stretch>
                        </pic:blipFill>
                        <pic:spPr>
                          <a:xfrm>
                            <a:off x="0" y="0"/>
                            <a:ext cx="4419600" cy="3295650"/>
                          </a:xfrm>
                          <a:prstGeom prst="rect">
                            <a:avLst/>
                          </a:prstGeom>
                        </pic:spPr>
                      </pic:pic>
                    </a:graphicData>
                  </a:graphic>
                </wp:inline>
              </w:drawing>
            </w:r>
          </w:p>
          <w:p>
            <w:pPr>
              <w:spacing w:before="60" w:after="60" w:line="240" w:lineRule="auto"/>
              <w:ind w:left="324"/>
              <w:jc w:val="both"/>
              <w:rPr>
                <w:rFonts w:ascii="Times New Roman" w:hAnsi="Times New Roman" w:eastAsia="Calibri" w:cs="Times New Roman"/>
                <w:bCs/>
                <w:lang w:val="id-ID"/>
              </w:rPr>
            </w:pPr>
          </w:p>
          <w:p>
            <w:pPr>
              <w:spacing w:before="60" w:after="60" w:line="240" w:lineRule="auto"/>
              <w:ind w:left="324"/>
              <w:jc w:val="both"/>
              <w:rPr>
                <w:rFonts w:ascii="Times New Roman" w:hAnsi="Times New Roman" w:eastAsia="Calibri" w:cs="Times New Roman"/>
                <w:bCs/>
                <w:lang w:val="id-ID"/>
              </w:rPr>
            </w:pPr>
            <w:r>
              <w:drawing>
                <wp:inline distT="0" distB="0" distL="0" distR="0">
                  <wp:extent cx="4229100" cy="443801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pic:cNvPicPr>
                        </pic:nvPicPr>
                        <pic:blipFill>
                          <a:blip r:embed="rId39"/>
                          <a:stretch>
                            <a:fillRect/>
                          </a:stretch>
                        </pic:blipFill>
                        <pic:spPr>
                          <a:xfrm>
                            <a:off x="0" y="0"/>
                            <a:ext cx="4230304" cy="4439544"/>
                          </a:xfrm>
                          <a:prstGeom prst="rect">
                            <a:avLst/>
                          </a:prstGeom>
                        </pic:spPr>
                      </pic:pic>
                    </a:graphicData>
                  </a:graphic>
                </wp:inline>
              </w:drawing>
            </w:r>
          </w:p>
          <w:p>
            <w:pPr>
              <w:spacing w:before="60" w:after="60" w:line="240" w:lineRule="auto"/>
              <w:ind w:left="324"/>
              <w:jc w:val="both"/>
              <w:rPr>
                <w:rFonts w:ascii="Times New Roman" w:hAnsi="Times New Roman" w:eastAsia="Calibri" w:cs="Times New Roman"/>
                <w:bCs/>
                <w:lang w:val="id-ID"/>
              </w:rPr>
            </w:pPr>
          </w:p>
          <w:p>
            <w:pPr>
              <w:spacing w:before="60" w:after="60" w:line="240" w:lineRule="auto"/>
              <w:ind w:left="324"/>
              <w:jc w:val="both"/>
              <w:rPr>
                <w:rFonts w:ascii="Times New Roman" w:hAnsi="Times New Roman" w:eastAsia="Calibri" w:cs="Times New Roman"/>
                <w:b/>
                <w:bCs/>
                <w:sz w:val="24"/>
                <w:szCs w:val="24"/>
                <w:lang w:val="id-ID"/>
              </w:rPr>
            </w:pPr>
            <w:r>
              <w:drawing>
                <wp:inline distT="0" distB="0" distL="0" distR="0">
                  <wp:extent cx="4086225" cy="351726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pic:cNvPicPr>
                        </pic:nvPicPr>
                        <pic:blipFill>
                          <a:blip r:embed="rId40"/>
                          <a:stretch>
                            <a:fillRect/>
                          </a:stretch>
                        </pic:blipFill>
                        <pic:spPr>
                          <a:xfrm>
                            <a:off x="0" y="0"/>
                            <a:ext cx="4087738" cy="35187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shd w:val="clear" w:color="auto" w:fill="C6D9F0" w:themeFill="text2" w:themeFillTint="33"/>
          </w:tcPr>
          <w:p>
            <w:pPr>
              <w:spacing w:before="60" w:after="60" w:line="240" w:lineRule="auto"/>
              <w:rPr>
                <w:rFonts w:ascii="Times New Roman" w:hAnsi="Times New Roman" w:eastAsia="Calibri" w:cs="Times New Roman"/>
                <w:b/>
              </w:rPr>
            </w:pPr>
            <w:r>
              <w:rPr>
                <w:rFonts w:ascii="Times New Roman" w:hAnsi="Times New Roman" w:eastAsia="Calibri" w:cs="Times New Roman"/>
                <w:b/>
                <w:lang w:val="id-ID"/>
              </w:rPr>
              <w:t xml:space="preserve">B.  </w:t>
            </w:r>
            <w:r>
              <w:rPr>
                <w:rFonts w:ascii="Times New Roman" w:hAnsi="Times New Roman" w:eastAsia="Calibri" w:cs="Times New Roman"/>
                <w:b/>
              </w:rPr>
              <w:t xml:space="preserve">BAHAN BACAAN </w:t>
            </w:r>
            <w:r>
              <w:rPr>
                <w:rFonts w:ascii="Times New Roman" w:hAnsi="Times New Roman" w:eastAsia="Calibri" w:cs="Times New Roman"/>
                <w:b/>
                <w:shd w:val="clear" w:color="auto" w:fill="C6D9F0" w:themeFill="text2" w:themeFillTint="33"/>
              </w:rPr>
              <w:t>GURU</w:t>
            </w:r>
            <w:r>
              <w:rPr>
                <w:rFonts w:ascii="Times New Roman" w:hAnsi="Times New Roman" w:eastAsia="Calibri" w:cs="Times New Roman"/>
                <w:b/>
              </w:rPr>
              <w:t>&amp; PESERTA DIDIK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shd w:val="clear" w:color="auto" w:fill="auto"/>
          </w:tcPr>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lang w:val="id-ID"/>
              </w:rPr>
              <w:t>A. Pengenalan Antarmuka Pengguna</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 xml:space="preserve">Saat ini TIK telah merambah di banyak aspek kehidupan manusia. Teknologiini menghasilkan banyak sekali perkakas yang membantu pekerjaan kitasehari-hari. Bab ini akan berisi materi tentang perkakas pada TIK seperti:Aplikasi Perkantoran, Peramban, Surel, </w:t>
            </w:r>
            <w:r>
              <w:rPr>
                <w:rFonts w:ascii="Times New Roman" w:hAnsi="Times New Roman" w:eastAsia="Calibri" w:cs="Times New Roman"/>
                <w:i/>
                <w:iCs/>
                <w:lang w:val="id-ID"/>
              </w:rPr>
              <w:t xml:space="preserve">Search Engine </w:t>
            </w:r>
            <w:r>
              <w:rPr>
                <w:rFonts w:ascii="Times New Roman" w:hAnsi="Times New Roman" w:eastAsia="Calibri" w:cs="Times New Roman"/>
                <w:lang w:val="id-ID"/>
              </w:rPr>
              <w:t xml:space="preserve">dan penggunaan </w:t>
            </w:r>
            <w:r>
              <w:rPr>
                <w:rFonts w:ascii="Times New Roman" w:hAnsi="Times New Roman" w:eastAsia="Calibri" w:cs="Times New Roman"/>
                <w:i/>
                <w:iCs/>
                <w:lang w:val="id-ID"/>
              </w:rPr>
              <w:t xml:space="preserve">Fileexplorer </w:t>
            </w:r>
            <w:r>
              <w:rPr>
                <w:rFonts w:ascii="Times New Roman" w:hAnsi="Times New Roman" w:eastAsia="Calibri" w:cs="Times New Roman"/>
                <w:lang w:val="id-ID"/>
              </w:rPr>
              <w:t xml:space="preserve">untuk mengelola </w:t>
            </w:r>
            <w:r>
              <w:rPr>
                <w:rFonts w:ascii="Times New Roman" w:hAnsi="Times New Roman" w:eastAsia="Calibri" w:cs="Times New Roman"/>
                <w:i/>
                <w:iCs/>
                <w:lang w:val="id-ID"/>
              </w:rPr>
              <w:t xml:space="preserve">folder </w:t>
            </w:r>
            <w:r>
              <w:rPr>
                <w:rFonts w:ascii="Times New Roman" w:hAnsi="Times New Roman" w:eastAsia="Calibri" w:cs="Times New Roman"/>
                <w:lang w:val="id-ID"/>
              </w:rPr>
              <w:t xml:space="preserve">dan </w:t>
            </w:r>
            <w:r>
              <w:rPr>
                <w:rFonts w:ascii="Times New Roman" w:hAnsi="Times New Roman" w:eastAsia="Calibri" w:cs="Times New Roman"/>
                <w:i/>
                <w:iCs/>
                <w:lang w:val="id-ID"/>
              </w:rPr>
              <w:t>ile</w:t>
            </w:r>
            <w:r>
              <w:rPr>
                <w:rFonts w:ascii="Times New Roman" w:hAnsi="Times New Roman" w:eastAsia="Calibri" w:cs="Times New Roman"/>
                <w:lang w:val="id-ID"/>
              </w:rPr>
              <w:t>.</w:t>
            </w:r>
          </w:p>
          <w:p>
            <w:pPr>
              <w:spacing w:before="60" w:after="60" w:line="240" w:lineRule="auto"/>
              <w:ind w:left="336" w:right="130" w:firstLine="375"/>
              <w:rPr>
                <w:rFonts w:ascii="Times New Roman" w:hAnsi="Times New Roman" w:eastAsia="Calibri" w:cs="Times New Roman"/>
                <w:lang w:val="id-ID"/>
              </w:rPr>
            </w:pPr>
            <w:r>
              <w:rPr>
                <w:rFonts w:ascii="Times New Roman" w:hAnsi="Times New Roman" w:eastAsia="Calibri" w:cs="Times New Roman"/>
                <w:lang w:val="id-ID"/>
              </w:rPr>
              <w:t>Teknologi berkembang dengan cepat, melahirkan banyak perangkat kerasdan perangkat lunak yang baru. Alat elektronik dan peranti TIK menjadimakin murah, dan ini mendorong pengguna untuk berganti-ganti karenaselain lebih murah, performansi peranti juga menjadi makin baik.</w:t>
            </w:r>
          </w:p>
          <w:p>
            <w:pPr>
              <w:spacing w:before="60" w:after="60" w:line="240" w:lineRule="auto"/>
              <w:ind w:left="336" w:right="130" w:firstLine="375"/>
              <w:rPr>
                <w:rFonts w:ascii="Times New Roman" w:hAnsi="Times New Roman" w:eastAsia="Calibri" w:cs="Times New Roman"/>
                <w:lang w:val="id-ID"/>
              </w:rPr>
            </w:pPr>
            <w:r>
              <w:rPr>
                <w:rFonts w:ascii="Times New Roman" w:hAnsi="Times New Roman" w:eastAsia="Calibri" w:cs="Times New Roman"/>
                <w:lang w:val="id-ID"/>
              </w:rPr>
              <w:t>Manusia melakukan interaksi dengan perangkat melalui berbagai cara.Kita menggunakan tombol untuk menghidupkan atau mematikan perangkattelevisi, mesin cuci, atau pendingin ruangan, yang bisa diwakili dengan alatpengendali jarak jauh (</w:t>
            </w:r>
            <w:r>
              <w:rPr>
                <w:rFonts w:ascii="Times New Roman" w:hAnsi="Times New Roman" w:eastAsia="Calibri" w:cs="Times New Roman"/>
                <w:i/>
                <w:iCs/>
                <w:lang w:val="id-ID"/>
              </w:rPr>
              <w:t>remote control</w:t>
            </w:r>
            <w:r>
              <w:rPr>
                <w:rFonts w:ascii="Times New Roman" w:hAnsi="Times New Roman" w:eastAsia="Calibri" w:cs="Times New Roman"/>
                <w:lang w:val="id-ID"/>
              </w:rPr>
              <w:t>). Teknologi saat ini mampu menanganiinteraksi perangkat dengan pengguna melalui tombol nyata, papan kunci(</w:t>
            </w:r>
            <w:r>
              <w:rPr>
                <w:rFonts w:ascii="Times New Roman" w:hAnsi="Times New Roman" w:eastAsia="Calibri" w:cs="Times New Roman"/>
                <w:i/>
                <w:iCs/>
                <w:lang w:val="id-ID"/>
              </w:rPr>
              <w:t>keyboard</w:t>
            </w:r>
            <w:r>
              <w:rPr>
                <w:rFonts w:ascii="Times New Roman" w:hAnsi="Times New Roman" w:eastAsia="Calibri" w:cs="Times New Roman"/>
                <w:lang w:val="id-ID"/>
              </w:rPr>
              <w:t xml:space="preserve">), sentuhan ke antarmuka grais yang biasa disebut </w:t>
            </w:r>
            <w:r>
              <w:rPr>
                <w:rFonts w:ascii="Times New Roman" w:hAnsi="Times New Roman" w:eastAsia="Calibri" w:cs="Times New Roman"/>
                <w:i/>
                <w:iCs/>
                <w:lang w:val="id-ID"/>
              </w:rPr>
              <w:t xml:space="preserve">GraphicalUser Interface </w:t>
            </w:r>
            <w:r>
              <w:rPr>
                <w:rFonts w:ascii="Times New Roman" w:hAnsi="Times New Roman" w:eastAsia="Calibri" w:cs="Times New Roman"/>
                <w:lang w:val="id-ID"/>
              </w:rPr>
              <w:t xml:space="preserve">(GUI), maupun suara atau </w:t>
            </w:r>
            <w:r>
              <w:rPr>
                <w:rFonts w:ascii="Times New Roman" w:hAnsi="Times New Roman" w:eastAsia="Calibri" w:cs="Times New Roman"/>
                <w:i/>
                <w:iCs/>
                <w:lang w:val="id-ID"/>
              </w:rPr>
              <w:t xml:space="preserve">Voice User Interface </w:t>
            </w:r>
            <w:r>
              <w:rPr>
                <w:rFonts w:ascii="Times New Roman" w:hAnsi="Times New Roman" w:eastAsia="Calibri" w:cs="Times New Roman"/>
                <w:lang w:val="id-ID"/>
              </w:rPr>
              <w:t>(VUI). Untukperangkat komputer, ponsel/</w:t>
            </w:r>
            <w:r>
              <w:rPr>
                <w:rFonts w:ascii="Times New Roman" w:hAnsi="Times New Roman" w:eastAsia="Calibri" w:cs="Times New Roman"/>
                <w:i/>
                <w:iCs/>
                <w:lang w:val="id-ID"/>
              </w:rPr>
              <w:t>smartphone</w:t>
            </w:r>
            <w:r>
              <w:rPr>
                <w:rFonts w:ascii="Times New Roman" w:hAnsi="Times New Roman" w:eastAsia="Calibri" w:cs="Times New Roman"/>
                <w:lang w:val="id-ID"/>
              </w:rPr>
              <w:t xml:space="preserve">, perangkat game, pemutar </w:t>
            </w:r>
            <w:r>
              <w:rPr>
                <w:rFonts w:ascii="Times New Roman" w:hAnsi="Times New Roman" w:eastAsia="Calibri" w:cs="Times New Roman"/>
                <w:i/>
                <w:iCs/>
                <w:lang w:val="id-ID"/>
              </w:rPr>
              <w:t>MP3</w:t>
            </w:r>
            <w:r>
              <w:rPr>
                <w:rFonts w:ascii="Times New Roman" w:hAnsi="Times New Roman" w:eastAsia="Calibri" w:cs="Times New Roman"/>
                <w:lang w:val="id-ID"/>
              </w:rPr>
              <w:t>, dansebagainya, interaksi yang digunakan umumnya adalah GUI.</w:t>
            </w:r>
          </w:p>
          <w:p>
            <w:pPr>
              <w:spacing w:before="60" w:after="60" w:line="240" w:lineRule="auto"/>
              <w:ind w:left="336" w:right="130" w:firstLine="375"/>
              <w:rPr>
                <w:rFonts w:ascii="Times New Roman" w:hAnsi="Times New Roman" w:eastAsia="Calibri" w:cs="Times New Roman"/>
                <w:lang w:val="id-ID"/>
              </w:rPr>
            </w:pPr>
            <w:r>
              <w:rPr>
                <w:rFonts w:ascii="Times New Roman" w:hAnsi="Times New Roman" w:eastAsia="Calibri" w:cs="Times New Roman"/>
                <w:lang w:val="id-ID"/>
              </w:rPr>
              <w:t xml:space="preserve">GUI adalah bentuk antarmuka pengguna dengan menggunakan ikondan elemen grais sebagai pengganti perintah berbasis teks yang ditikkan.GUI menjadi populer karena lebih intuitif, mudah digunakan dan dipelajaridaripada model interaksi </w:t>
            </w:r>
            <w:r>
              <w:rPr>
                <w:rFonts w:ascii="Times New Roman" w:hAnsi="Times New Roman" w:eastAsia="Calibri" w:cs="Times New Roman"/>
                <w:i/>
                <w:iCs/>
                <w:lang w:val="id-ID"/>
              </w:rPr>
              <w:t xml:space="preserve">Command Line Interface </w:t>
            </w:r>
            <w:r>
              <w:rPr>
                <w:rFonts w:ascii="Times New Roman" w:hAnsi="Times New Roman" w:eastAsia="Calibri" w:cs="Times New Roman"/>
                <w:lang w:val="id-ID"/>
              </w:rPr>
              <w:t>(CLI) yang memerlukanperintah yang harus ditik. Dengan CLI, jika pengguna tidak tahu perintahnyaatau salah tik, perintah tidak dapat dimengerti oleh komputer. Dengan GUI,pengguna tinggal memilih perintah yang disediakan.</w:t>
            </w:r>
          </w:p>
          <w:p>
            <w:pPr>
              <w:spacing w:before="60" w:after="60" w:line="240" w:lineRule="auto"/>
              <w:ind w:left="336" w:right="130" w:hanging="9"/>
              <w:jc w:val="center"/>
              <w:rPr>
                <w:rFonts w:ascii="Times New Roman" w:hAnsi="Times New Roman" w:eastAsia="Calibri" w:cs="Times New Roman"/>
                <w:lang w:val="id-ID"/>
              </w:rPr>
            </w:pPr>
            <w:r>
              <w:drawing>
                <wp:inline distT="0" distB="0" distL="0" distR="0">
                  <wp:extent cx="4572000" cy="1695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41"/>
                          <a:stretch>
                            <a:fillRect/>
                          </a:stretch>
                        </pic:blipFill>
                        <pic:spPr>
                          <a:xfrm>
                            <a:off x="0" y="0"/>
                            <a:ext cx="4572000" cy="1695450"/>
                          </a:xfrm>
                          <a:prstGeom prst="rect">
                            <a:avLst/>
                          </a:prstGeom>
                        </pic:spPr>
                      </pic:pic>
                    </a:graphicData>
                  </a:graphic>
                </wp:inline>
              </w:drawing>
            </w:r>
          </w:p>
          <w:p>
            <w:pPr>
              <w:spacing w:before="60" w:after="60" w:line="240" w:lineRule="auto"/>
              <w:ind w:left="336" w:right="130" w:hanging="9"/>
              <w:jc w:val="center"/>
              <w:rPr>
                <w:rFonts w:ascii="Times New Roman" w:hAnsi="Times New Roman" w:eastAsia="Calibri" w:cs="Times New Roman"/>
                <w:lang w:val="id-ID"/>
              </w:rPr>
            </w:pPr>
            <w:r>
              <w:drawing>
                <wp:inline distT="0" distB="0" distL="0" distR="0">
                  <wp:extent cx="4638675" cy="12096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42"/>
                          <a:stretch>
                            <a:fillRect/>
                          </a:stretch>
                        </pic:blipFill>
                        <pic:spPr>
                          <a:xfrm>
                            <a:off x="0" y="0"/>
                            <a:ext cx="4638675" cy="1209675"/>
                          </a:xfrm>
                          <a:prstGeom prst="rect">
                            <a:avLst/>
                          </a:prstGeom>
                        </pic:spPr>
                      </pic:pic>
                    </a:graphicData>
                  </a:graphic>
                </wp:inline>
              </w:drawing>
            </w:r>
          </w:p>
          <w:p>
            <w:pPr>
              <w:spacing w:before="60" w:after="60" w:line="240" w:lineRule="auto"/>
              <w:ind w:left="336" w:right="130" w:firstLine="375"/>
              <w:rPr>
                <w:rFonts w:ascii="Times New Roman" w:hAnsi="Times New Roman" w:eastAsia="Calibri" w:cs="Times New Roman"/>
                <w:lang w:val="id-ID"/>
              </w:rPr>
            </w:pPr>
            <w:r>
              <w:rPr>
                <w:rFonts w:ascii="Times New Roman" w:hAnsi="Times New Roman" w:eastAsia="Calibri" w:cs="Times New Roman"/>
                <w:lang w:val="id-ID"/>
              </w:rPr>
              <w:t>Tujuan pembelajaran materi ini ialah agar kalian mengenali pola dariinteraksi dengan perangkat sehingga apabila harus berganti-ganti, kaliantidak bingung dan dapat cepat beradaptasi. Kalian diajak mengenal apa yangdisebut GUI agar dapat berinteraksi dengan perangkat keras, melalui gambaratau ikon yang mewakili “objek” yang dikelola dan ditampilkan oleh sistemoperasi. Objek-objek ditampilkan dalam bentuk ikon, yaitu simbol ataugambar tertentu yang mewakili suatu ile, aplikasi atau layanan.</w:t>
            </w:r>
          </w:p>
          <w:p>
            <w:pPr>
              <w:spacing w:before="60" w:after="60" w:line="240" w:lineRule="auto"/>
              <w:ind w:left="336" w:right="130" w:hanging="9"/>
              <w:rPr>
                <w:rFonts w:ascii="Times New Roman" w:hAnsi="Times New Roman" w:eastAsia="Calibri" w:cs="Times New Roman"/>
                <w:lang w:val="id-ID"/>
              </w:rPr>
            </w:pPr>
          </w:p>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lang w:val="id-ID"/>
              </w:rPr>
              <w:t>B. Folder dan File</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i/>
                <w:iCs/>
                <w:lang w:val="id-ID"/>
              </w:rPr>
              <w:t>Folder</w:t>
            </w:r>
            <w:r>
              <w:rPr>
                <w:rFonts w:ascii="Times New Roman" w:hAnsi="Times New Roman" w:eastAsia="Calibri" w:cs="Times New Roman"/>
                <w:lang w:val="id-ID"/>
              </w:rPr>
              <w:t>/</w:t>
            </w:r>
            <w:r>
              <w:rPr>
                <w:rFonts w:ascii="Times New Roman" w:hAnsi="Times New Roman" w:eastAsia="Calibri" w:cs="Times New Roman"/>
                <w:i/>
                <w:iCs/>
                <w:lang w:val="id-ID"/>
              </w:rPr>
              <w:t xml:space="preserve">directory </w:t>
            </w:r>
            <w:r>
              <w:rPr>
                <w:rFonts w:ascii="Times New Roman" w:hAnsi="Times New Roman" w:eastAsia="Calibri" w:cs="Times New Roman"/>
                <w:lang w:val="id-ID"/>
              </w:rPr>
              <w:t xml:space="preserve">adalah tempat penyimpanan elektronis yang menyimpanile elektronis atau </w:t>
            </w:r>
            <w:r>
              <w:rPr>
                <w:rFonts w:ascii="Times New Roman" w:hAnsi="Times New Roman" w:eastAsia="Calibri" w:cs="Times New Roman"/>
                <w:i/>
                <w:iCs/>
                <w:lang w:val="id-ID"/>
              </w:rPr>
              <w:t xml:space="preserve">folder </w:t>
            </w:r>
            <w:r>
              <w:rPr>
                <w:rFonts w:ascii="Times New Roman" w:hAnsi="Times New Roman" w:eastAsia="Calibri" w:cs="Times New Roman"/>
                <w:lang w:val="id-ID"/>
              </w:rPr>
              <w:t xml:space="preserve">lain. Dalam dunia nyata, </w:t>
            </w:r>
            <w:r>
              <w:rPr>
                <w:rFonts w:ascii="Times New Roman" w:hAnsi="Times New Roman" w:eastAsia="Calibri" w:cs="Times New Roman"/>
                <w:i/>
                <w:iCs/>
                <w:lang w:val="id-ID"/>
              </w:rPr>
              <w:t xml:space="preserve">folder </w:t>
            </w:r>
            <w:r>
              <w:rPr>
                <w:rFonts w:ascii="Times New Roman" w:hAnsi="Times New Roman" w:eastAsia="Calibri" w:cs="Times New Roman"/>
                <w:lang w:val="id-ID"/>
              </w:rPr>
              <w:t xml:space="preserve">bisa dianalogikansebagai map yang digunakan untuk menyimpan dokumen (surat, </w:t>
            </w:r>
            <w:r>
              <w:rPr>
                <w:rFonts w:ascii="Times New Roman" w:hAnsi="Times New Roman" w:eastAsia="Calibri" w:cs="Times New Roman"/>
                <w:i/>
                <w:iCs/>
                <w:lang w:val="id-ID"/>
              </w:rPr>
              <w:t>invoice</w:t>
            </w:r>
            <w:r>
              <w:rPr>
                <w:rFonts w:ascii="Times New Roman" w:hAnsi="Times New Roman" w:eastAsia="Calibri" w:cs="Times New Roman"/>
                <w:lang w:val="id-ID"/>
              </w:rPr>
              <w:t xml:space="preserve">,nota, dan lainnya), atau berisi map yang lebih kecil. </w:t>
            </w:r>
            <w:r>
              <w:rPr>
                <w:rFonts w:ascii="Times New Roman" w:hAnsi="Times New Roman" w:eastAsia="Calibri" w:cs="Times New Roman"/>
                <w:i/>
                <w:iCs/>
                <w:lang w:val="id-ID"/>
              </w:rPr>
              <w:t>Folder</w:t>
            </w:r>
            <w:r>
              <w:rPr>
                <w:rFonts w:ascii="Times New Roman" w:hAnsi="Times New Roman" w:eastAsia="Calibri" w:cs="Times New Roman"/>
                <w:lang w:val="id-ID"/>
              </w:rPr>
              <w:t>/</w:t>
            </w:r>
            <w:r>
              <w:rPr>
                <w:rFonts w:ascii="Times New Roman" w:hAnsi="Times New Roman" w:eastAsia="Calibri" w:cs="Times New Roman"/>
                <w:i/>
                <w:iCs/>
                <w:lang w:val="id-ID"/>
              </w:rPr>
              <w:t xml:space="preserve">directory </w:t>
            </w:r>
            <w:r>
              <w:rPr>
                <w:rFonts w:ascii="Times New Roman" w:hAnsi="Times New Roman" w:eastAsia="Calibri" w:cs="Times New Roman"/>
                <w:lang w:val="id-ID"/>
              </w:rPr>
              <w:t xml:space="preserve">dikelolaoleh program komputer yang disebut sebagai </w:t>
            </w:r>
            <w:r>
              <w:rPr>
                <w:rFonts w:ascii="Times New Roman" w:hAnsi="Times New Roman" w:eastAsia="Calibri" w:cs="Times New Roman"/>
                <w:i/>
                <w:iCs/>
                <w:lang w:val="id-ID"/>
              </w:rPr>
              <w:t xml:space="preserve">File Manager </w:t>
            </w:r>
            <w:r>
              <w:rPr>
                <w:rFonts w:ascii="Times New Roman" w:hAnsi="Times New Roman" w:eastAsia="Calibri" w:cs="Times New Roman"/>
                <w:lang w:val="id-ID"/>
              </w:rPr>
              <w:t>yang merupakanbagian dari sistem operasi.</w:t>
            </w:r>
          </w:p>
          <w:p>
            <w:pPr>
              <w:spacing w:before="60" w:after="60" w:line="240" w:lineRule="auto"/>
              <w:ind w:left="336" w:right="130" w:firstLine="375"/>
              <w:rPr>
                <w:rFonts w:ascii="Times New Roman" w:hAnsi="Times New Roman" w:eastAsia="Calibri" w:cs="Times New Roman"/>
                <w:lang w:val="id-ID"/>
              </w:rPr>
            </w:pPr>
            <w:r>
              <w:rPr>
                <w:rFonts w:ascii="Times New Roman" w:hAnsi="Times New Roman" w:eastAsia="Calibri" w:cs="Times New Roman"/>
                <w:i/>
                <w:iCs/>
                <w:lang w:val="id-ID"/>
              </w:rPr>
              <w:t xml:space="preserve">File </w:t>
            </w:r>
            <w:r>
              <w:rPr>
                <w:rFonts w:ascii="Times New Roman" w:hAnsi="Times New Roman" w:eastAsia="Calibri" w:cs="Times New Roman"/>
                <w:lang w:val="id-ID"/>
              </w:rPr>
              <w:t xml:space="preserve">elektronis sendiri berarti </w:t>
            </w:r>
            <w:r>
              <w:rPr>
                <w:rFonts w:ascii="Times New Roman" w:hAnsi="Times New Roman" w:eastAsia="Calibri" w:cs="Times New Roman"/>
                <w:i/>
                <w:iCs/>
                <w:lang w:val="id-ID"/>
              </w:rPr>
              <w:t xml:space="preserve">ile </w:t>
            </w:r>
            <w:r>
              <w:rPr>
                <w:rFonts w:ascii="Times New Roman" w:hAnsi="Times New Roman" w:eastAsia="Calibri" w:cs="Times New Roman"/>
                <w:lang w:val="id-ID"/>
              </w:rPr>
              <w:t xml:space="preserve">yang diciptakan oleh komputer/ponseluntuk menyimpan Data secara deskret pada alat penyimpan elektronis. </w:t>
            </w:r>
            <w:r>
              <w:rPr>
                <w:rFonts w:ascii="Times New Roman" w:hAnsi="Times New Roman" w:eastAsia="Calibri" w:cs="Times New Roman"/>
                <w:i/>
                <w:iCs/>
                <w:lang w:val="id-ID"/>
              </w:rPr>
              <w:t>File</w:t>
            </w:r>
            <w:r>
              <w:rPr>
                <w:rFonts w:ascii="Times New Roman" w:hAnsi="Times New Roman" w:eastAsia="Calibri" w:cs="Times New Roman"/>
                <w:lang w:val="id-ID"/>
              </w:rPr>
              <w:t xml:space="preserve">adalah unit penyimpanan di komputer, yang akan dibaca atau ditulis. </w:t>
            </w:r>
            <w:r>
              <w:rPr>
                <w:rFonts w:ascii="Times New Roman" w:hAnsi="Times New Roman" w:eastAsia="Calibri" w:cs="Times New Roman"/>
                <w:i/>
                <w:iCs/>
                <w:lang w:val="id-ID"/>
              </w:rPr>
              <w:t>File</w:t>
            </w:r>
            <w:r>
              <w:rPr>
                <w:rFonts w:ascii="Times New Roman" w:hAnsi="Times New Roman" w:eastAsia="Calibri" w:cs="Times New Roman"/>
                <w:lang w:val="id-ID"/>
              </w:rPr>
              <w:t xml:space="preserve">diciptakan oleh program/aplikasi tertentu, dan </w:t>
            </w:r>
            <w:r>
              <w:rPr>
                <w:rFonts w:ascii="Times New Roman" w:hAnsi="Times New Roman" w:eastAsia="Calibri" w:cs="Times New Roman"/>
                <w:i/>
                <w:iCs/>
                <w:lang w:val="id-ID"/>
              </w:rPr>
              <w:t xml:space="preserve">ile </w:t>
            </w:r>
            <w:r>
              <w:rPr>
                <w:rFonts w:ascii="Times New Roman" w:hAnsi="Times New Roman" w:eastAsia="Calibri" w:cs="Times New Roman"/>
                <w:lang w:val="id-ID"/>
              </w:rPr>
              <w:t xml:space="preserve">dapat dibaca oleh programtertentu pula. Kalau sebuah kata dapat ditulis di atas kertas, demikian jugasebuah data dapat disimpan dalam media penyimpan elektronis di komputerdalam bentuk </w:t>
            </w:r>
            <w:r>
              <w:rPr>
                <w:rFonts w:ascii="Times New Roman" w:hAnsi="Times New Roman" w:eastAsia="Calibri" w:cs="Times New Roman"/>
                <w:i/>
                <w:iCs/>
                <w:lang w:val="id-ID"/>
              </w:rPr>
              <w:t>ile</w:t>
            </w:r>
            <w:r>
              <w:rPr>
                <w:rFonts w:ascii="Times New Roman" w:hAnsi="Times New Roman" w:eastAsia="Calibri" w:cs="Times New Roman"/>
                <w:lang w:val="id-ID"/>
              </w:rPr>
              <w:t>. Media penyimpan elektronis tersebut di antaranya adalah</w:t>
            </w:r>
            <w:r>
              <w:rPr>
                <w:rFonts w:ascii="Times New Roman" w:hAnsi="Times New Roman" w:eastAsia="Calibri" w:cs="Times New Roman"/>
                <w:i/>
                <w:iCs/>
                <w:lang w:val="id-ID"/>
              </w:rPr>
              <w:t>hard disk</w:t>
            </w:r>
            <w:r>
              <w:rPr>
                <w:rFonts w:ascii="Times New Roman" w:hAnsi="Times New Roman" w:eastAsia="Calibri" w:cs="Times New Roman"/>
                <w:lang w:val="id-ID"/>
              </w:rPr>
              <w:t xml:space="preserve">, kartu memori, </w:t>
            </w:r>
            <w:r>
              <w:rPr>
                <w:rFonts w:ascii="Times New Roman" w:hAnsi="Times New Roman" w:eastAsia="Calibri" w:cs="Times New Roman"/>
                <w:i/>
                <w:iCs/>
                <w:lang w:val="id-ID"/>
              </w:rPr>
              <w:t>lash drive</w:t>
            </w:r>
            <w:r>
              <w:rPr>
                <w:rFonts w:ascii="Times New Roman" w:hAnsi="Times New Roman" w:eastAsia="Calibri" w:cs="Times New Roman"/>
                <w:lang w:val="id-ID"/>
              </w:rPr>
              <w:t xml:space="preserve">, dan lainnya. </w:t>
            </w:r>
            <w:r>
              <w:rPr>
                <w:rFonts w:ascii="Times New Roman" w:hAnsi="Times New Roman" w:eastAsia="Calibri" w:cs="Times New Roman"/>
                <w:i/>
                <w:iCs/>
                <w:lang w:val="id-ID"/>
              </w:rPr>
              <w:t xml:space="preserve">File </w:t>
            </w:r>
            <w:r>
              <w:rPr>
                <w:rFonts w:ascii="Times New Roman" w:hAnsi="Times New Roman" w:eastAsia="Calibri" w:cs="Times New Roman"/>
                <w:lang w:val="id-ID"/>
              </w:rPr>
              <w:t>selanjutnya bisadimanipulasi, diedit, dan dipindahkan dari satu media ke media lain termasukdipindahkan melalui Internet.</w:t>
            </w:r>
          </w:p>
          <w:p>
            <w:pPr>
              <w:spacing w:before="60" w:after="60" w:line="240" w:lineRule="auto"/>
              <w:ind w:left="336" w:right="130" w:hanging="9"/>
              <w:rPr>
                <w:rFonts w:ascii="Times New Roman" w:hAnsi="Times New Roman" w:eastAsia="Calibri" w:cs="Times New Roman"/>
                <w:b/>
                <w:lang w:val="id-ID"/>
              </w:rPr>
            </w:pPr>
          </w:p>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lang w:val="id-ID"/>
              </w:rPr>
              <w:t>1. Ekstensi File</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 xml:space="preserve">File memiliki ekstensi, yaitu nama pendek setelah tanda titik di akhirnama ile. Sebagai contoh </w:t>
            </w:r>
            <w:r>
              <w:rPr>
                <w:rFonts w:hint="eastAsia" w:ascii="Times New Roman" w:hAnsi="Times New Roman" w:eastAsia="Calibri" w:cs="Times New Roman"/>
                <w:lang w:val="id-ID"/>
              </w:rPr>
              <w:t>“</w:t>
            </w:r>
            <w:r>
              <w:rPr>
                <w:rFonts w:ascii="Times New Roman" w:hAnsi="Times New Roman" w:eastAsia="Calibri" w:cs="Times New Roman"/>
                <w:lang w:val="id-ID"/>
              </w:rPr>
              <w:t>lower.jpg</w:t>
            </w:r>
            <w:r>
              <w:rPr>
                <w:rFonts w:hint="eastAsia" w:ascii="Times New Roman" w:hAnsi="Times New Roman" w:eastAsia="Calibri" w:cs="Times New Roman"/>
                <w:lang w:val="id-ID"/>
              </w:rPr>
              <w:t>”</w:t>
            </w:r>
            <w:r>
              <w:rPr>
                <w:rFonts w:ascii="Times New Roman" w:hAnsi="Times New Roman" w:eastAsia="Calibri" w:cs="Times New Roman"/>
                <w:lang w:val="id-ID"/>
              </w:rPr>
              <w:t xml:space="preserve"> adalah ile dengan ekstensi jpg yangmerupakan ile gambar (image), </w:t>
            </w:r>
            <w:r>
              <w:rPr>
                <w:rFonts w:hint="eastAsia" w:ascii="Times New Roman" w:hAnsi="Times New Roman" w:eastAsia="Calibri" w:cs="Times New Roman"/>
                <w:lang w:val="id-ID"/>
              </w:rPr>
              <w:t>“</w:t>
            </w:r>
            <w:r>
              <w:rPr>
                <w:rFonts w:ascii="Times New Roman" w:hAnsi="Times New Roman" w:eastAsia="Calibri" w:cs="Times New Roman"/>
                <w:lang w:val="id-ID"/>
              </w:rPr>
              <w:t>Surat.doc</w:t>
            </w:r>
            <w:r>
              <w:rPr>
                <w:rFonts w:hint="eastAsia" w:ascii="Times New Roman" w:hAnsi="Times New Roman" w:eastAsia="Calibri" w:cs="Times New Roman"/>
                <w:lang w:val="id-ID"/>
              </w:rPr>
              <w:t>”</w:t>
            </w:r>
            <w:r>
              <w:rPr>
                <w:rFonts w:ascii="Times New Roman" w:hAnsi="Times New Roman" w:eastAsia="Calibri" w:cs="Times New Roman"/>
                <w:lang w:val="id-ID"/>
              </w:rPr>
              <w:t xml:space="preserve"> atau </w:t>
            </w:r>
            <w:r>
              <w:rPr>
                <w:rFonts w:hint="eastAsia" w:ascii="Times New Roman" w:hAnsi="Times New Roman" w:eastAsia="Calibri" w:cs="Times New Roman"/>
                <w:lang w:val="id-ID"/>
              </w:rPr>
              <w:t>“</w:t>
            </w:r>
            <w:r>
              <w:rPr>
                <w:rFonts w:ascii="Times New Roman" w:hAnsi="Times New Roman" w:eastAsia="Calibri" w:cs="Times New Roman"/>
                <w:lang w:val="id-ID"/>
              </w:rPr>
              <w:t>Surat.docx</w:t>
            </w:r>
            <w:r>
              <w:rPr>
                <w:rFonts w:hint="eastAsia" w:ascii="Times New Roman" w:hAnsi="Times New Roman" w:eastAsia="Calibri" w:cs="Times New Roman"/>
                <w:lang w:val="id-ID"/>
              </w:rPr>
              <w:t>”</w:t>
            </w:r>
            <w:r>
              <w:rPr>
                <w:rFonts w:ascii="Times New Roman" w:hAnsi="Times New Roman" w:eastAsia="Calibri" w:cs="Times New Roman"/>
                <w:lang w:val="id-ID"/>
              </w:rPr>
              <w:t xml:space="preserve"> adalah iledokumen Microsoft Word, </w:t>
            </w:r>
            <w:r>
              <w:rPr>
                <w:rFonts w:hint="eastAsia" w:ascii="Times New Roman" w:hAnsi="Times New Roman" w:eastAsia="Calibri" w:cs="Times New Roman"/>
                <w:lang w:val="id-ID"/>
              </w:rPr>
              <w:t>“</w:t>
            </w:r>
            <w:r>
              <w:rPr>
                <w:rFonts w:ascii="Times New Roman" w:hAnsi="Times New Roman" w:eastAsia="Calibri" w:cs="Times New Roman"/>
                <w:lang w:val="id-ID"/>
              </w:rPr>
              <w:t>Presentasi.ppt</w:t>
            </w:r>
            <w:r>
              <w:rPr>
                <w:rFonts w:hint="eastAsia" w:ascii="Times New Roman" w:hAnsi="Times New Roman" w:eastAsia="Calibri" w:cs="Times New Roman"/>
                <w:lang w:val="id-ID"/>
              </w:rPr>
              <w:t>”</w:t>
            </w:r>
            <w:r>
              <w:rPr>
                <w:rFonts w:ascii="Times New Roman" w:hAnsi="Times New Roman" w:eastAsia="Calibri" w:cs="Times New Roman"/>
                <w:lang w:val="id-ID"/>
              </w:rPr>
              <w:t xml:space="preserve"> atau </w:t>
            </w:r>
            <w:r>
              <w:rPr>
                <w:rFonts w:hint="eastAsia" w:ascii="Times New Roman" w:hAnsi="Times New Roman" w:eastAsia="Calibri" w:cs="Times New Roman"/>
                <w:lang w:val="id-ID"/>
              </w:rPr>
              <w:t>“</w:t>
            </w:r>
            <w:r>
              <w:rPr>
                <w:rFonts w:ascii="Times New Roman" w:hAnsi="Times New Roman" w:eastAsia="Calibri" w:cs="Times New Roman"/>
                <w:lang w:val="id-ID"/>
              </w:rPr>
              <w:t>Presentasi.pptx</w:t>
            </w:r>
            <w:r>
              <w:rPr>
                <w:rFonts w:hint="eastAsia" w:ascii="Times New Roman" w:hAnsi="Times New Roman" w:eastAsia="Calibri" w:cs="Times New Roman"/>
                <w:lang w:val="id-ID"/>
              </w:rPr>
              <w:t>”</w:t>
            </w:r>
            <w:r>
              <w:rPr>
                <w:rFonts w:ascii="Times New Roman" w:hAnsi="Times New Roman" w:eastAsia="Calibri" w:cs="Times New Roman"/>
                <w:lang w:val="id-ID"/>
              </w:rPr>
              <w:t xml:space="preserve"> adalahile dokumen presentasi Microsoft Powerpoint, dan </w:t>
            </w:r>
            <w:r>
              <w:rPr>
                <w:rFonts w:hint="eastAsia" w:ascii="Times New Roman" w:hAnsi="Times New Roman" w:eastAsia="Calibri" w:cs="Times New Roman"/>
                <w:lang w:val="id-ID"/>
              </w:rPr>
              <w:t>“</w:t>
            </w:r>
            <w:r>
              <w:rPr>
                <w:rFonts w:ascii="Times New Roman" w:hAnsi="Times New Roman" w:eastAsia="Calibri" w:cs="Times New Roman"/>
                <w:lang w:val="id-ID"/>
              </w:rPr>
              <w:t>Program.exe</w:t>
            </w:r>
            <w:r>
              <w:rPr>
                <w:rFonts w:hint="eastAsia" w:ascii="Times New Roman" w:hAnsi="Times New Roman" w:eastAsia="Calibri" w:cs="Times New Roman"/>
                <w:lang w:val="id-ID"/>
              </w:rPr>
              <w:t>”</w:t>
            </w:r>
            <w:r>
              <w:rPr>
                <w:rFonts w:ascii="Times New Roman" w:hAnsi="Times New Roman" w:eastAsia="Calibri" w:cs="Times New Roman"/>
                <w:lang w:val="id-ID"/>
              </w:rPr>
              <w:t xml:space="preserve"> adalahile executable atau aplikasi yang dapat dijalankan di Windows. Ekstensiile sebenarnya adalah konvensi (kesepakatan). Dalam sistem operasi Linux,ekstensi dianggap bagian dari nama ile.</w:t>
            </w:r>
            <w:r>
              <w:rPr>
                <w:rFonts w:ascii="Times New Roman" w:hAnsi="Times New Roman" w:eastAsia="Calibri" w:cs="Times New Roman"/>
                <w:i/>
                <w:iCs/>
                <w:lang w:val="id-ID"/>
              </w:rPr>
              <w:t xml:space="preserve">Folder </w:t>
            </w:r>
            <w:r>
              <w:rPr>
                <w:rFonts w:ascii="Times New Roman" w:hAnsi="Times New Roman" w:eastAsia="Calibri" w:cs="Times New Roman"/>
                <w:lang w:val="id-ID"/>
              </w:rPr>
              <w:t>memiliki struktur berbentuk pohon hierarkis seperti tampak padagambar berikut.</w:t>
            </w:r>
          </w:p>
          <w:p>
            <w:pPr>
              <w:spacing w:before="60" w:after="60" w:line="240" w:lineRule="auto"/>
              <w:ind w:left="336" w:right="130" w:hanging="9"/>
              <w:jc w:val="center"/>
              <w:rPr>
                <w:rFonts w:ascii="Times New Roman" w:hAnsi="Times New Roman" w:eastAsia="Calibri" w:cs="Times New Roman"/>
                <w:lang w:val="id-ID"/>
              </w:rPr>
            </w:pPr>
            <w:r>
              <w:drawing>
                <wp:inline distT="0" distB="0" distL="0" distR="0">
                  <wp:extent cx="1724025" cy="14478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43"/>
                          <a:stretch>
                            <a:fillRect/>
                          </a:stretch>
                        </pic:blipFill>
                        <pic:spPr>
                          <a:xfrm>
                            <a:off x="0" y="0"/>
                            <a:ext cx="1724025" cy="1447800"/>
                          </a:xfrm>
                          <a:prstGeom prst="rect">
                            <a:avLst/>
                          </a:prstGeom>
                        </pic:spPr>
                      </pic:pic>
                    </a:graphicData>
                  </a:graphic>
                </wp:inline>
              </w:drawing>
            </w:r>
          </w:p>
          <w:p>
            <w:pPr>
              <w:spacing w:before="60" w:after="60" w:line="240" w:lineRule="auto"/>
              <w:ind w:left="336" w:right="130" w:firstLine="375"/>
              <w:rPr>
                <w:rFonts w:ascii="Times New Roman" w:hAnsi="Times New Roman" w:eastAsia="Calibri" w:cs="Times New Roman"/>
                <w:lang w:val="id-ID"/>
              </w:rPr>
            </w:pPr>
            <w:r>
              <w:rPr>
                <w:rFonts w:ascii="Times New Roman" w:hAnsi="Times New Roman" w:eastAsia="Calibri" w:cs="Times New Roman"/>
                <w:lang w:val="id-ID"/>
              </w:rPr>
              <w:t xml:space="preserve">Pada contoh di atas, Program </w:t>
            </w:r>
            <w:r>
              <w:rPr>
                <w:rFonts w:ascii="Times New Roman" w:hAnsi="Times New Roman" w:eastAsia="Calibri" w:cs="Times New Roman"/>
                <w:i/>
                <w:iCs/>
                <w:lang w:val="id-ID"/>
              </w:rPr>
              <w:t xml:space="preserve">Files </w:t>
            </w:r>
            <w:r>
              <w:rPr>
                <w:rFonts w:ascii="Times New Roman" w:hAnsi="Times New Roman" w:eastAsia="Calibri" w:cs="Times New Roman"/>
                <w:lang w:val="id-ID"/>
              </w:rPr>
              <w:t xml:space="preserve">adalah </w:t>
            </w:r>
            <w:r>
              <w:rPr>
                <w:rFonts w:ascii="Times New Roman" w:hAnsi="Times New Roman" w:eastAsia="Calibri" w:cs="Times New Roman"/>
                <w:i/>
                <w:iCs/>
                <w:lang w:val="id-ID"/>
              </w:rPr>
              <w:t>folder</w:t>
            </w:r>
            <w:r>
              <w:rPr>
                <w:rFonts w:ascii="Times New Roman" w:hAnsi="Times New Roman" w:eastAsia="Calibri" w:cs="Times New Roman"/>
                <w:lang w:val="id-ID"/>
              </w:rPr>
              <w:t xml:space="preserve">. </w:t>
            </w:r>
            <w:r>
              <w:rPr>
                <w:rFonts w:ascii="Times New Roman" w:hAnsi="Times New Roman" w:eastAsia="Calibri" w:cs="Times New Roman"/>
                <w:i/>
                <w:iCs/>
                <w:lang w:val="id-ID"/>
              </w:rPr>
              <w:t xml:space="preserve">Folder </w:t>
            </w:r>
            <w:r>
              <w:rPr>
                <w:rFonts w:ascii="Times New Roman" w:hAnsi="Times New Roman" w:eastAsia="Calibri" w:cs="Times New Roman"/>
                <w:lang w:val="id-ID"/>
              </w:rPr>
              <w:t xml:space="preserve">tersebut memilikianak </w:t>
            </w:r>
            <w:r>
              <w:rPr>
                <w:rFonts w:ascii="Times New Roman" w:hAnsi="Times New Roman" w:eastAsia="Calibri" w:cs="Times New Roman"/>
                <w:i/>
                <w:iCs/>
                <w:lang w:val="id-ID"/>
              </w:rPr>
              <w:t xml:space="preserve">subfolder </w:t>
            </w:r>
            <w:r>
              <w:rPr>
                <w:rFonts w:ascii="Times New Roman" w:hAnsi="Times New Roman" w:eastAsia="Calibri" w:cs="Times New Roman"/>
                <w:lang w:val="id-ID"/>
              </w:rPr>
              <w:t xml:space="preserve">yang bernama Adobe. Di dalam </w:t>
            </w:r>
            <w:r>
              <w:rPr>
                <w:rFonts w:ascii="Times New Roman" w:hAnsi="Times New Roman" w:eastAsia="Calibri" w:cs="Times New Roman"/>
                <w:i/>
                <w:iCs/>
                <w:lang w:val="id-ID"/>
              </w:rPr>
              <w:t xml:space="preserve">subfolder </w:t>
            </w:r>
            <w:r>
              <w:rPr>
                <w:rFonts w:ascii="Times New Roman" w:hAnsi="Times New Roman" w:eastAsia="Calibri" w:cs="Times New Roman"/>
                <w:lang w:val="id-ID"/>
              </w:rPr>
              <w:t xml:space="preserve">Adobe, ada AcrobatReader DC. Di dalam </w:t>
            </w:r>
            <w:r>
              <w:rPr>
                <w:rFonts w:ascii="Times New Roman" w:hAnsi="Times New Roman" w:eastAsia="Calibri" w:cs="Times New Roman"/>
                <w:i/>
                <w:iCs/>
                <w:lang w:val="id-ID"/>
              </w:rPr>
              <w:t xml:space="preserve">subfolder </w:t>
            </w:r>
            <w:r>
              <w:rPr>
                <w:rFonts w:ascii="Times New Roman" w:hAnsi="Times New Roman" w:eastAsia="Calibri" w:cs="Times New Roman"/>
                <w:lang w:val="id-ID"/>
              </w:rPr>
              <w:t xml:space="preserve">Acrobat Reader DC, terdapat </w:t>
            </w:r>
            <w:r>
              <w:rPr>
                <w:rFonts w:ascii="Times New Roman" w:hAnsi="Times New Roman" w:eastAsia="Calibri" w:cs="Times New Roman"/>
                <w:i/>
                <w:iCs/>
                <w:lang w:val="id-ID"/>
              </w:rPr>
              <w:t xml:space="preserve">folder </w:t>
            </w:r>
            <w:r>
              <w:rPr>
                <w:rFonts w:ascii="Times New Roman" w:hAnsi="Times New Roman" w:eastAsia="Calibri" w:cs="Times New Roman"/>
                <w:lang w:val="id-ID"/>
              </w:rPr>
              <w:t xml:space="preserve">Esl yangtidak memiliki </w:t>
            </w:r>
            <w:r>
              <w:rPr>
                <w:rFonts w:ascii="Times New Roman" w:hAnsi="Times New Roman" w:eastAsia="Calibri" w:cs="Times New Roman"/>
                <w:i/>
                <w:iCs/>
                <w:lang w:val="id-ID"/>
              </w:rPr>
              <w:t xml:space="preserve">subfolder </w:t>
            </w:r>
            <w:r>
              <w:rPr>
                <w:rFonts w:ascii="Times New Roman" w:hAnsi="Times New Roman" w:eastAsia="Calibri" w:cs="Times New Roman"/>
                <w:lang w:val="id-ID"/>
              </w:rPr>
              <w:t xml:space="preserve">lagi, dan </w:t>
            </w:r>
            <w:r>
              <w:rPr>
                <w:rFonts w:ascii="Times New Roman" w:hAnsi="Times New Roman" w:eastAsia="Calibri" w:cs="Times New Roman"/>
                <w:i/>
                <w:iCs/>
                <w:lang w:val="id-ID"/>
              </w:rPr>
              <w:t xml:space="preserve">subfolder </w:t>
            </w:r>
            <w:r>
              <w:rPr>
                <w:rFonts w:ascii="Times New Roman" w:hAnsi="Times New Roman" w:eastAsia="Calibri" w:cs="Times New Roman"/>
                <w:lang w:val="id-ID"/>
              </w:rPr>
              <w:t>Reader yang memiliki anak</w:t>
            </w:r>
            <w:r>
              <w:rPr>
                <w:rFonts w:ascii="Times New Roman" w:hAnsi="Times New Roman" w:eastAsia="Calibri" w:cs="Times New Roman"/>
                <w:i/>
                <w:iCs/>
                <w:lang w:val="id-ID"/>
              </w:rPr>
              <w:t xml:space="preserve">subfolder </w:t>
            </w:r>
            <w:r>
              <w:rPr>
                <w:rFonts w:ascii="Times New Roman" w:hAnsi="Times New Roman" w:eastAsia="Calibri" w:cs="Times New Roman"/>
                <w:lang w:val="id-ID"/>
              </w:rPr>
              <w:t xml:space="preserve">AcroApp. AcroApp memiliki anak </w:t>
            </w:r>
            <w:r>
              <w:rPr>
                <w:rFonts w:ascii="Times New Roman" w:hAnsi="Times New Roman" w:eastAsia="Calibri" w:cs="Times New Roman"/>
                <w:i/>
                <w:iCs/>
                <w:lang w:val="id-ID"/>
              </w:rPr>
              <w:t xml:space="preserve">subfolder </w:t>
            </w:r>
            <w:r>
              <w:rPr>
                <w:rFonts w:ascii="Times New Roman" w:hAnsi="Times New Roman" w:eastAsia="Calibri" w:cs="Times New Roman"/>
                <w:lang w:val="id-ID"/>
              </w:rPr>
              <w:t>ENU.</w:t>
            </w:r>
          </w:p>
          <w:p>
            <w:pPr>
              <w:spacing w:before="60" w:after="60" w:line="240" w:lineRule="auto"/>
              <w:ind w:left="336" w:right="130" w:firstLine="375"/>
              <w:rPr>
                <w:rFonts w:ascii="Times New Roman" w:hAnsi="Times New Roman" w:eastAsia="Calibri" w:cs="Times New Roman"/>
                <w:lang w:val="id-ID"/>
              </w:rPr>
            </w:pPr>
            <w:r>
              <w:rPr>
                <w:rFonts w:ascii="Times New Roman" w:hAnsi="Times New Roman" w:eastAsia="Calibri" w:cs="Times New Roman"/>
                <w:lang w:val="id-ID"/>
              </w:rPr>
              <w:t xml:space="preserve">Kalian harus mengatur </w:t>
            </w:r>
            <w:r>
              <w:rPr>
                <w:rFonts w:ascii="Times New Roman" w:hAnsi="Times New Roman" w:eastAsia="Calibri" w:cs="Times New Roman"/>
                <w:i/>
                <w:iCs/>
                <w:lang w:val="id-ID"/>
              </w:rPr>
              <w:t xml:space="preserve">ile </w:t>
            </w:r>
            <w:r>
              <w:rPr>
                <w:rFonts w:ascii="Times New Roman" w:hAnsi="Times New Roman" w:eastAsia="Calibri" w:cs="Times New Roman"/>
                <w:lang w:val="id-ID"/>
              </w:rPr>
              <w:t>dengan rapi, seperti mengatur dengan rapisemua surat atau buku pada laci rak buku agar dapat mengambil surat ataubuku tersebut dengan mudah jika dibutuhkan.</w:t>
            </w:r>
          </w:p>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lang w:val="id-ID"/>
              </w:rPr>
              <w:t>2.  Pengelolaan Folder</w:t>
            </w:r>
          </w:p>
          <w:p>
            <w:pPr>
              <w:spacing w:before="60" w:after="60" w:line="240" w:lineRule="auto"/>
              <w:ind w:left="336" w:right="130" w:firstLine="375"/>
              <w:rPr>
                <w:rFonts w:ascii="Times New Roman" w:hAnsi="Times New Roman" w:eastAsia="Calibri" w:cs="Times New Roman"/>
                <w:lang w:val="id-ID"/>
              </w:rPr>
            </w:pPr>
            <w:r>
              <w:rPr>
                <w:rFonts w:ascii="Times New Roman" w:hAnsi="Times New Roman" w:eastAsia="Calibri" w:cs="Times New Roman"/>
                <w:lang w:val="id-ID"/>
              </w:rPr>
              <w:t xml:space="preserve">Pembuatan </w:t>
            </w:r>
            <w:r>
              <w:rPr>
                <w:rFonts w:ascii="Times New Roman" w:hAnsi="Times New Roman" w:eastAsia="Calibri" w:cs="Times New Roman"/>
                <w:i/>
                <w:iCs/>
                <w:lang w:val="id-ID"/>
              </w:rPr>
              <w:t>folder</w:t>
            </w:r>
            <w:r>
              <w:rPr>
                <w:rFonts w:ascii="Times New Roman" w:hAnsi="Times New Roman" w:eastAsia="Calibri" w:cs="Times New Roman"/>
                <w:lang w:val="id-ID"/>
              </w:rPr>
              <w:t>/</w:t>
            </w:r>
            <w:r>
              <w:rPr>
                <w:rFonts w:ascii="Times New Roman" w:hAnsi="Times New Roman" w:eastAsia="Calibri" w:cs="Times New Roman"/>
                <w:i/>
                <w:iCs/>
                <w:lang w:val="id-ID"/>
              </w:rPr>
              <w:t xml:space="preserve">directory </w:t>
            </w:r>
            <w:r>
              <w:rPr>
                <w:rFonts w:ascii="Times New Roman" w:hAnsi="Times New Roman" w:eastAsia="Calibri" w:cs="Times New Roman"/>
                <w:lang w:val="id-ID"/>
              </w:rPr>
              <w:t xml:space="preserve">dan mengelola </w:t>
            </w:r>
            <w:r>
              <w:rPr>
                <w:rFonts w:ascii="Times New Roman" w:hAnsi="Times New Roman" w:eastAsia="Calibri" w:cs="Times New Roman"/>
                <w:i/>
                <w:iCs/>
                <w:lang w:val="id-ID"/>
              </w:rPr>
              <w:t xml:space="preserve">ile </w:t>
            </w:r>
            <w:r>
              <w:rPr>
                <w:rFonts w:ascii="Times New Roman" w:hAnsi="Times New Roman" w:eastAsia="Calibri" w:cs="Times New Roman"/>
                <w:lang w:val="id-ID"/>
              </w:rPr>
              <w:t xml:space="preserve">dalam </w:t>
            </w:r>
            <w:r>
              <w:rPr>
                <w:rFonts w:ascii="Times New Roman" w:hAnsi="Times New Roman" w:eastAsia="Calibri" w:cs="Times New Roman"/>
                <w:i/>
                <w:iCs/>
                <w:lang w:val="id-ID"/>
              </w:rPr>
              <w:t xml:space="preserve">folder </w:t>
            </w:r>
            <w:r>
              <w:rPr>
                <w:rFonts w:ascii="Times New Roman" w:hAnsi="Times New Roman" w:eastAsia="Calibri" w:cs="Times New Roman"/>
                <w:lang w:val="id-ID"/>
              </w:rPr>
              <w:t xml:space="preserve">yang terstrukturmenjadikan proses pencarian </w:t>
            </w:r>
            <w:r>
              <w:rPr>
                <w:rFonts w:ascii="Times New Roman" w:hAnsi="Times New Roman" w:eastAsia="Calibri" w:cs="Times New Roman"/>
                <w:i/>
                <w:iCs/>
                <w:lang w:val="id-ID"/>
              </w:rPr>
              <w:t xml:space="preserve">ile </w:t>
            </w:r>
            <w:r>
              <w:rPr>
                <w:rFonts w:ascii="Times New Roman" w:hAnsi="Times New Roman" w:eastAsia="Calibri" w:cs="Times New Roman"/>
                <w:lang w:val="id-ID"/>
              </w:rPr>
              <w:t xml:space="preserve">untuk digunakan kembali lebih eisien.Pengelolaan </w:t>
            </w:r>
            <w:r>
              <w:rPr>
                <w:rFonts w:ascii="Times New Roman" w:hAnsi="Times New Roman" w:eastAsia="Calibri" w:cs="Times New Roman"/>
                <w:i/>
                <w:iCs/>
                <w:lang w:val="id-ID"/>
              </w:rPr>
              <w:t xml:space="preserve">folder </w:t>
            </w:r>
            <w:r>
              <w:rPr>
                <w:rFonts w:ascii="Times New Roman" w:hAnsi="Times New Roman" w:eastAsia="Calibri" w:cs="Times New Roman"/>
                <w:lang w:val="id-ID"/>
              </w:rPr>
              <w:t xml:space="preserve">dan </w:t>
            </w:r>
            <w:r>
              <w:rPr>
                <w:rFonts w:ascii="Times New Roman" w:hAnsi="Times New Roman" w:eastAsia="Calibri" w:cs="Times New Roman"/>
                <w:i/>
                <w:iCs/>
                <w:lang w:val="id-ID"/>
              </w:rPr>
              <w:t xml:space="preserve">ile </w:t>
            </w:r>
            <w:r>
              <w:rPr>
                <w:rFonts w:ascii="Times New Roman" w:hAnsi="Times New Roman" w:eastAsia="Calibri" w:cs="Times New Roman"/>
                <w:lang w:val="id-ID"/>
              </w:rPr>
              <w:t xml:space="preserve">adalah itur yang ada pada sistem operasi, yangbiasa disebut </w:t>
            </w:r>
            <w:r>
              <w:rPr>
                <w:rFonts w:ascii="Times New Roman" w:hAnsi="Times New Roman" w:eastAsia="Calibri" w:cs="Times New Roman"/>
                <w:i/>
                <w:iCs/>
                <w:lang w:val="id-ID"/>
              </w:rPr>
              <w:t xml:space="preserve">File Management System </w:t>
            </w:r>
            <w:r>
              <w:rPr>
                <w:rFonts w:ascii="Times New Roman" w:hAnsi="Times New Roman" w:eastAsia="Calibri" w:cs="Times New Roman"/>
                <w:lang w:val="id-ID"/>
              </w:rPr>
              <w:t xml:space="preserve">atau </w:t>
            </w:r>
            <w:r>
              <w:rPr>
                <w:rFonts w:ascii="Times New Roman" w:hAnsi="Times New Roman" w:eastAsia="Calibri" w:cs="Times New Roman"/>
                <w:i/>
                <w:iCs/>
                <w:lang w:val="id-ID"/>
              </w:rPr>
              <w:t>File Explorer</w:t>
            </w:r>
            <w:r>
              <w:rPr>
                <w:rFonts w:ascii="Times New Roman" w:hAnsi="Times New Roman" w:eastAsia="Calibri" w:cs="Times New Roman"/>
                <w:lang w:val="id-ID"/>
              </w:rPr>
              <w:t xml:space="preserve">.Pada sistem operasi Microsoft Windows, aplikasi </w:t>
            </w:r>
            <w:r>
              <w:rPr>
                <w:rFonts w:ascii="Times New Roman" w:hAnsi="Times New Roman" w:eastAsia="Calibri" w:cs="Times New Roman"/>
                <w:i/>
                <w:iCs/>
                <w:lang w:val="id-ID"/>
              </w:rPr>
              <w:t xml:space="preserve">default </w:t>
            </w:r>
            <w:r>
              <w:rPr>
                <w:rFonts w:ascii="Times New Roman" w:hAnsi="Times New Roman" w:eastAsia="Calibri" w:cs="Times New Roman"/>
                <w:lang w:val="id-ID"/>
              </w:rPr>
              <w:t>untuk pengelolaan</w:t>
            </w:r>
            <w:r>
              <w:rPr>
                <w:rFonts w:ascii="Times New Roman" w:hAnsi="Times New Roman" w:eastAsia="Calibri" w:cs="Times New Roman"/>
                <w:i/>
                <w:iCs/>
                <w:lang w:val="id-ID"/>
              </w:rPr>
              <w:t xml:space="preserve">ile </w:t>
            </w:r>
            <w:r>
              <w:rPr>
                <w:rFonts w:ascii="Times New Roman" w:hAnsi="Times New Roman" w:eastAsia="Calibri" w:cs="Times New Roman"/>
                <w:lang w:val="id-ID"/>
              </w:rPr>
              <w:t xml:space="preserve">disebut </w:t>
            </w:r>
            <w:r>
              <w:rPr>
                <w:rFonts w:ascii="Times New Roman" w:hAnsi="Times New Roman" w:eastAsia="Calibri" w:cs="Times New Roman"/>
                <w:i/>
                <w:iCs/>
                <w:lang w:val="id-ID"/>
              </w:rPr>
              <w:t xml:space="preserve">File Explorer </w:t>
            </w:r>
            <w:r>
              <w:rPr>
                <w:rFonts w:ascii="Times New Roman" w:hAnsi="Times New Roman" w:eastAsia="Calibri" w:cs="Times New Roman"/>
                <w:lang w:val="id-ID"/>
              </w:rPr>
              <w:t xml:space="preserve">dengan antarmuka </w:t>
            </w:r>
            <w:r>
              <w:rPr>
                <w:rFonts w:ascii="Times New Roman" w:hAnsi="Times New Roman" w:eastAsia="Calibri" w:cs="Times New Roman"/>
                <w:i/>
                <w:iCs/>
                <w:lang w:val="id-ID"/>
              </w:rPr>
              <w:t xml:space="preserve">Graphical User Interface </w:t>
            </w:r>
            <w:r>
              <w:rPr>
                <w:rFonts w:ascii="Times New Roman" w:hAnsi="Times New Roman" w:eastAsia="Calibri" w:cs="Times New Roman"/>
                <w:lang w:val="id-ID"/>
              </w:rPr>
              <w:t>(GUI).</w:t>
            </w:r>
          </w:p>
          <w:p>
            <w:pPr>
              <w:spacing w:before="60" w:after="60" w:line="240" w:lineRule="auto"/>
              <w:ind w:left="336" w:right="130" w:firstLine="375"/>
              <w:rPr>
                <w:rFonts w:ascii="Times New Roman" w:hAnsi="Times New Roman" w:eastAsia="Calibri" w:cs="Times New Roman"/>
                <w:lang w:val="id-ID"/>
              </w:rPr>
            </w:pPr>
            <w:r>
              <w:rPr>
                <w:rFonts w:ascii="Times New Roman" w:hAnsi="Times New Roman" w:eastAsia="Calibri" w:cs="Times New Roman"/>
                <w:lang w:val="id-ID"/>
              </w:rPr>
              <w:t xml:space="preserve">Pada sistem operasi Linux secara </w:t>
            </w:r>
            <w:r>
              <w:rPr>
                <w:rFonts w:ascii="Times New Roman" w:hAnsi="Times New Roman" w:eastAsia="Calibri" w:cs="Times New Roman"/>
                <w:i/>
                <w:iCs/>
                <w:lang w:val="id-ID"/>
              </w:rPr>
              <w:t>default</w:t>
            </w:r>
            <w:r>
              <w:rPr>
                <w:rFonts w:ascii="Times New Roman" w:hAnsi="Times New Roman" w:eastAsia="Calibri" w:cs="Times New Roman"/>
                <w:lang w:val="id-ID"/>
              </w:rPr>
              <w:t>, disediakan dengan antarmuka</w:t>
            </w:r>
            <w:r>
              <w:rPr>
                <w:rFonts w:ascii="Times New Roman" w:hAnsi="Times New Roman" w:eastAsia="Calibri" w:cs="Times New Roman"/>
                <w:i/>
                <w:iCs/>
                <w:lang w:val="id-ID"/>
              </w:rPr>
              <w:t xml:space="preserve">command line </w:t>
            </w:r>
            <w:r>
              <w:rPr>
                <w:rFonts w:ascii="Times New Roman" w:hAnsi="Times New Roman" w:eastAsia="Calibri" w:cs="Times New Roman"/>
                <w:lang w:val="id-ID"/>
              </w:rPr>
              <w:t>yang disebut terminal. Pada beberapa distribusi Linux, tersedia</w:t>
            </w:r>
            <w:r>
              <w:rPr>
                <w:rFonts w:ascii="Times New Roman" w:hAnsi="Times New Roman" w:eastAsia="Calibri" w:cs="Times New Roman"/>
                <w:i/>
                <w:iCs/>
                <w:lang w:val="id-ID"/>
              </w:rPr>
              <w:t xml:space="preserve">File Manager </w:t>
            </w:r>
            <w:r>
              <w:rPr>
                <w:rFonts w:ascii="Times New Roman" w:hAnsi="Times New Roman" w:eastAsia="Calibri" w:cs="Times New Roman"/>
                <w:lang w:val="id-ID"/>
              </w:rPr>
              <w:t xml:space="preserve">berbasis GUI. Pada sistem operasi Macintosh atau Mac,manajemen </w:t>
            </w:r>
            <w:r>
              <w:rPr>
                <w:rFonts w:ascii="Times New Roman" w:hAnsi="Times New Roman" w:eastAsia="Calibri" w:cs="Times New Roman"/>
                <w:i/>
                <w:iCs/>
                <w:lang w:val="id-ID"/>
              </w:rPr>
              <w:t xml:space="preserve">ile </w:t>
            </w:r>
            <w:r>
              <w:rPr>
                <w:rFonts w:ascii="Times New Roman" w:hAnsi="Times New Roman" w:eastAsia="Calibri" w:cs="Times New Roman"/>
                <w:lang w:val="id-ID"/>
              </w:rPr>
              <w:t xml:space="preserve">bisa digunakan dengan </w:t>
            </w:r>
            <w:r>
              <w:rPr>
                <w:rFonts w:ascii="Times New Roman" w:hAnsi="Times New Roman" w:eastAsia="Calibri" w:cs="Times New Roman"/>
                <w:i/>
                <w:iCs/>
                <w:lang w:val="id-ID"/>
              </w:rPr>
              <w:t>Finder</w:t>
            </w:r>
            <w:r>
              <w:rPr>
                <w:rFonts w:ascii="Times New Roman" w:hAnsi="Times New Roman" w:eastAsia="Calibri" w:cs="Times New Roman"/>
                <w:lang w:val="id-ID"/>
              </w:rPr>
              <w:t>.</w:t>
            </w:r>
          </w:p>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lang w:val="id-ID"/>
              </w:rPr>
              <w:t>3. Pengelolaan File dengan Sistem Operasi Microsoft Windows</w:t>
            </w:r>
          </w:p>
          <w:p>
            <w:pPr>
              <w:spacing w:before="60" w:after="60" w:line="240" w:lineRule="auto"/>
              <w:ind w:left="336" w:right="130" w:firstLine="375"/>
              <w:rPr>
                <w:rFonts w:ascii="Times New Roman" w:hAnsi="Times New Roman" w:eastAsia="Calibri" w:cs="Times New Roman"/>
                <w:lang w:val="id-ID"/>
              </w:rPr>
            </w:pPr>
            <w:r>
              <w:rPr>
                <w:rFonts w:ascii="Times New Roman" w:hAnsi="Times New Roman" w:eastAsia="Calibri" w:cs="Times New Roman"/>
                <w:i/>
                <w:iCs/>
                <w:lang w:val="id-ID"/>
              </w:rPr>
              <w:t xml:space="preserve">Windows </w:t>
            </w:r>
            <w:r>
              <w:rPr>
                <w:rFonts w:ascii="Times New Roman" w:hAnsi="Times New Roman" w:eastAsia="Calibri" w:cs="Times New Roman"/>
                <w:lang w:val="id-ID"/>
              </w:rPr>
              <w:t xml:space="preserve">menyediakan aplikasi untuk pengelolaan </w:t>
            </w:r>
            <w:r>
              <w:rPr>
                <w:rFonts w:ascii="Times New Roman" w:hAnsi="Times New Roman" w:eastAsia="Calibri" w:cs="Times New Roman"/>
                <w:i/>
                <w:iCs/>
                <w:lang w:val="id-ID"/>
              </w:rPr>
              <w:t>ile</w:t>
            </w:r>
            <w:r>
              <w:rPr>
                <w:rFonts w:ascii="Times New Roman" w:hAnsi="Times New Roman" w:eastAsia="Calibri" w:cs="Times New Roman"/>
                <w:lang w:val="id-ID"/>
              </w:rPr>
              <w:t>, yang dinamakan</w:t>
            </w:r>
            <w:r>
              <w:rPr>
                <w:rFonts w:ascii="Times New Roman" w:hAnsi="Times New Roman" w:eastAsia="Calibri" w:cs="Times New Roman"/>
                <w:i/>
                <w:iCs/>
                <w:lang w:val="id-ID"/>
              </w:rPr>
              <w:t>File Explorer</w:t>
            </w:r>
            <w:r>
              <w:rPr>
                <w:rFonts w:ascii="Times New Roman" w:hAnsi="Times New Roman" w:eastAsia="Calibri" w:cs="Times New Roman"/>
                <w:lang w:val="id-ID"/>
              </w:rPr>
              <w:t xml:space="preserve">. Aplikasi tersebut berfungsi untuk mengelola </w:t>
            </w:r>
            <w:r>
              <w:rPr>
                <w:rFonts w:ascii="Times New Roman" w:hAnsi="Times New Roman" w:eastAsia="Calibri" w:cs="Times New Roman"/>
                <w:i/>
                <w:iCs/>
                <w:lang w:val="id-ID"/>
              </w:rPr>
              <w:t xml:space="preserve">ile </w:t>
            </w:r>
            <w:r>
              <w:rPr>
                <w:rFonts w:ascii="Times New Roman" w:hAnsi="Times New Roman" w:eastAsia="Calibri" w:cs="Times New Roman"/>
                <w:lang w:val="id-ID"/>
              </w:rPr>
              <w:t xml:space="preserve">dan </w:t>
            </w:r>
            <w:r>
              <w:rPr>
                <w:rFonts w:ascii="Times New Roman" w:hAnsi="Times New Roman" w:eastAsia="Calibri" w:cs="Times New Roman"/>
                <w:i/>
                <w:iCs/>
                <w:lang w:val="id-ID"/>
              </w:rPr>
              <w:t>folder</w:t>
            </w:r>
            <w:r>
              <w:rPr>
                <w:rFonts w:ascii="Times New Roman" w:hAnsi="Times New Roman" w:eastAsia="Calibri" w:cs="Times New Roman"/>
                <w:lang w:val="id-ID"/>
              </w:rPr>
              <w:t xml:space="preserve">, yaitumembuat </w:t>
            </w:r>
            <w:r>
              <w:rPr>
                <w:rFonts w:ascii="Times New Roman" w:hAnsi="Times New Roman" w:eastAsia="Calibri" w:cs="Times New Roman"/>
                <w:i/>
                <w:iCs/>
                <w:lang w:val="id-ID"/>
              </w:rPr>
              <w:t>folder</w:t>
            </w:r>
            <w:r>
              <w:rPr>
                <w:rFonts w:ascii="Times New Roman" w:hAnsi="Times New Roman" w:eastAsia="Calibri" w:cs="Times New Roman"/>
                <w:lang w:val="id-ID"/>
              </w:rPr>
              <w:t xml:space="preserve">, menyalin </w:t>
            </w:r>
            <w:r>
              <w:rPr>
                <w:rFonts w:ascii="Times New Roman" w:hAnsi="Times New Roman" w:eastAsia="Calibri" w:cs="Times New Roman"/>
                <w:i/>
                <w:iCs/>
                <w:lang w:val="id-ID"/>
              </w:rPr>
              <w:t>folder</w:t>
            </w:r>
            <w:r>
              <w:rPr>
                <w:rFonts w:ascii="Times New Roman" w:hAnsi="Times New Roman" w:eastAsia="Calibri" w:cs="Times New Roman"/>
                <w:lang w:val="id-ID"/>
              </w:rPr>
              <w:t xml:space="preserve">, membuat </w:t>
            </w:r>
            <w:r>
              <w:rPr>
                <w:rFonts w:ascii="Times New Roman" w:hAnsi="Times New Roman" w:eastAsia="Calibri" w:cs="Times New Roman"/>
                <w:i/>
                <w:iCs/>
                <w:lang w:val="id-ID"/>
              </w:rPr>
              <w:t>ile</w:t>
            </w:r>
            <w:r>
              <w:rPr>
                <w:rFonts w:ascii="Times New Roman" w:hAnsi="Times New Roman" w:eastAsia="Calibri" w:cs="Times New Roman"/>
                <w:lang w:val="id-ID"/>
              </w:rPr>
              <w:t xml:space="preserve">, menyalin </w:t>
            </w:r>
            <w:r>
              <w:rPr>
                <w:rFonts w:ascii="Times New Roman" w:hAnsi="Times New Roman" w:eastAsia="Calibri" w:cs="Times New Roman"/>
                <w:i/>
                <w:iCs/>
                <w:lang w:val="id-ID"/>
              </w:rPr>
              <w:t>ile</w:t>
            </w:r>
            <w:r>
              <w:rPr>
                <w:rFonts w:ascii="Times New Roman" w:hAnsi="Times New Roman" w:eastAsia="Calibri" w:cs="Times New Roman"/>
                <w:lang w:val="id-ID"/>
              </w:rPr>
              <w:t xml:space="preserve">, menghapus </w:t>
            </w:r>
            <w:r>
              <w:rPr>
                <w:rFonts w:ascii="Times New Roman" w:hAnsi="Times New Roman" w:eastAsia="Calibri" w:cs="Times New Roman"/>
                <w:i/>
                <w:iCs/>
                <w:lang w:val="id-ID"/>
              </w:rPr>
              <w:t>ile</w:t>
            </w:r>
            <w:r>
              <w:rPr>
                <w:rFonts w:ascii="Times New Roman" w:hAnsi="Times New Roman" w:eastAsia="Calibri" w:cs="Times New Roman"/>
                <w:lang w:val="id-ID"/>
              </w:rPr>
              <w:t xml:space="preserve">,memindahkan </w:t>
            </w:r>
            <w:r>
              <w:rPr>
                <w:rFonts w:ascii="Times New Roman" w:hAnsi="Times New Roman" w:eastAsia="Calibri" w:cs="Times New Roman"/>
                <w:i/>
                <w:iCs/>
                <w:lang w:val="id-ID"/>
              </w:rPr>
              <w:t xml:space="preserve">ile </w:t>
            </w:r>
            <w:r>
              <w:rPr>
                <w:rFonts w:ascii="Times New Roman" w:hAnsi="Times New Roman" w:eastAsia="Calibri" w:cs="Times New Roman"/>
                <w:lang w:val="id-ID"/>
              </w:rPr>
              <w:t xml:space="preserve">maupun </w:t>
            </w:r>
            <w:r>
              <w:rPr>
                <w:rFonts w:ascii="Times New Roman" w:hAnsi="Times New Roman" w:eastAsia="Calibri" w:cs="Times New Roman"/>
                <w:i/>
                <w:iCs/>
                <w:lang w:val="id-ID"/>
              </w:rPr>
              <w:t xml:space="preserve">folder </w:t>
            </w:r>
            <w:r>
              <w:rPr>
                <w:rFonts w:ascii="Times New Roman" w:hAnsi="Times New Roman" w:eastAsia="Calibri" w:cs="Times New Roman"/>
                <w:lang w:val="id-ID"/>
              </w:rPr>
              <w:t xml:space="preserve">ke tempat lain, serta mencari </w:t>
            </w:r>
            <w:r>
              <w:rPr>
                <w:rFonts w:ascii="Times New Roman" w:hAnsi="Times New Roman" w:eastAsia="Calibri" w:cs="Times New Roman"/>
                <w:i/>
                <w:iCs/>
                <w:lang w:val="id-ID"/>
              </w:rPr>
              <w:t>ile</w:t>
            </w:r>
            <w:r>
              <w:rPr>
                <w:rFonts w:ascii="Times New Roman" w:hAnsi="Times New Roman" w:eastAsia="Calibri" w:cs="Times New Roman"/>
                <w:lang w:val="id-ID"/>
              </w:rPr>
              <w:t xml:space="preserve">.Pengelolaan </w:t>
            </w:r>
            <w:r>
              <w:rPr>
                <w:rFonts w:ascii="Times New Roman" w:hAnsi="Times New Roman" w:eastAsia="Calibri" w:cs="Times New Roman"/>
                <w:i/>
                <w:iCs/>
                <w:lang w:val="id-ID"/>
              </w:rPr>
              <w:t xml:space="preserve">ile </w:t>
            </w:r>
            <w:r>
              <w:rPr>
                <w:rFonts w:ascii="Times New Roman" w:hAnsi="Times New Roman" w:eastAsia="Calibri" w:cs="Times New Roman"/>
                <w:lang w:val="id-ID"/>
              </w:rPr>
              <w:t>secara rinci dapat dilihat sebagai berikut.</w:t>
            </w:r>
          </w:p>
          <w:p>
            <w:pPr>
              <w:spacing w:before="60" w:after="60" w:line="240" w:lineRule="auto"/>
              <w:ind w:left="336" w:right="130" w:hanging="9"/>
              <w:rPr>
                <w:rFonts w:ascii="Times New Roman" w:hAnsi="Times New Roman" w:eastAsia="Calibri" w:cs="Times New Roman"/>
                <w:lang w:val="id-ID"/>
              </w:rPr>
            </w:pPr>
            <w:r>
              <w:drawing>
                <wp:inline distT="0" distB="0" distL="0" distR="0">
                  <wp:extent cx="4686300" cy="2209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44"/>
                          <a:stretch>
                            <a:fillRect/>
                          </a:stretch>
                        </pic:blipFill>
                        <pic:spPr>
                          <a:xfrm>
                            <a:off x="0" y="0"/>
                            <a:ext cx="4686300" cy="2209800"/>
                          </a:xfrm>
                          <a:prstGeom prst="rect">
                            <a:avLst/>
                          </a:prstGeom>
                        </pic:spPr>
                      </pic:pic>
                    </a:graphicData>
                  </a:graphic>
                </wp:inline>
              </w:drawing>
            </w:r>
          </w:p>
          <w:p>
            <w:pPr>
              <w:spacing w:before="60" w:after="60" w:line="240" w:lineRule="auto"/>
              <w:ind w:left="336" w:right="130" w:hanging="9"/>
              <w:rPr>
                <w:rFonts w:ascii="Times New Roman" w:hAnsi="Times New Roman" w:eastAsia="Calibri" w:cs="Times New Roman"/>
                <w:lang w:val="id-ID"/>
              </w:rPr>
            </w:pPr>
            <w:r>
              <w:drawing>
                <wp:inline distT="0" distB="0" distL="0" distR="0">
                  <wp:extent cx="4067175" cy="622871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45"/>
                          <a:stretch>
                            <a:fillRect/>
                          </a:stretch>
                        </pic:blipFill>
                        <pic:spPr>
                          <a:xfrm>
                            <a:off x="0" y="0"/>
                            <a:ext cx="4082667" cy="6252927"/>
                          </a:xfrm>
                          <a:prstGeom prst="rect">
                            <a:avLst/>
                          </a:prstGeom>
                        </pic:spPr>
                      </pic:pic>
                    </a:graphicData>
                  </a:graphic>
                </wp:inline>
              </w:drawing>
            </w:r>
          </w:p>
          <w:p>
            <w:pPr>
              <w:spacing w:before="60" w:after="60" w:line="240" w:lineRule="auto"/>
              <w:ind w:left="336" w:right="130" w:hanging="9"/>
              <w:rPr>
                <w:rFonts w:ascii="Times New Roman" w:hAnsi="Times New Roman" w:eastAsia="Calibri" w:cs="Times New Roman"/>
                <w:lang w:val="id-ID"/>
              </w:rPr>
            </w:pPr>
            <w:r>
              <w:drawing>
                <wp:inline distT="0" distB="0" distL="0" distR="0">
                  <wp:extent cx="4067175" cy="20008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46"/>
                          <a:stretch>
                            <a:fillRect/>
                          </a:stretch>
                        </pic:blipFill>
                        <pic:spPr>
                          <a:xfrm>
                            <a:off x="0" y="0"/>
                            <a:ext cx="4091120" cy="2012918"/>
                          </a:xfrm>
                          <a:prstGeom prst="rect">
                            <a:avLst/>
                          </a:prstGeom>
                        </pic:spPr>
                      </pic:pic>
                    </a:graphicData>
                  </a:graphic>
                </wp:inline>
              </w:drawing>
            </w:r>
          </w:p>
          <w:p>
            <w:pPr>
              <w:spacing w:before="60" w:after="60" w:line="240" w:lineRule="auto"/>
              <w:ind w:left="336" w:right="130" w:hanging="9"/>
              <w:rPr>
                <w:rFonts w:ascii="Times New Roman" w:hAnsi="Times New Roman" w:eastAsia="Calibri" w:cs="Times New Roman"/>
                <w:lang w:val="id-ID"/>
              </w:rPr>
            </w:pPr>
            <w:r>
              <w:drawing>
                <wp:inline distT="0" distB="0" distL="0" distR="0">
                  <wp:extent cx="4133850" cy="40481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47"/>
                          <a:stretch>
                            <a:fillRect/>
                          </a:stretch>
                        </pic:blipFill>
                        <pic:spPr>
                          <a:xfrm>
                            <a:off x="0" y="0"/>
                            <a:ext cx="4133850" cy="4048125"/>
                          </a:xfrm>
                          <a:prstGeom prst="rect">
                            <a:avLst/>
                          </a:prstGeom>
                        </pic:spPr>
                      </pic:pic>
                    </a:graphicData>
                  </a:graphic>
                </wp:inline>
              </w:drawing>
            </w:r>
          </w:p>
          <w:p>
            <w:pPr>
              <w:spacing w:before="60" w:after="60" w:line="240" w:lineRule="auto"/>
              <w:ind w:left="336" w:right="130" w:hanging="9"/>
              <w:rPr>
                <w:rFonts w:ascii="Times New Roman" w:hAnsi="Times New Roman" w:eastAsia="Calibri" w:cs="Times New Roman"/>
                <w:lang w:val="id-ID"/>
              </w:rPr>
            </w:pPr>
            <w:r>
              <w:drawing>
                <wp:inline distT="0" distB="0" distL="0" distR="0">
                  <wp:extent cx="4210050" cy="34575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48"/>
                          <a:stretch>
                            <a:fillRect/>
                          </a:stretch>
                        </pic:blipFill>
                        <pic:spPr>
                          <a:xfrm>
                            <a:off x="0" y="0"/>
                            <a:ext cx="4210050" cy="3457575"/>
                          </a:xfrm>
                          <a:prstGeom prst="rect">
                            <a:avLst/>
                          </a:prstGeom>
                        </pic:spPr>
                      </pic:pic>
                    </a:graphicData>
                  </a:graphic>
                </wp:inline>
              </w:drawing>
            </w:r>
          </w:p>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lang w:val="id-ID"/>
              </w:rPr>
              <w:t>C. Peramban dan Search Engine</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i/>
                <w:iCs/>
                <w:lang w:val="id-ID"/>
              </w:rPr>
              <w:t xml:space="preserve">Browser web </w:t>
            </w:r>
            <w:r>
              <w:rPr>
                <w:rFonts w:ascii="Times New Roman" w:hAnsi="Times New Roman" w:eastAsia="Calibri" w:cs="Times New Roman"/>
                <w:lang w:val="id-ID"/>
              </w:rPr>
              <w:t xml:space="preserve">(biasanya disebut </w:t>
            </w:r>
            <w:r>
              <w:rPr>
                <w:rFonts w:ascii="Times New Roman" w:hAnsi="Times New Roman" w:eastAsia="Calibri" w:cs="Times New Roman"/>
                <w:i/>
                <w:iCs/>
                <w:lang w:val="id-ID"/>
              </w:rPr>
              <w:t xml:space="preserve">browser </w:t>
            </w:r>
            <w:r>
              <w:rPr>
                <w:rFonts w:ascii="Times New Roman" w:hAnsi="Times New Roman" w:eastAsia="Calibri" w:cs="Times New Roman"/>
                <w:lang w:val="id-ID"/>
              </w:rPr>
              <w:t>atau peramban) adalah perangkatlunak aplikasi yang digunakan untuk mengakses informasi di internet (</w:t>
            </w:r>
            <w:r>
              <w:rPr>
                <w:rFonts w:ascii="Times New Roman" w:hAnsi="Times New Roman" w:eastAsia="Calibri" w:cs="Times New Roman"/>
                <w:i/>
                <w:iCs/>
                <w:lang w:val="id-ID"/>
              </w:rPr>
              <w:t>WorldWide Web</w:t>
            </w:r>
            <w:r>
              <w:rPr>
                <w:rFonts w:ascii="Times New Roman" w:hAnsi="Times New Roman" w:eastAsia="Calibri" w:cs="Times New Roman"/>
                <w:lang w:val="id-ID"/>
              </w:rPr>
              <w:t xml:space="preserve">). Saat pengguna mengakses halaman web dari situs web tertentu,peramban mengambil konten dari </w:t>
            </w:r>
            <w:r>
              <w:rPr>
                <w:rFonts w:ascii="Times New Roman" w:hAnsi="Times New Roman" w:eastAsia="Calibri" w:cs="Times New Roman"/>
                <w:i/>
                <w:iCs/>
                <w:lang w:val="id-ID"/>
              </w:rPr>
              <w:t>server web</w:t>
            </w:r>
            <w:r>
              <w:rPr>
                <w:rFonts w:ascii="Times New Roman" w:hAnsi="Times New Roman" w:eastAsia="Calibri" w:cs="Times New Roman"/>
                <w:lang w:val="id-ID"/>
              </w:rPr>
              <w:t xml:space="preserve">, kemudian menampilkan kontentersebut di peramban perangkat pengguna. Saat akan mengakses </w:t>
            </w:r>
            <w:r>
              <w:rPr>
                <w:rFonts w:ascii="Times New Roman" w:hAnsi="Times New Roman" w:eastAsia="Calibri" w:cs="Times New Roman"/>
                <w:i/>
                <w:iCs/>
                <w:lang w:val="id-ID"/>
              </w:rPr>
              <w:t>server web</w:t>
            </w:r>
            <w:r>
              <w:rPr>
                <w:rFonts w:ascii="Times New Roman" w:hAnsi="Times New Roman" w:eastAsia="Calibri" w:cs="Times New Roman"/>
                <w:lang w:val="id-ID"/>
              </w:rPr>
              <w:t xml:space="preserve">,pengguna harus menuliskan alamat web di </w:t>
            </w:r>
            <w:r>
              <w:rPr>
                <w:rFonts w:ascii="Times New Roman" w:hAnsi="Times New Roman" w:eastAsia="Calibri" w:cs="Times New Roman"/>
                <w:i/>
                <w:iCs/>
                <w:lang w:val="id-ID"/>
              </w:rPr>
              <w:t xml:space="preserve">address bar </w:t>
            </w:r>
            <w:r>
              <w:rPr>
                <w:rFonts w:ascii="Times New Roman" w:hAnsi="Times New Roman" w:eastAsia="Calibri" w:cs="Times New Roman"/>
                <w:lang w:val="id-ID"/>
              </w:rPr>
              <w:t>peramban. Alamat webtersebut disebut dengan url (</w:t>
            </w:r>
            <w:r>
              <w:rPr>
                <w:rFonts w:ascii="Times New Roman" w:hAnsi="Times New Roman" w:eastAsia="Calibri" w:cs="Times New Roman"/>
                <w:i/>
                <w:iCs/>
                <w:lang w:val="id-ID"/>
              </w:rPr>
              <w:t>uniform resource locator</w:t>
            </w:r>
            <w:r>
              <w:rPr>
                <w:rFonts w:ascii="Times New Roman" w:hAnsi="Times New Roman" w:eastAsia="Calibri" w:cs="Times New Roman"/>
                <w:lang w:val="id-ID"/>
              </w:rPr>
              <w:t xml:space="preserve">). Apabila kita beradapada situs tertentu, </w:t>
            </w:r>
            <w:r>
              <w:rPr>
                <w:rFonts w:ascii="Times New Roman" w:hAnsi="Times New Roman" w:eastAsia="Calibri" w:cs="Times New Roman"/>
                <w:i/>
                <w:iCs/>
                <w:lang w:val="id-ID"/>
              </w:rPr>
              <w:t xml:space="preserve">address bar </w:t>
            </w:r>
            <w:r>
              <w:rPr>
                <w:rFonts w:ascii="Times New Roman" w:hAnsi="Times New Roman" w:eastAsia="Calibri" w:cs="Times New Roman"/>
                <w:lang w:val="id-ID"/>
              </w:rPr>
              <w:t>akan menampilkan alamat dari situs tersebut.</w:t>
            </w: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lang w:val="id-ID"/>
              </w:rPr>
              <w:t xml:space="preserve">Selain </w:t>
            </w:r>
            <w:r>
              <w:rPr>
                <w:rFonts w:ascii="Times New Roman" w:hAnsi="Times New Roman" w:eastAsia="Calibri" w:cs="Times New Roman"/>
                <w:i/>
                <w:iCs/>
                <w:lang w:val="id-ID"/>
              </w:rPr>
              <w:t>address bar</w:t>
            </w:r>
            <w:r>
              <w:rPr>
                <w:rFonts w:ascii="Times New Roman" w:hAnsi="Times New Roman" w:eastAsia="Calibri" w:cs="Times New Roman"/>
                <w:lang w:val="id-ID"/>
              </w:rPr>
              <w:t>, peramban memiliki itur lain yang dapat diakses denganmengklik tombol-tombol berikut:</w:t>
            </w:r>
          </w:p>
          <w:p>
            <w:pPr>
              <w:spacing w:before="60" w:after="60" w:line="240" w:lineRule="auto"/>
              <w:ind w:left="569" w:right="130" w:hanging="242"/>
              <w:rPr>
                <w:rFonts w:ascii="Times New Roman" w:hAnsi="Times New Roman" w:eastAsia="Calibri" w:cs="Times New Roman"/>
                <w:lang w:val="id-ID"/>
              </w:rPr>
            </w:pPr>
            <w:r>
              <w:rPr>
                <w:rFonts w:ascii="Times New Roman" w:hAnsi="Times New Roman" w:eastAsia="Calibri" w:cs="Times New Roman"/>
                <w:lang w:val="id-ID"/>
              </w:rPr>
              <w:t xml:space="preserve">1. </w:t>
            </w:r>
            <w:r>
              <w:rPr>
                <w:rFonts w:ascii="Times New Roman" w:hAnsi="Times New Roman" w:eastAsia="Calibri" w:cs="Times New Roman"/>
                <w:i/>
                <w:iCs/>
                <w:lang w:val="id-ID"/>
              </w:rPr>
              <w:t>Back</w:t>
            </w:r>
            <w:r>
              <w:rPr>
                <w:rFonts w:ascii="Times New Roman" w:hAnsi="Times New Roman" w:eastAsia="Calibri" w:cs="Times New Roman"/>
                <w:lang w:val="id-ID"/>
              </w:rPr>
              <w:t>: untuk kembali ke halaman sebelumnya.</w:t>
            </w:r>
          </w:p>
          <w:p>
            <w:pPr>
              <w:spacing w:before="60" w:after="60" w:line="240" w:lineRule="auto"/>
              <w:ind w:left="569" w:right="130" w:hanging="242"/>
              <w:rPr>
                <w:rFonts w:ascii="Times New Roman" w:hAnsi="Times New Roman" w:eastAsia="Calibri" w:cs="Times New Roman"/>
                <w:lang w:val="id-ID"/>
              </w:rPr>
            </w:pPr>
            <w:r>
              <w:rPr>
                <w:rFonts w:ascii="Times New Roman" w:hAnsi="Times New Roman" w:eastAsia="Calibri" w:cs="Times New Roman"/>
                <w:lang w:val="id-ID"/>
              </w:rPr>
              <w:t xml:space="preserve">2. </w:t>
            </w:r>
            <w:r>
              <w:rPr>
                <w:rFonts w:ascii="Times New Roman" w:hAnsi="Times New Roman" w:eastAsia="Calibri" w:cs="Times New Roman"/>
                <w:i/>
                <w:iCs/>
                <w:lang w:val="id-ID"/>
              </w:rPr>
              <w:t>Forward</w:t>
            </w:r>
            <w:r>
              <w:rPr>
                <w:rFonts w:ascii="Times New Roman" w:hAnsi="Times New Roman" w:eastAsia="Calibri" w:cs="Times New Roman"/>
                <w:lang w:val="id-ID"/>
              </w:rPr>
              <w:t>: untuk maju ke halaman sebelum ‘</w:t>
            </w:r>
            <w:r>
              <w:rPr>
                <w:rFonts w:ascii="Times New Roman" w:hAnsi="Times New Roman" w:eastAsia="Calibri" w:cs="Times New Roman"/>
                <w:i/>
                <w:iCs/>
                <w:lang w:val="id-ID"/>
              </w:rPr>
              <w:t>Back</w:t>
            </w:r>
            <w:r>
              <w:rPr>
                <w:rFonts w:ascii="Times New Roman" w:hAnsi="Times New Roman" w:eastAsia="Calibri" w:cs="Times New Roman"/>
                <w:lang w:val="id-ID"/>
              </w:rPr>
              <w:t>’.</w:t>
            </w:r>
          </w:p>
          <w:p>
            <w:pPr>
              <w:spacing w:before="60" w:after="60" w:line="240" w:lineRule="auto"/>
              <w:ind w:left="569" w:right="130" w:hanging="242"/>
              <w:rPr>
                <w:rFonts w:ascii="Times New Roman" w:hAnsi="Times New Roman" w:eastAsia="Calibri" w:cs="Times New Roman"/>
                <w:lang w:val="id-ID"/>
              </w:rPr>
            </w:pPr>
            <w:r>
              <w:rPr>
                <w:rFonts w:ascii="Times New Roman" w:hAnsi="Times New Roman" w:eastAsia="Calibri" w:cs="Times New Roman"/>
                <w:lang w:val="id-ID"/>
              </w:rPr>
              <w:t>3.</w:t>
            </w:r>
            <w:r>
              <w:rPr>
                <w:rFonts w:ascii="Times New Roman" w:hAnsi="Times New Roman" w:eastAsia="Calibri" w:cs="Times New Roman"/>
                <w:i/>
                <w:iCs/>
                <w:lang w:val="id-ID"/>
              </w:rPr>
              <w:t>Stop</w:t>
            </w:r>
            <w:r>
              <w:rPr>
                <w:rFonts w:ascii="Times New Roman" w:hAnsi="Times New Roman" w:eastAsia="Calibri" w:cs="Times New Roman"/>
                <w:lang w:val="id-ID"/>
              </w:rPr>
              <w:t>: untuk menghentikan transfer data.</w:t>
            </w:r>
          </w:p>
          <w:p>
            <w:pPr>
              <w:spacing w:before="60" w:after="60" w:line="240" w:lineRule="auto"/>
              <w:ind w:left="569" w:right="130" w:hanging="242"/>
              <w:rPr>
                <w:rFonts w:ascii="Times New Roman" w:hAnsi="Times New Roman" w:eastAsia="Calibri" w:cs="Times New Roman"/>
                <w:lang w:val="id-ID"/>
              </w:rPr>
            </w:pPr>
            <w:r>
              <w:rPr>
                <w:rFonts w:ascii="Times New Roman" w:hAnsi="Times New Roman" w:eastAsia="Calibri" w:cs="Times New Roman"/>
                <w:lang w:val="id-ID"/>
              </w:rPr>
              <w:t xml:space="preserve">4. </w:t>
            </w:r>
            <w:r>
              <w:rPr>
                <w:rFonts w:ascii="Times New Roman" w:hAnsi="Times New Roman" w:eastAsia="Calibri" w:cs="Times New Roman"/>
                <w:i/>
                <w:iCs/>
                <w:lang w:val="id-ID"/>
              </w:rPr>
              <w:t>Refresh</w:t>
            </w:r>
            <w:r>
              <w:rPr>
                <w:rFonts w:ascii="Times New Roman" w:hAnsi="Times New Roman" w:eastAsia="Calibri" w:cs="Times New Roman"/>
                <w:lang w:val="id-ID"/>
              </w:rPr>
              <w:t>: untuk ‘menyegarkan’ kembali tampilan, yaitu mengambil dataterbaru tentang tampilan, biasanya dipergunakan untuk melihat data-datadi halaman yang ‘dinamis’ perubahan datanya (setiap waktu berubah).</w:t>
            </w:r>
          </w:p>
          <w:p>
            <w:pPr>
              <w:spacing w:before="60" w:after="60" w:line="240" w:lineRule="auto"/>
              <w:ind w:left="569" w:right="130" w:hanging="242"/>
              <w:rPr>
                <w:rFonts w:ascii="Times New Roman" w:hAnsi="Times New Roman" w:eastAsia="Calibri" w:cs="Times New Roman"/>
                <w:lang w:val="id-ID"/>
              </w:rPr>
            </w:pPr>
            <w:r>
              <w:rPr>
                <w:rFonts w:ascii="Times New Roman" w:hAnsi="Times New Roman" w:eastAsia="Calibri" w:cs="Times New Roman"/>
                <w:lang w:val="id-ID"/>
              </w:rPr>
              <w:t xml:space="preserve">5. </w:t>
            </w:r>
            <w:r>
              <w:rPr>
                <w:rFonts w:ascii="Times New Roman" w:hAnsi="Times New Roman" w:eastAsia="Calibri" w:cs="Times New Roman"/>
                <w:i/>
                <w:iCs/>
                <w:lang w:val="id-ID"/>
              </w:rPr>
              <w:t xml:space="preserve">Bookmark </w:t>
            </w:r>
            <w:r>
              <w:rPr>
                <w:rFonts w:ascii="Times New Roman" w:hAnsi="Times New Roman" w:eastAsia="Calibri" w:cs="Times New Roman"/>
                <w:lang w:val="id-ID"/>
              </w:rPr>
              <w:t xml:space="preserve">(pembatas buku): dalam dunia sehari-hari dapat digunakanuntuk menandai suatu halaman sehingga kita dapat kembali lagi kehalaman yang sedang kita baca atau halaman yang menarik untukkita tanpa harus membaca lagi keseluruhan isi buku. </w:t>
            </w:r>
            <w:r>
              <w:rPr>
                <w:rFonts w:ascii="Times New Roman" w:hAnsi="Times New Roman" w:eastAsia="Calibri" w:cs="Times New Roman"/>
                <w:i/>
                <w:iCs/>
                <w:lang w:val="id-ID"/>
              </w:rPr>
              <w:t xml:space="preserve">Bookmark </w:t>
            </w:r>
            <w:r>
              <w:rPr>
                <w:rFonts w:ascii="Times New Roman" w:hAnsi="Times New Roman" w:eastAsia="Calibri" w:cs="Times New Roman"/>
                <w:lang w:val="id-ID"/>
              </w:rPr>
              <w:t>dalamperamban juga memiliki konsep yang sama. Kita dapat menaruh</w:t>
            </w:r>
            <w:r>
              <w:rPr>
                <w:rFonts w:ascii="Times New Roman" w:hAnsi="Times New Roman" w:eastAsia="Calibri" w:cs="Times New Roman"/>
                <w:i/>
                <w:iCs/>
                <w:lang w:val="id-ID"/>
              </w:rPr>
              <w:t xml:space="preserve">bookmark </w:t>
            </w:r>
            <w:r>
              <w:rPr>
                <w:rFonts w:ascii="Times New Roman" w:hAnsi="Times New Roman" w:eastAsia="Calibri" w:cs="Times New Roman"/>
                <w:lang w:val="id-ID"/>
              </w:rPr>
              <w:t xml:space="preserve">pada suatu halaman pada web sehingga kita dapat kembali lagike halaman tersebut tanpa harus mencari lagi halaman tersebut melaluiberbagai </w:t>
            </w:r>
            <w:r>
              <w:rPr>
                <w:rFonts w:ascii="Times New Roman" w:hAnsi="Times New Roman" w:eastAsia="Calibri" w:cs="Times New Roman"/>
                <w:i/>
                <w:iCs/>
                <w:lang w:val="id-ID"/>
              </w:rPr>
              <w:t xml:space="preserve">link </w:t>
            </w:r>
            <w:r>
              <w:rPr>
                <w:rFonts w:ascii="Times New Roman" w:hAnsi="Times New Roman" w:eastAsia="Calibri" w:cs="Times New Roman"/>
                <w:lang w:val="id-ID"/>
              </w:rPr>
              <w:t>atau menghafalkan tempatnya. Kenalilah peramban kalianuntuk menaruh bookmark dan juga mencatat situs-situs “favorit”.</w:t>
            </w: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lang w:val="id-ID"/>
              </w:rPr>
              <w:t>Ada berbagai merk peramban yang bekerja di berbagai perangkat keras:PC, laptop, tablet atau ponsel. Setiap merk ponsel biasanya juga menyertakanperamban standar yang menyatu dengan perangkat kerasnya. Pada tahun2020, diperkirakan ada 4.9 miliar orang yang menggunakan peramban,separuh di antaranya di Asia. Peramban yang populer saat ini adalah GoogleChrome, Microsoft Edge, Firefox, dan Safari.</w:t>
            </w: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lang w:val="id-ID"/>
              </w:rPr>
              <w:t>Peramban berbeda dengan mesin pencari (</w:t>
            </w:r>
            <w:r>
              <w:rPr>
                <w:rFonts w:ascii="Times New Roman" w:hAnsi="Times New Roman" w:eastAsia="Calibri" w:cs="Times New Roman"/>
                <w:i/>
                <w:iCs/>
                <w:lang w:val="id-ID"/>
              </w:rPr>
              <w:t>search engine</w:t>
            </w:r>
            <w:r>
              <w:rPr>
                <w:rFonts w:ascii="Times New Roman" w:hAnsi="Times New Roman" w:eastAsia="Calibri" w:cs="Times New Roman"/>
                <w:lang w:val="id-ID"/>
              </w:rPr>
              <w:t>), meskipunkeduanya sering kali dipertukarkan. Bagi pengguna, mesin pencari hanyalahsitus web yang menyediakan tautan ke situs web lain. Mesin pencari berjalandi atas peramban.</w:t>
            </w: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lang w:val="id-ID"/>
              </w:rPr>
              <w:t>Mesin pencari (</w:t>
            </w:r>
            <w:r>
              <w:rPr>
                <w:rFonts w:ascii="Times New Roman" w:hAnsi="Times New Roman" w:eastAsia="Calibri" w:cs="Times New Roman"/>
                <w:i/>
                <w:iCs/>
                <w:lang w:val="id-ID"/>
              </w:rPr>
              <w:t>Search Engine</w:t>
            </w:r>
            <w:r>
              <w:rPr>
                <w:rFonts w:ascii="Times New Roman" w:hAnsi="Times New Roman" w:eastAsia="Calibri" w:cs="Times New Roman"/>
                <w:lang w:val="id-ID"/>
              </w:rPr>
              <w:t>) adalah suatu situs web (</w:t>
            </w:r>
            <w:r>
              <w:rPr>
                <w:rFonts w:ascii="Times New Roman" w:hAnsi="Times New Roman" w:eastAsia="Calibri" w:cs="Times New Roman"/>
                <w:i/>
                <w:iCs/>
                <w:lang w:val="id-ID"/>
              </w:rPr>
              <w:t>website</w:t>
            </w:r>
            <w:r>
              <w:rPr>
                <w:rFonts w:ascii="Times New Roman" w:hAnsi="Times New Roman" w:eastAsia="Calibri" w:cs="Times New Roman"/>
                <w:lang w:val="id-ID"/>
              </w:rPr>
              <w:t xml:space="preserve">) yangmengumpulkan dan mengelola informasi di internet sehingga membuatinformasi itu bisa dicari. Mesin pencari menggunakan algoritma yangcanggih untuk menampilkan informasi yang paling relevan dengan pencarianpengguna, berdasarkan tren, lokasi, atau bahkan aktivitas yang biasa dilakukanpengguna di web. Mesin pencari yang terkenal di antaranya adalah: Google,Bing, Baidu, Yandex. Selain itu, masih banyak mesin pencari lain. Setiap </w:t>
            </w:r>
            <w:r>
              <w:rPr>
                <w:rFonts w:ascii="Times New Roman" w:hAnsi="Times New Roman" w:eastAsia="Calibri" w:cs="Times New Roman"/>
                <w:i/>
                <w:iCs/>
                <w:lang w:val="id-ID"/>
              </w:rPr>
              <w:t xml:space="preserve">searchengine </w:t>
            </w:r>
            <w:r>
              <w:rPr>
                <w:rFonts w:ascii="Times New Roman" w:hAnsi="Times New Roman" w:eastAsia="Calibri" w:cs="Times New Roman"/>
                <w:lang w:val="id-ID"/>
              </w:rPr>
              <w:t>memiliki kemampuan terbaik di konteks yang berbeda.</w:t>
            </w: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lang w:val="id-ID"/>
              </w:rPr>
              <w:t>Pemilahan informasi di internet sangatlah penting untuk mendapatkaninformasi yang benar. Di era web 2.0, di mana setiap pengguna internet bisamembuat konten sendiri, banyak beredar informasi yang tidak benar (</w:t>
            </w:r>
            <w:r>
              <w:rPr>
                <w:rFonts w:ascii="Times New Roman" w:hAnsi="Times New Roman" w:eastAsia="Calibri" w:cs="Times New Roman"/>
                <w:i/>
                <w:iCs/>
                <w:lang w:val="id-ID"/>
              </w:rPr>
              <w:t>hoax</w:t>
            </w:r>
            <w:r>
              <w:rPr>
                <w:rFonts w:ascii="Times New Roman" w:hAnsi="Times New Roman" w:eastAsia="Calibri" w:cs="Times New Roman"/>
                <w:lang w:val="id-ID"/>
              </w:rPr>
              <w:t>).Kalian harus menyadari hal itu dalam pemilahan informasi. Informasi yangbenar biasanya dikeluarkan oleh institusi resmi dan menggunakan situs webresmi.</w:t>
            </w: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lang w:val="id-ID"/>
              </w:rPr>
              <w:t>Cara melakukan pencarian informasi di internet adalah denganmengetikkan kata kunci (</w:t>
            </w:r>
            <w:r>
              <w:rPr>
                <w:rFonts w:ascii="Times New Roman" w:hAnsi="Times New Roman" w:eastAsia="Calibri" w:cs="Times New Roman"/>
                <w:i/>
                <w:iCs/>
                <w:lang w:val="id-ID"/>
              </w:rPr>
              <w:t>keyword</w:t>
            </w:r>
            <w:r>
              <w:rPr>
                <w:rFonts w:ascii="Times New Roman" w:hAnsi="Times New Roman" w:eastAsia="Calibri" w:cs="Times New Roman"/>
                <w:lang w:val="id-ID"/>
              </w:rPr>
              <w:t xml:space="preserve">). Pemilihan kata kunci yang spesiik akanmenghasilkan halaman yang lebih spesiik. Ketikkan kata kunci tanpa awalan,imbuhan, akhiran, dan lain-lain. Pada </w:t>
            </w:r>
            <w:r>
              <w:rPr>
                <w:rFonts w:ascii="Times New Roman" w:hAnsi="Times New Roman" w:eastAsia="Calibri" w:cs="Times New Roman"/>
                <w:i/>
                <w:iCs/>
                <w:lang w:val="id-ID"/>
              </w:rPr>
              <w:t xml:space="preserve">search engine </w:t>
            </w:r>
            <w:r>
              <w:rPr>
                <w:rFonts w:ascii="Times New Roman" w:hAnsi="Times New Roman" w:eastAsia="Calibri" w:cs="Times New Roman"/>
                <w:lang w:val="id-ID"/>
              </w:rPr>
              <w:t>tertentu, tanda petik (“)dapat membuat pencarian lebih spesiik.</w:t>
            </w: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lang w:val="id-ID"/>
              </w:rPr>
              <w:t xml:space="preserve">Pada </w:t>
            </w:r>
            <w:r>
              <w:rPr>
                <w:rFonts w:ascii="Times New Roman" w:hAnsi="Times New Roman" w:eastAsia="Calibri" w:cs="Times New Roman"/>
                <w:i/>
                <w:iCs/>
                <w:lang w:val="id-ID"/>
              </w:rPr>
              <w:t xml:space="preserve">search engine </w:t>
            </w:r>
            <w:r>
              <w:rPr>
                <w:rFonts w:ascii="Times New Roman" w:hAnsi="Times New Roman" w:eastAsia="Calibri" w:cs="Times New Roman"/>
                <w:lang w:val="id-ID"/>
              </w:rPr>
              <w:t xml:space="preserve">tertentu, bisa digunakan operator seperti “OR” dan“AND”. “OR” berarti “atau” yang akan menampilkan hasil pencarian dari salahsatu kata kunci. “AND” berarti “dan” yang akan menampilkan hasil pencariandari kedua </w:t>
            </w:r>
            <w:r>
              <w:rPr>
                <w:rFonts w:ascii="Times New Roman" w:hAnsi="Times New Roman" w:eastAsia="Calibri" w:cs="Times New Roman"/>
                <w:i/>
                <w:iCs/>
                <w:lang w:val="id-ID"/>
              </w:rPr>
              <w:t>keyword</w:t>
            </w:r>
            <w:r>
              <w:rPr>
                <w:rFonts w:ascii="Times New Roman" w:hAnsi="Times New Roman" w:eastAsia="Calibri" w:cs="Times New Roman"/>
                <w:lang w:val="id-ID"/>
              </w:rPr>
              <w:t>.</w:t>
            </w: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i/>
                <w:iCs/>
                <w:lang w:val="id-ID"/>
              </w:rPr>
              <w:t xml:space="preserve">Search engine </w:t>
            </w:r>
            <w:r>
              <w:rPr>
                <w:rFonts w:ascii="Times New Roman" w:hAnsi="Times New Roman" w:eastAsia="Calibri" w:cs="Times New Roman"/>
                <w:lang w:val="id-ID"/>
              </w:rPr>
              <w:t>yang paling banyak digunakan pada tahun 2020 menurut</w:t>
            </w:r>
            <w:r>
              <w:fldChar w:fldCharType="begin"/>
            </w:r>
            <w:r>
              <w:instrText xml:space="preserve"> HYPERLINK "https://www.oberlo.com/blog/top-search-engines-world" </w:instrText>
            </w:r>
            <w:r>
              <w:fldChar w:fldCharType="separate"/>
            </w:r>
            <w:r>
              <w:rPr>
                <w:rStyle w:val="15"/>
                <w:rFonts w:ascii="Times New Roman" w:hAnsi="Times New Roman" w:eastAsia="Calibri" w:cs="Times New Roman"/>
                <w:lang w:val="id-ID"/>
              </w:rPr>
              <w:t>https://www.oberlo.com/blog/top-search-engines-world</w:t>
            </w:r>
            <w:r>
              <w:rPr>
                <w:rStyle w:val="15"/>
                <w:rFonts w:ascii="Times New Roman" w:hAnsi="Times New Roman" w:eastAsia="Calibri" w:cs="Times New Roman"/>
                <w:lang w:val="id-ID"/>
              </w:rPr>
              <w:fldChar w:fldCharType="end"/>
            </w:r>
            <w:r>
              <w:rPr>
                <w:rFonts w:ascii="Times New Roman" w:hAnsi="Times New Roman" w:eastAsia="Calibri" w:cs="Times New Roman"/>
                <w:lang w:val="id-ID"/>
              </w:rPr>
              <w:t xml:space="preserve"> adalah Googledengan pengguna sekitar 80%. Kemudian, Bing milik Microsoft, Baidu,Yahoo!, dan Yandex.</w:t>
            </w:r>
          </w:p>
          <w:p>
            <w:pPr>
              <w:spacing w:before="60" w:after="60" w:line="240" w:lineRule="auto"/>
              <w:ind w:left="336" w:right="130" w:hanging="9"/>
              <w:jc w:val="center"/>
              <w:rPr>
                <w:rFonts w:ascii="Times New Roman" w:hAnsi="Times New Roman" w:eastAsia="Calibri" w:cs="Times New Roman"/>
                <w:lang w:val="id-ID"/>
              </w:rPr>
            </w:pPr>
            <w:r>
              <w:drawing>
                <wp:inline distT="0" distB="0" distL="0" distR="0">
                  <wp:extent cx="2181225" cy="98107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pic:cNvPicPr>
                        </pic:nvPicPr>
                        <pic:blipFill>
                          <a:blip r:embed="rId49"/>
                          <a:stretch>
                            <a:fillRect/>
                          </a:stretch>
                        </pic:blipFill>
                        <pic:spPr>
                          <a:xfrm>
                            <a:off x="0" y="0"/>
                            <a:ext cx="2181225" cy="981075"/>
                          </a:xfrm>
                          <a:prstGeom prst="rect">
                            <a:avLst/>
                          </a:prstGeom>
                        </pic:spPr>
                      </pic:pic>
                    </a:graphicData>
                  </a:graphic>
                </wp:inline>
              </w:drawing>
            </w:r>
          </w:p>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lang w:val="id-ID"/>
              </w:rPr>
              <w:t>D. Surel</w:t>
            </w:r>
          </w:p>
          <w:p>
            <w:pPr>
              <w:spacing w:before="60" w:after="60" w:line="240" w:lineRule="auto"/>
              <w:ind w:left="336" w:right="3544" w:hanging="9"/>
              <w:rPr>
                <w:rFonts w:ascii="Times New Roman" w:hAnsi="Times New Roman" w:eastAsia="Calibri" w:cs="Times New Roman"/>
                <w:lang w:val="id-ID"/>
              </w:rPr>
            </w:pPr>
            <w:r>
              <w:drawing>
                <wp:anchor distT="0" distB="0" distL="114300" distR="114300" simplePos="0" relativeHeight="251659264" behindDoc="0" locked="0" layoutInCell="1" allowOverlap="1">
                  <wp:simplePos x="0" y="0"/>
                  <wp:positionH relativeFrom="column">
                    <wp:posOffset>3342640</wp:posOffset>
                  </wp:positionH>
                  <wp:positionV relativeFrom="paragraph">
                    <wp:posOffset>139700</wp:posOffset>
                  </wp:positionV>
                  <wp:extent cx="1684020" cy="3781425"/>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1683994" cy="3781425"/>
                          </a:xfrm>
                          <a:prstGeom prst="rect">
                            <a:avLst/>
                          </a:prstGeom>
                        </pic:spPr>
                      </pic:pic>
                    </a:graphicData>
                  </a:graphic>
                </wp:anchor>
              </w:drawing>
            </w:r>
            <w:r>
              <w:rPr>
                <w:rFonts w:ascii="Times New Roman" w:hAnsi="Times New Roman" w:eastAsia="Calibri" w:cs="Times New Roman"/>
                <w:lang w:val="id-ID"/>
              </w:rPr>
              <w:t>Surel (Surat elektronik/</w:t>
            </w:r>
            <w:r>
              <w:rPr>
                <w:rFonts w:ascii="Times New Roman" w:hAnsi="Times New Roman" w:eastAsia="Calibri" w:cs="Times New Roman"/>
                <w:i/>
                <w:iCs/>
                <w:lang w:val="id-ID"/>
              </w:rPr>
              <w:t>Electronic mail</w:t>
            </w:r>
            <w:r>
              <w:rPr>
                <w:rFonts w:ascii="Times New Roman" w:hAnsi="Times New Roman" w:eastAsia="Calibri" w:cs="Times New Roman"/>
                <w:lang w:val="id-ID"/>
              </w:rPr>
              <w:t>) atausurat elektronis adalah cara dan alat untukbertukar pesan (surat) dengan menggunakan alatelektronis. Surel sudah digunakan pada tahun1960 dengan pengguna terbatas menggunakansatu komputer. Saat ini, surel dapat beroperasipada jaringan komputer luas atau internet yangdapat menjangkau penggunanya di seluruhbelahan dunia.</w:t>
            </w:r>
          </w:p>
          <w:p>
            <w:pPr>
              <w:spacing w:before="60" w:after="60" w:line="240" w:lineRule="auto"/>
              <w:ind w:left="336" w:right="3686" w:firstLine="233"/>
              <w:rPr>
                <w:rFonts w:ascii="Times New Roman" w:hAnsi="Times New Roman" w:eastAsia="Calibri" w:cs="Times New Roman"/>
                <w:lang w:val="id-ID"/>
              </w:rPr>
            </w:pPr>
            <w:r>
              <w:rPr>
                <w:rFonts w:ascii="Times New Roman" w:hAnsi="Times New Roman" w:eastAsia="Calibri" w:cs="Times New Roman"/>
                <w:lang w:val="id-ID"/>
              </w:rPr>
              <w:t>Pengiriman surel dari satu alamat ke alamatlain secara ringkas dan sederhana dapatdijelaskan pada Gambar 3.10 berikut.</w:t>
            </w:r>
          </w:p>
          <w:p>
            <w:pPr>
              <w:spacing w:before="60" w:after="60" w:line="240" w:lineRule="auto"/>
              <w:ind w:left="569" w:right="3686" w:hanging="283"/>
              <w:rPr>
                <w:rFonts w:ascii="Times New Roman" w:hAnsi="Times New Roman" w:eastAsia="Calibri" w:cs="Times New Roman"/>
                <w:lang w:val="id-ID"/>
              </w:rPr>
            </w:pPr>
            <w:r>
              <w:rPr>
                <w:rFonts w:ascii="Times New Roman" w:hAnsi="Times New Roman" w:eastAsia="Calibri" w:cs="Times New Roman"/>
                <w:lang w:val="id-ID"/>
              </w:rPr>
              <w:t xml:space="preserve">1. Dewi membuat surel dari alamat sureldewi@a.org ke Budi dengan alamat surelbudi@b.org. Ketika menekan tombol </w:t>
            </w:r>
            <w:r>
              <w:rPr>
                <w:rFonts w:ascii="Times New Roman" w:hAnsi="Times New Roman" w:eastAsia="Calibri" w:cs="Times New Roman"/>
                <w:i/>
                <w:iCs/>
                <w:lang w:val="id-ID"/>
              </w:rPr>
              <w:t>Send</w:t>
            </w:r>
            <w:r>
              <w:rPr>
                <w:rFonts w:ascii="Times New Roman" w:hAnsi="Times New Roman" w:eastAsia="Calibri" w:cs="Times New Roman"/>
                <w:lang w:val="id-ID"/>
              </w:rPr>
              <w:t xml:space="preserve">,surel Dewi dikirimkan ke </w:t>
            </w:r>
            <w:r>
              <w:rPr>
                <w:rFonts w:ascii="Times New Roman" w:hAnsi="Times New Roman" w:eastAsia="Calibri" w:cs="Times New Roman"/>
                <w:i/>
                <w:iCs/>
                <w:lang w:val="id-ID"/>
              </w:rPr>
              <w:t xml:space="preserve">mailbox </w:t>
            </w:r>
            <w:r>
              <w:rPr>
                <w:rFonts w:ascii="Times New Roman" w:hAnsi="Times New Roman" w:eastAsia="Calibri" w:cs="Times New Roman"/>
                <w:lang w:val="id-ID"/>
              </w:rPr>
              <w:t>milik Budi.</w:t>
            </w:r>
          </w:p>
          <w:p>
            <w:pPr>
              <w:spacing w:before="60" w:after="60" w:line="240" w:lineRule="auto"/>
              <w:ind w:left="569" w:right="3686" w:hanging="283"/>
              <w:rPr>
                <w:rFonts w:ascii="Times New Roman" w:hAnsi="Times New Roman" w:eastAsia="Calibri" w:cs="Times New Roman"/>
                <w:lang w:val="id-ID"/>
              </w:rPr>
            </w:pPr>
            <w:r>
              <w:rPr>
                <w:rFonts w:ascii="Times New Roman" w:hAnsi="Times New Roman" w:eastAsia="Calibri" w:cs="Times New Roman"/>
                <w:lang w:val="id-ID"/>
              </w:rPr>
              <w:t>2. Surel Dewi akan terkirim dan masuk ke</w:t>
            </w:r>
            <w:r>
              <w:rPr>
                <w:rFonts w:ascii="Times New Roman" w:hAnsi="Times New Roman" w:eastAsia="Calibri" w:cs="Times New Roman"/>
                <w:i/>
                <w:iCs/>
                <w:lang w:val="id-ID"/>
              </w:rPr>
              <w:t xml:space="preserve">mailbox </w:t>
            </w:r>
            <w:r>
              <w:rPr>
                <w:rFonts w:ascii="Times New Roman" w:hAnsi="Times New Roman" w:eastAsia="Calibri" w:cs="Times New Roman"/>
                <w:lang w:val="id-ID"/>
              </w:rPr>
              <w:t xml:space="preserve">Budi jika memenuhi beberapahal, seperti: surel Dewi tidak terlalu besar(biasanya ada aturan besaran maksimumsurel), atau </w:t>
            </w:r>
            <w:r>
              <w:rPr>
                <w:rFonts w:ascii="Times New Roman" w:hAnsi="Times New Roman" w:eastAsia="Calibri" w:cs="Times New Roman"/>
                <w:i/>
                <w:iCs/>
                <w:lang w:val="id-ID"/>
              </w:rPr>
              <w:t xml:space="preserve">mailbox </w:t>
            </w:r>
            <w:r>
              <w:rPr>
                <w:rFonts w:ascii="Times New Roman" w:hAnsi="Times New Roman" w:eastAsia="Calibri" w:cs="Times New Roman"/>
                <w:lang w:val="id-ID"/>
              </w:rPr>
              <w:t xml:space="preserve">Budi tidak penuh. </w:t>
            </w:r>
            <w:r>
              <w:rPr>
                <w:rFonts w:ascii="Times New Roman" w:hAnsi="Times New Roman" w:eastAsia="Calibri" w:cs="Times New Roman"/>
                <w:i/>
                <w:iCs/>
                <w:lang w:val="id-ID"/>
              </w:rPr>
              <w:t>Mailbox</w:t>
            </w:r>
            <w:r>
              <w:rPr>
                <w:rFonts w:ascii="Times New Roman" w:hAnsi="Times New Roman" w:eastAsia="Calibri" w:cs="Times New Roman"/>
                <w:lang w:val="id-ID"/>
              </w:rPr>
              <w:t xml:space="preserve">bisa memiliki notiikasi sehingga Budi tahubahwa ada surel yang masuk ke </w:t>
            </w:r>
            <w:r>
              <w:rPr>
                <w:rFonts w:ascii="Times New Roman" w:hAnsi="Times New Roman" w:eastAsia="Calibri" w:cs="Times New Roman"/>
                <w:i/>
                <w:iCs/>
                <w:lang w:val="id-ID"/>
              </w:rPr>
              <w:t>mailbox-</w:t>
            </w:r>
            <w:r>
              <w:rPr>
                <w:rFonts w:ascii="Times New Roman" w:hAnsi="Times New Roman" w:eastAsia="Calibri" w:cs="Times New Roman"/>
                <w:lang w:val="id-ID"/>
              </w:rPr>
              <w:t>nya.</w:t>
            </w:r>
          </w:p>
          <w:p>
            <w:pPr>
              <w:spacing w:before="60" w:after="60" w:line="240" w:lineRule="auto"/>
              <w:ind w:left="569" w:right="130" w:hanging="283"/>
              <w:rPr>
                <w:rFonts w:ascii="Times New Roman" w:hAnsi="Times New Roman" w:eastAsia="Calibri" w:cs="Times New Roman"/>
                <w:lang w:val="id-ID"/>
              </w:rPr>
            </w:pPr>
            <w:r>
              <w:rPr>
                <w:rFonts w:ascii="Times New Roman" w:hAnsi="Times New Roman" w:eastAsia="Calibri" w:cs="Times New Roman"/>
                <w:lang w:val="id-ID"/>
              </w:rPr>
              <w:t>3. Budi dapat membuka surel tersebut kapan saja, kemudian membalas (</w:t>
            </w:r>
            <w:r>
              <w:rPr>
                <w:rFonts w:ascii="Times New Roman" w:hAnsi="Times New Roman" w:eastAsia="Calibri" w:cs="Times New Roman"/>
                <w:i/>
                <w:iCs/>
                <w:lang w:val="id-ID"/>
              </w:rPr>
              <w:t>reply</w:t>
            </w:r>
            <w:r>
              <w:rPr>
                <w:rFonts w:ascii="Times New Roman" w:hAnsi="Times New Roman" w:eastAsia="Calibri" w:cs="Times New Roman"/>
                <w:lang w:val="id-ID"/>
              </w:rPr>
              <w:t>)surel atau meneruskannya (</w:t>
            </w:r>
            <w:r>
              <w:rPr>
                <w:rFonts w:ascii="Times New Roman" w:hAnsi="Times New Roman" w:eastAsia="Calibri" w:cs="Times New Roman"/>
                <w:i/>
                <w:iCs/>
                <w:lang w:val="id-ID"/>
              </w:rPr>
              <w:t>forward</w:t>
            </w:r>
            <w:r>
              <w:rPr>
                <w:rFonts w:ascii="Times New Roman" w:hAnsi="Times New Roman" w:eastAsia="Calibri" w:cs="Times New Roman"/>
                <w:lang w:val="id-ID"/>
              </w:rPr>
              <w:t>) ke orang lain.</w:t>
            </w: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lang w:val="id-ID"/>
              </w:rPr>
              <w:t xml:space="preserve">Komunikasi dengan surel menggunakan protokol yang disebut </w:t>
            </w:r>
            <w:r>
              <w:rPr>
                <w:rFonts w:ascii="Times New Roman" w:hAnsi="Times New Roman" w:eastAsia="Calibri" w:cs="Times New Roman"/>
                <w:i/>
                <w:iCs/>
                <w:lang w:val="id-ID"/>
              </w:rPr>
              <w:t xml:space="preserve">Post OiceProtocol </w:t>
            </w:r>
            <w:r>
              <w:rPr>
                <w:rFonts w:ascii="Times New Roman" w:hAnsi="Times New Roman" w:eastAsia="Calibri" w:cs="Times New Roman"/>
                <w:lang w:val="id-ID"/>
              </w:rPr>
              <w:t xml:space="preserve">(POP3) atau </w:t>
            </w:r>
            <w:r>
              <w:rPr>
                <w:rFonts w:ascii="Times New Roman" w:hAnsi="Times New Roman" w:eastAsia="Calibri" w:cs="Times New Roman"/>
                <w:i/>
                <w:iCs/>
                <w:lang w:val="id-ID"/>
              </w:rPr>
              <w:t xml:space="preserve">Internet Message Access Protocol </w:t>
            </w:r>
            <w:r>
              <w:rPr>
                <w:rFonts w:ascii="Times New Roman" w:hAnsi="Times New Roman" w:eastAsia="Calibri" w:cs="Times New Roman"/>
                <w:lang w:val="id-ID"/>
              </w:rPr>
              <w:t>(IMAP).</w:t>
            </w:r>
          </w:p>
          <w:p>
            <w:pPr>
              <w:spacing w:before="60" w:after="60" w:line="240" w:lineRule="auto"/>
              <w:ind w:left="336" w:right="130" w:hanging="9"/>
              <w:jc w:val="center"/>
              <w:rPr>
                <w:rFonts w:ascii="Times New Roman" w:hAnsi="Times New Roman" w:eastAsia="Calibri" w:cs="Times New Roman"/>
                <w:lang w:val="id-ID"/>
              </w:rPr>
            </w:pPr>
            <w:r>
              <w:drawing>
                <wp:inline distT="0" distB="0" distL="0" distR="0">
                  <wp:extent cx="3048000" cy="145732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51"/>
                          <a:stretch>
                            <a:fillRect/>
                          </a:stretch>
                        </pic:blipFill>
                        <pic:spPr>
                          <a:xfrm>
                            <a:off x="0" y="0"/>
                            <a:ext cx="3048000" cy="1457325"/>
                          </a:xfrm>
                          <a:prstGeom prst="rect">
                            <a:avLst/>
                          </a:prstGeom>
                        </pic:spPr>
                      </pic:pic>
                    </a:graphicData>
                  </a:graphic>
                </wp:inline>
              </w:drawing>
            </w:r>
          </w:p>
          <w:p>
            <w:pPr>
              <w:spacing w:before="60" w:after="60" w:line="240" w:lineRule="auto"/>
              <w:ind w:left="336" w:right="130" w:hanging="9"/>
              <w:rPr>
                <w:rFonts w:ascii="Times New Roman" w:hAnsi="Times New Roman" w:eastAsia="Calibri" w:cs="Times New Roman"/>
                <w:lang w:val="id-ID"/>
              </w:rPr>
            </w:pPr>
          </w:p>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lang w:val="id-ID"/>
              </w:rPr>
              <w:t>E. Aplikasi Perkantoran</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Aplikasi perkantoran adalah kumpulan aplikasi/perangkat lunak yangdigunakan untuk meningkatkan produktivitas. Aplikasi ini umumnyadibundel dan didistribusikan bersama-sama, memiliki antarmuka penggunayang konsisten dan hasil dari satu aplikasi dapat diintegrasikan dengan yanglain.</w:t>
            </w: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lang w:val="id-ID"/>
              </w:rPr>
              <w:t>Aplikasi perkantoran paling awal dikembangkan oleh MicroproInternational di awal 1980-an yang dinamakan Starburst, yang terdiri ataspengolah kata WordStar, CalcStar (</w:t>
            </w:r>
            <w:r>
              <w:rPr>
                <w:rFonts w:ascii="Times New Roman" w:hAnsi="Times New Roman" w:eastAsia="Calibri" w:cs="Times New Roman"/>
                <w:i/>
                <w:iCs/>
                <w:lang w:val="id-ID"/>
              </w:rPr>
              <w:t>spreadsheet</w:t>
            </w:r>
            <w:r>
              <w:rPr>
                <w:rFonts w:ascii="Times New Roman" w:hAnsi="Times New Roman" w:eastAsia="Calibri" w:cs="Times New Roman"/>
                <w:lang w:val="id-ID"/>
              </w:rPr>
              <w:t>) dan DataStar (</w:t>
            </w:r>
            <w:r>
              <w:rPr>
                <w:rFonts w:ascii="Times New Roman" w:hAnsi="Times New Roman" w:eastAsia="Calibri" w:cs="Times New Roman"/>
                <w:i/>
                <w:iCs/>
                <w:lang w:val="id-ID"/>
              </w:rPr>
              <w:t>database</w:t>
            </w:r>
            <w:r>
              <w:rPr>
                <w:rFonts w:ascii="Times New Roman" w:hAnsi="Times New Roman" w:eastAsia="Calibri" w:cs="Times New Roman"/>
                <w:lang w:val="id-ID"/>
              </w:rPr>
              <w:t>).Beberapa paket aplikasi lain muncul pada tahun 1980-an seperti Word Perfect,ChiWriter, dan lainnya. Namun, pada tahun 1990-an, muncul perangkatlunak Microsoft Oice yang sampai saat ini mendominasi pasar dengan MSWord, MS Excel dan MS Power Point.</w:t>
            </w: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lang w:val="id-ID"/>
              </w:rPr>
              <w:t>Aplikasi perkantoran biasanya memiliki paket perangkat lunak pengolahkata, pengolah lembar kerja (</w:t>
            </w:r>
            <w:r>
              <w:rPr>
                <w:rFonts w:ascii="Times New Roman" w:hAnsi="Times New Roman" w:eastAsia="Calibri" w:cs="Times New Roman"/>
                <w:i/>
                <w:iCs/>
                <w:lang w:val="id-ID"/>
              </w:rPr>
              <w:t>spreadsheet</w:t>
            </w:r>
            <w:r>
              <w:rPr>
                <w:rFonts w:ascii="Times New Roman" w:hAnsi="Times New Roman" w:eastAsia="Calibri" w:cs="Times New Roman"/>
                <w:lang w:val="id-ID"/>
              </w:rPr>
              <w:t xml:space="preserve">), dan program presentasi. Komponenlain dari aplikasi perkantoran meliputi: perangkat lunak </w:t>
            </w:r>
            <w:r>
              <w:rPr>
                <w:rFonts w:ascii="Times New Roman" w:hAnsi="Times New Roman" w:eastAsia="Calibri" w:cs="Times New Roman"/>
                <w:i/>
                <w:iCs/>
                <w:lang w:val="id-ID"/>
              </w:rPr>
              <w:t>database</w:t>
            </w:r>
            <w:r>
              <w:rPr>
                <w:rFonts w:ascii="Times New Roman" w:hAnsi="Times New Roman" w:eastAsia="Calibri" w:cs="Times New Roman"/>
                <w:lang w:val="id-ID"/>
              </w:rPr>
              <w:t>, paket graik,penerbitan (</w:t>
            </w:r>
            <w:r>
              <w:rPr>
                <w:rFonts w:ascii="Times New Roman" w:hAnsi="Times New Roman" w:eastAsia="Calibri" w:cs="Times New Roman"/>
                <w:i/>
                <w:iCs/>
                <w:lang w:val="id-ID"/>
              </w:rPr>
              <w:t>publisher</w:t>
            </w:r>
            <w:r>
              <w:rPr>
                <w:rFonts w:ascii="Times New Roman" w:hAnsi="Times New Roman" w:eastAsia="Calibri" w:cs="Times New Roman"/>
                <w:lang w:val="id-ID"/>
              </w:rPr>
              <w:t>), pembuatan diagram, surel untuk klien, perangkatlunak komunikasi, dan perangkat lunak manajemen proyek.</w:t>
            </w:r>
          </w:p>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lang w:val="id-ID"/>
              </w:rPr>
              <w:t>1. Sejarah Perangkat Lunak Pengolah Kata</w:t>
            </w:r>
          </w:p>
          <w:p>
            <w:pPr>
              <w:spacing w:before="60" w:after="60" w:line="240" w:lineRule="auto"/>
              <w:ind w:left="336" w:right="130" w:hanging="9"/>
              <w:rPr>
                <w:rFonts w:ascii="Times New Roman" w:hAnsi="Times New Roman" w:eastAsia="Calibri" w:cs="Times New Roman"/>
                <w:lang w:val="id-ID"/>
              </w:rPr>
            </w:pPr>
            <w:r>
              <w:drawing>
                <wp:anchor distT="0" distB="0" distL="114300" distR="114300" simplePos="0" relativeHeight="251660288" behindDoc="0" locked="0" layoutInCell="1" allowOverlap="1">
                  <wp:simplePos x="0" y="0"/>
                  <wp:positionH relativeFrom="column">
                    <wp:posOffset>3030220</wp:posOffset>
                  </wp:positionH>
                  <wp:positionV relativeFrom="paragraph">
                    <wp:posOffset>77470</wp:posOffset>
                  </wp:positionV>
                  <wp:extent cx="1943100" cy="215265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1943100" cy="2152650"/>
                          </a:xfrm>
                          <a:prstGeom prst="rect">
                            <a:avLst/>
                          </a:prstGeom>
                        </pic:spPr>
                      </pic:pic>
                    </a:graphicData>
                  </a:graphic>
                </wp:anchor>
              </w:drawing>
            </w:r>
            <w:r>
              <w:rPr>
                <w:rFonts w:ascii="Times New Roman" w:hAnsi="Times New Roman" w:eastAsia="Calibri" w:cs="Times New Roman"/>
                <w:lang w:val="id-ID"/>
              </w:rPr>
              <w:t>Pengolah kata adalah aplikasi yang</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berkembang dari evolusi mesin mekanis.</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Sejarah pengolah kata adalah cerita</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tentang otomatisasi bertahap dari aspek</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isik penulisan dan penyuntingan, yang</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kemudian berkembang menjadi teknologi</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yang disempurnakan bagi perusahaan</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maupun individu. Sepanjang sejarah,</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ada 3 jenis pengolah kata: mekanik,</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elektronik, dan perangkat lunak.</w:t>
            </w:r>
          </w:p>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lang w:val="id-ID"/>
              </w:rPr>
              <w:t>2. Pengolah Kata Mekanis</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Perangkat pengolah kata pertama yang serupa dengan mesin tik dipatenkanoleh Henry Mill untuk mesin yang mampu “menulis dengan sangat jelas danakurat sehingga kita tidak dapat membedakannya dari mesin cetak”. Padaakhir abad ke-19, Christopher Latham Sholes menciptakan mesin tik pertamadengan ukuran besar, yang digambarkan sebagai “piano sastra”.</w:t>
            </w:r>
          </w:p>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lang w:val="id-ID"/>
              </w:rPr>
              <w:t>3. Pengolah Kata Elektromekanis dan Elektronik</w:t>
            </w:r>
          </w:p>
          <w:p>
            <w:pPr>
              <w:spacing w:before="60" w:after="60" w:line="240" w:lineRule="auto"/>
              <w:ind w:left="336" w:right="130" w:hanging="9"/>
              <w:jc w:val="center"/>
              <w:rPr>
                <w:rFonts w:ascii="Times New Roman" w:hAnsi="Times New Roman" w:eastAsia="Calibri" w:cs="Times New Roman"/>
                <w:lang w:val="id-ID"/>
              </w:rPr>
            </w:pPr>
            <w:r>
              <w:drawing>
                <wp:inline distT="0" distB="0" distL="0" distR="0">
                  <wp:extent cx="2638425" cy="2124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53"/>
                          <a:stretch>
                            <a:fillRect/>
                          </a:stretch>
                        </pic:blipFill>
                        <pic:spPr>
                          <a:xfrm>
                            <a:off x="0" y="0"/>
                            <a:ext cx="2638425" cy="2124075"/>
                          </a:xfrm>
                          <a:prstGeom prst="rect">
                            <a:avLst/>
                          </a:prstGeom>
                        </pic:spPr>
                      </pic:pic>
                    </a:graphicData>
                  </a:graphic>
                </wp:inline>
              </w:drawing>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Pada akhir 1960-an, IBM mengembangkan mesin ketik elektromekanis/elektrik yang disebut IBM MT/ST (</w:t>
            </w:r>
            <w:r>
              <w:rPr>
                <w:rFonts w:ascii="Times New Roman" w:hAnsi="Times New Roman" w:eastAsia="Calibri" w:cs="Times New Roman"/>
                <w:i/>
                <w:iCs/>
                <w:lang w:val="id-ID"/>
              </w:rPr>
              <w:t>Magnetic Tape</w:t>
            </w:r>
            <w:r>
              <w:rPr>
                <w:rFonts w:ascii="Times New Roman" w:hAnsi="Times New Roman" w:eastAsia="Calibri" w:cs="Times New Roman"/>
                <w:lang w:val="id-ID"/>
              </w:rPr>
              <w:t>/</w:t>
            </w:r>
            <w:r>
              <w:rPr>
                <w:rFonts w:ascii="Times New Roman" w:hAnsi="Times New Roman" w:eastAsia="Calibri" w:cs="Times New Roman"/>
                <w:i/>
                <w:iCs/>
                <w:lang w:val="id-ID"/>
              </w:rPr>
              <w:t>Selectric Typewriter</w:t>
            </w:r>
            <w:r>
              <w:rPr>
                <w:rFonts w:ascii="Times New Roman" w:hAnsi="Times New Roman" w:eastAsia="Calibri" w:cs="Times New Roman"/>
                <w:lang w:val="id-ID"/>
              </w:rPr>
              <w:t>). Modelmesin ini dikembangkan dengan fasilitas perekaman dan pemutaran pitakaset magnetik, pengendalian dan kumpulan relai listrik. Mesin ini memilikipembungkus kata otomatis walaupun tidak memiliki layar. Perangkat iniadalah revolusi di industri pengolah kata karena memungkinkan penulisanulang teks yang telah ditulis di kaset lain dan kita dapat berkolaborasi denganmengirim rekaman ke orang lain untuk disunting atau disalin. Pada tahun1969, kaset itu diganti dengan kartu magnetik. Kartu magnetik ini mampudigunakan untuk merekam pekerjaan penyuntingan yang selanjutnya dapatdibaca dan disunting.</w:t>
            </w:r>
          </w:p>
          <w:p>
            <w:pPr>
              <w:spacing w:before="60" w:after="60" w:line="240" w:lineRule="auto"/>
              <w:ind w:left="336" w:right="130" w:hanging="9"/>
              <w:jc w:val="center"/>
              <w:rPr>
                <w:rFonts w:ascii="Times New Roman" w:hAnsi="Times New Roman" w:eastAsia="Calibri" w:cs="Times New Roman"/>
                <w:lang w:val="id-ID"/>
              </w:rPr>
            </w:pPr>
            <w:r>
              <w:drawing>
                <wp:inline distT="0" distB="0" distL="0" distR="0">
                  <wp:extent cx="3124200" cy="19240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54"/>
                          <a:stretch>
                            <a:fillRect/>
                          </a:stretch>
                        </pic:blipFill>
                        <pic:spPr>
                          <a:xfrm>
                            <a:off x="0" y="0"/>
                            <a:ext cx="3124200" cy="1924050"/>
                          </a:xfrm>
                          <a:prstGeom prst="rect">
                            <a:avLst/>
                          </a:prstGeom>
                        </pic:spPr>
                      </pic:pic>
                    </a:graphicData>
                  </a:graphic>
                </wp:inline>
              </w:drawing>
            </w: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lang w:val="id-ID"/>
              </w:rPr>
              <w:t xml:space="preserve">Pada awal 1970-an, pengo lah kata kemudian berkembang men jadiberbasis komputer de ngan beberapa inovasi (meski hanya dengan perangkatkeras khusus). Saat yang hampir ber sa maan, sistem pengolah ka ta denganpeng editan tampil an layar CRT dirancang dan IBM memproduksi </w:t>
            </w:r>
            <w:r>
              <w:rPr>
                <w:rFonts w:ascii="Times New Roman" w:hAnsi="Times New Roman" w:eastAsia="Calibri" w:cs="Times New Roman"/>
                <w:i/>
                <w:iCs/>
                <w:lang w:val="id-ID"/>
              </w:rPr>
              <w:t>loppydisc</w:t>
            </w:r>
            <w:r>
              <w:rPr>
                <w:rFonts w:ascii="Times New Roman" w:hAnsi="Times New Roman" w:eastAsia="Calibri" w:cs="Times New Roman"/>
                <w:lang w:val="id-ID"/>
              </w:rPr>
              <w:t>. Pada tahun 1978, Lexitron Corporation menjadi peru sahaan pertamayang mencipta kan komputer dengan pengolah kata dengan layar tampilanvideo berukuran penuh (CRT), loppy disc berukuran 5 1</w:t>
            </w:r>
            <w:r>
              <w:rPr>
                <w:rFonts w:hint="eastAsia" w:ascii="Times New Roman" w:hAnsi="Times New Roman" w:eastAsia="Calibri" w:cs="Times New Roman"/>
                <w:lang w:val="id-ID"/>
              </w:rPr>
              <w:t>⁄</w:t>
            </w:r>
            <w:r>
              <w:rPr>
                <w:rFonts w:ascii="Times New Roman" w:hAnsi="Times New Roman" w:eastAsia="Calibri" w:cs="Times New Roman"/>
                <w:lang w:val="id-ID"/>
              </w:rPr>
              <w:t>4 inci, yang menjadistandar di bidang komputer pribadi. Untuk mengoperasikannya, disketprogram dimasukkan ke dalam satu drive dan sistem di-</w:t>
            </w:r>
            <w:r>
              <w:rPr>
                <w:rFonts w:ascii="Times New Roman" w:hAnsi="Times New Roman" w:eastAsia="Calibri" w:cs="Times New Roman"/>
                <w:i/>
                <w:iCs/>
                <w:lang w:val="id-ID"/>
              </w:rPr>
              <w:t>boot</w:t>
            </w:r>
            <w:r>
              <w:rPr>
                <w:rFonts w:ascii="Times New Roman" w:hAnsi="Times New Roman" w:eastAsia="Calibri" w:cs="Times New Roman"/>
                <w:lang w:val="id-ID"/>
              </w:rPr>
              <w:t xml:space="preserve">. Disket datakemudian dimasukkan ke dalam </w:t>
            </w:r>
            <w:r>
              <w:rPr>
                <w:rFonts w:ascii="Times New Roman" w:hAnsi="Times New Roman" w:eastAsia="Calibri" w:cs="Times New Roman"/>
                <w:i/>
                <w:iCs/>
                <w:lang w:val="id-ID"/>
              </w:rPr>
              <w:t xml:space="preserve">drive </w:t>
            </w:r>
            <w:r>
              <w:rPr>
                <w:rFonts w:ascii="Times New Roman" w:hAnsi="Times New Roman" w:eastAsia="Calibri" w:cs="Times New Roman"/>
                <w:lang w:val="id-ID"/>
              </w:rPr>
              <w:t xml:space="preserve">kedua. Sistem operasi dan programpengolah kata digabungkan dalam satu </w:t>
            </w:r>
            <w:r>
              <w:rPr>
                <w:rFonts w:ascii="Times New Roman" w:hAnsi="Times New Roman" w:eastAsia="Calibri" w:cs="Times New Roman"/>
                <w:i/>
                <w:iCs/>
                <w:lang w:val="id-ID"/>
              </w:rPr>
              <w:t>ile</w:t>
            </w:r>
            <w:r>
              <w:rPr>
                <w:rFonts w:ascii="Times New Roman" w:hAnsi="Times New Roman" w:eastAsia="Calibri" w:cs="Times New Roman"/>
                <w:lang w:val="id-ID"/>
              </w:rPr>
              <w:t>.</w:t>
            </w:r>
          </w:p>
          <w:p>
            <w:pPr>
              <w:spacing w:before="60" w:after="60" w:line="240" w:lineRule="auto"/>
              <w:ind w:left="336" w:right="130" w:hanging="9"/>
              <w:rPr>
                <w:rFonts w:ascii="Times New Roman" w:hAnsi="Times New Roman" w:eastAsia="Calibri" w:cs="Times New Roman"/>
                <w:b/>
                <w:lang w:val="id-ID"/>
              </w:rPr>
            </w:pPr>
          </w:p>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lang w:val="id-ID"/>
              </w:rPr>
              <w:t>4. Perangkat Lunak Pengolah Kata</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Perkembangan terakhir pengolah kata lahir dengan munculnya komputerpribadi (PC) pada akhir 1970-an dan dengan penciptaan perangkat lunakpengolah kata pada tahun 1980-an. Perangkat lunak pengolah kata tersebutmemiliki itur yang kompleks dan dapat dikembangkan dengan harga yangmurah. Hal tersebut membuatnya lebih dapat diakses oleh publik. Awalnya,sebagian besar perangkat lunak pengolah kata awal mengharuskan penggunamenghafal kombinasi tombol semi-mnemonik seperti Ctrl-C, Ctrl-P, danlainnya untuk melakukan task tertentu. Tidak dengan menekan tombolseperti “copy”, “paste”, “bold”, dan lainnya seperti yang sekarang kita lakukan.</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Namun, pada akhir 1980-an muncul inovasi printer laser, dan pendekatanantarmuka untuk pengolah kata yang disebut WYSIWYG – “</w:t>
            </w:r>
            <w:r>
              <w:rPr>
                <w:rFonts w:ascii="Times New Roman" w:hAnsi="Times New Roman" w:eastAsia="Calibri" w:cs="Times New Roman"/>
                <w:i/>
                <w:iCs/>
                <w:lang w:val="id-ID"/>
              </w:rPr>
              <w:t>What You See IsWhat You Get</w:t>
            </w:r>
            <w:r>
              <w:rPr>
                <w:rFonts w:hint="eastAsia" w:ascii="Times New Roman" w:hAnsi="Times New Roman" w:eastAsia="Calibri" w:cs="Times New Roman"/>
                <w:lang w:val="id-ID"/>
              </w:rPr>
              <w:t>”</w:t>
            </w:r>
            <w:r>
              <w:rPr>
                <w:rFonts w:ascii="Times New Roman" w:hAnsi="Times New Roman" w:eastAsia="Calibri" w:cs="Times New Roman"/>
                <w:lang w:val="id-ID"/>
              </w:rPr>
              <w:t xml:space="preserve"> yang merupakan antarmuka grais atau </w:t>
            </w:r>
            <w:r>
              <w:rPr>
                <w:rFonts w:ascii="Times New Roman" w:hAnsi="Times New Roman" w:eastAsia="Calibri" w:cs="Times New Roman"/>
                <w:i/>
                <w:iCs/>
                <w:lang w:val="id-ID"/>
              </w:rPr>
              <w:t>Graphical User Interface</w:t>
            </w:r>
            <w:r>
              <w:rPr>
                <w:rFonts w:ascii="Times New Roman" w:hAnsi="Times New Roman" w:eastAsia="Calibri" w:cs="Times New Roman"/>
                <w:lang w:val="id-ID"/>
              </w:rPr>
              <w:t>(GUI). Teknologi ini makin banyak digunakan, dan karena popularitas yangmakin meningkat dari sistem operasi Windows pada 1990-an, kemudianmembawa Microsoft Word, pengolah kata buatan Microsoft, mendominasipasar pengolah kata hingga sekarang.</w:t>
            </w:r>
          </w:p>
          <w:p>
            <w:pPr>
              <w:spacing w:before="60" w:after="60" w:line="240" w:lineRule="auto"/>
              <w:ind w:left="336" w:right="130" w:hanging="9"/>
              <w:rPr>
                <w:rFonts w:ascii="Times New Roman" w:hAnsi="Times New Roman" w:eastAsia="Calibri" w:cs="Times New Roman"/>
                <w:lang w:val="id-ID"/>
              </w:rPr>
            </w:pPr>
          </w:p>
          <w:p>
            <w:pPr>
              <w:spacing w:before="60" w:after="60" w:line="240" w:lineRule="auto"/>
              <w:ind w:left="336" w:right="130" w:hanging="9"/>
              <w:rPr>
                <w:rFonts w:ascii="Times New Roman" w:hAnsi="Times New Roman" w:eastAsia="Calibri" w:cs="Times New Roman"/>
                <w:b/>
              </w:rPr>
            </w:pPr>
            <w:r>
              <w:rPr>
                <w:rFonts w:ascii="Times New Roman" w:hAnsi="Times New Roman" w:eastAsia="Calibri" w:cs="Times New Roman"/>
                <w:b/>
              </w:rPr>
              <w:t>Bahan Bacaan Guru</w:t>
            </w:r>
          </w:p>
          <w:p>
            <w:pPr>
              <w:spacing w:before="60" w:after="60" w:line="240" w:lineRule="auto"/>
              <w:ind w:left="336" w:right="130" w:hanging="9"/>
              <w:rPr>
                <w:rFonts w:ascii="Times New Roman" w:hAnsi="Times New Roman" w:eastAsia="Calibri" w:cs="Times New Roman"/>
              </w:rPr>
            </w:pPr>
            <w:r>
              <w:rPr>
                <w:rFonts w:ascii="Times New Roman" w:hAnsi="Times New Roman" w:eastAsia="Calibri" w:cs="Times New Roman"/>
              </w:rPr>
              <w:t>Kementerian Pendidikan, Kebudayaan, Riset, Dan TeknologiRepublik Indonesia, 2021</w:t>
            </w:r>
            <w:r>
              <w:rPr>
                <w:rFonts w:ascii="Times New Roman" w:hAnsi="Times New Roman" w:eastAsia="Calibri" w:cs="Times New Roman"/>
                <w:lang w:val="id-ID"/>
              </w:rPr>
              <w:t xml:space="preserve">, </w:t>
            </w:r>
            <w:r>
              <w:rPr>
                <w:rFonts w:ascii="Times New Roman" w:hAnsi="Times New Roman" w:eastAsia="Calibri" w:cs="Times New Roman"/>
              </w:rPr>
              <w:t>Buku Panduan Guru Informatika untuk SMP Kelas VII</w:t>
            </w:r>
            <w:r>
              <w:rPr>
                <w:rFonts w:ascii="Times New Roman" w:hAnsi="Times New Roman" w:eastAsia="Calibri" w:cs="Times New Roman"/>
                <w:lang w:val="id-ID"/>
              </w:rPr>
              <w:t xml:space="preserve">, </w:t>
            </w:r>
            <w:r>
              <w:rPr>
                <w:rFonts w:ascii="Times New Roman" w:hAnsi="Times New Roman" w:eastAsia="Calibri" w:cs="Times New Roman"/>
              </w:rPr>
              <w:t>Penulis:Irya Wisnubhadra, Maresha Caroline Wijanto</w:t>
            </w:r>
            <w:r>
              <w:rPr>
                <w:rFonts w:ascii="Times New Roman" w:hAnsi="Times New Roman" w:eastAsia="Calibri" w:cs="Times New Roman"/>
                <w:lang w:val="id-ID"/>
              </w:rPr>
              <w:t xml:space="preserve">, </w:t>
            </w:r>
            <w:r>
              <w:rPr>
                <w:rFonts w:ascii="Times New Roman" w:hAnsi="Times New Roman" w:eastAsia="Calibri" w:cs="Times New Roman"/>
              </w:rPr>
              <w:t>ISBN 978-602-244-504-3 (jil.1)</w:t>
            </w:r>
            <w:r>
              <w:rPr>
                <w:rFonts w:ascii="Times New Roman" w:hAnsi="Times New Roman" w:eastAsia="Calibri" w:cs="Times New Roman"/>
                <w:lang w:val="id-ID"/>
              </w:rPr>
              <w:t xml:space="preserve">, </w:t>
            </w:r>
            <w:r>
              <w:rPr>
                <w:rFonts w:ascii="Times New Roman" w:hAnsi="Times New Roman" w:eastAsia="Calibri" w:cs="Times New Roman"/>
              </w:rPr>
              <w:t>ISBN 978-602-244-503-6 (no.jil.lengkap)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shd w:val="clear" w:color="auto" w:fill="C6D9F0" w:themeFill="text2" w:themeFillTint="33"/>
          </w:tcPr>
          <w:p>
            <w:pPr>
              <w:spacing w:before="60" w:after="60" w:line="240" w:lineRule="auto"/>
              <w:rPr>
                <w:rFonts w:ascii="Times New Roman" w:hAnsi="Times New Roman" w:eastAsia="Calibri" w:cs="Times New Roman"/>
                <w:b/>
              </w:rPr>
            </w:pPr>
            <w:r>
              <w:rPr>
                <w:rFonts w:ascii="Times New Roman" w:hAnsi="Times New Roman" w:eastAsia="Calibri" w:cs="Times New Roman"/>
                <w:b/>
                <w:lang w:val="id-ID"/>
              </w:rPr>
              <w:t xml:space="preserve">C.   </w:t>
            </w:r>
            <w:r>
              <w:rPr>
                <w:rFonts w:ascii="Times New Roman" w:hAnsi="Times New Roman" w:eastAsia="Calibri" w:cs="Times New Roman"/>
                <w:b/>
              </w:rPr>
              <w:t>GLOSARIUM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tcPr>
          <w:p>
            <w:pPr>
              <w:spacing w:before="60" w:after="60" w:line="240" w:lineRule="auto"/>
              <w:ind w:left="1186" w:right="130" w:hanging="737"/>
              <w:jc w:val="center"/>
              <w:rPr>
                <w:rFonts w:ascii="Times New Roman" w:hAnsi="Times New Roman" w:eastAsia="Calibri" w:cs="Times New Roman"/>
                <w:b/>
                <w:bCs/>
                <w:sz w:val="24"/>
                <w:szCs w:val="24"/>
                <w:lang w:val="id-ID"/>
              </w:rPr>
            </w:pPr>
            <w:r>
              <w:rPr>
                <w:rFonts w:ascii="Times New Roman" w:hAnsi="Times New Roman" w:eastAsia="Calibri" w:cs="Times New Roman"/>
                <w:b/>
                <w:bCs/>
                <w:sz w:val="24"/>
                <w:szCs w:val="24"/>
                <w:lang w:val="id-ID"/>
              </w:rPr>
              <w:t>Glosarium</w:t>
            </w:r>
          </w:p>
          <w:tbl>
            <w:tblPr>
              <w:tblStyle w:val="28"/>
              <w:tblW w:w="7999"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10"/>
              <w:gridCol w:w="55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abstraksi</w:t>
                  </w:r>
                </w:p>
                <w:p>
                  <w:pPr>
                    <w:spacing w:before="60" w:after="60" w:line="240" w:lineRule="auto"/>
                    <w:jc w:val="both"/>
                    <w:rPr>
                      <w:rFonts w:ascii="Times New Roman" w:hAnsi="Times New Roman" w:eastAsia="MS Mincho" w:cs="Times New Roman"/>
                      <w:i/>
                      <w:iCs/>
                      <w:sz w:val="22"/>
                      <w:szCs w:val="22"/>
                      <w:lang w:val="id-ID" w:eastAsia="id-ID"/>
                    </w:rPr>
                  </w:pPr>
                  <w:r>
                    <w:rPr>
                      <w:rFonts w:ascii="Times New Roman" w:hAnsi="Times New Roman" w:eastAsia="MS Mincho" w:cs="Times New Roman"/>
                      <w:i/>
                      <w:iCs/>
                      <w:sz w:val="22"/>
                      <w:szCs w:val="22"/>
                      <w:lang w:val="id-ID" w:eastAsia="id-ID"/>
                    </w:rPr>
                    <w:t>abstraction</w:t>
                  </w:r>
                </w:p>
              </w:tc>
              <w:tc>
                <w:tcPr>
                  <w:tcW w:w="5589"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 xml:space="preserve">(proses): proses memahami persoalan dengan berfokus pada ide utama/terpenting. Mengesampingkan hal rinci yang tidak relevan dan mengumpulkan hal yang relevan dalam suatu kesatuan; </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 xml:space="preserve">(produk): representasi baru dari suatu objek, sistem, atau masalah yang membingkai persoalan dengan menyembunyikan hal rinci yang tidak relevan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algoritma</w:t>
                  </w:r>
                </w:p>
                <w:p>
                  <w:pPr>
                    <w:spacing w:before="60" w:after="60" w:line="240" w:lineRule="auto"/>
                    <w:jc w:val="both"/>
                    <w:rPr>
                      <w:rFonts w:ascii="Times New Roman" w:hAnsi="Times New Roman" w:eastAsia="MS Mincho" w:cs="Times New Roman"/>
                      <w:i/>
                      <w:iCs/>
                      <w:sz w:val="22"/>
                      <w:szCs w:val="22"/>
                      <w:lang w:val="id-ID" w:eastAsia="id-ID"/>
                    </w:rPr>
                  </w:pPr>
                  <w:r>
                    <w:rPr>
                      <w:rFonts w:ascii="Times New Roman" w:hAnsi="Times New Roman" w:eastAsia="MS Mincho" w:cs="Times New Roman"/>
                      <w:i/>
                      <w:iCs/>
                      <w:sz w:val="22"/>
                      <w:szCs w:val="22"/>
                      <w:lang w:val="id-ID" w:eastAsia="id-ID"/>
                    </w:rPr>
                    <w:t>algorithm</w:t>
                  </w:r>
                </w:p>
              </w:tc>
              <w:tc>
                <w:tcPr>
                  <w:tcW w:w="5589"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langkah-langkah dari proses untuk mencapai tujuan tertentu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artefak komputasional</w:t>
                  </w:r>
                </w:p>
                <w:p>
                  <w:pPr>
                    <w:spacing w:before="60" w:after="60" w:line="240" w:lineRule="auto"/>
                    <w:jc w:val="both"/>
                    <w:rPr>
                      <w:rFonts w:ascii="Times New Roman" w:hAnsi="Times New Roman" w:eastAsia="MS Mincho" w:cs="Times New Roman"/>
                      <w:i/>
                      <w:iCs/>
                      <w:sz w:val="22"/>
                      <w:szCs w:val="22"/>
                      <w:lang w:val="id-ID" w:eastAsia="id-ID"/>
                    </w:rPr>
                  </w:pPr>
                  <w:r>
                    <w:rPr>
                      <w:rFonts w:ascii="Times New Roman" w:hAnsi="Times New Roman" w:eastAsia="MS Mincho" w:cs="Times New Roman"/>
                      <w:i/>
                      <w:iCs/>
                      <w:sz w:val="22"/>
                      <w:szCs w:val="22"/>
                      <w:lang w:val="id-ID" w:eastAsia="id-ID"/>
                    </w:rPr>
                    <w:t>computational artifact</w:t>
                  </w:r>
                </w:p>
              </w:tc>
              <w:tc>
                <w:tcPr>
                  <w:tcW w:w="5589"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 xml:space="preserve">objek apa pun yang dikembangkan oleh manusia dengan menggunakan proses berpikir komputasional dan peralatan komputer. Artefak komputasional dapat berupa (walaupun tidak terbatas): program, image, audio, video, </w:t>
                  </w:r>
                  <w:r>
                    <w:rPr>
                      <w:rFonts w:ascii="Times New Roman" w:hAnsi="Times New Roman" w:eastAsia="MS Mincho" w:cs="Times New Roman"/>
                      <w:i/>
                      <w:sz w:val="22"/>
                      <w:szCs w:val="22"/>
                      <w:lang w:val="id-ID" w:eastAsia="id-ID"/>
                    </w:rPr>
                    <w:t>presentation</w:t>
                  </w:r>
                  <w:r>
                    <w:rPr>
                      <w:rFonts w:ascii="Times New Roman" w:hAnsi="Times New Roman" w:eastAsia="MS Mincho" w:cs="Times New Roman"/>
                      <w:sz w:val="22"/>
                      <w:szCs w:val="22"/>
                      <w:lang w:val="id-ID" w:eastAsia="id-ID"/>
                    </w:rPr>
                    <w:t xml:space="preserve">, atau </w:t>
                  </w:r>
                  <w:r>
                    <w:rPr>
                      <w:rFonts w:ascii="Times New Roman" w:hAnsi="Times New Roman" w:eastAsia="MS Mincho" w:cs="Times New Roman"/>
                      <w:i/>
                      <w:sz w:val="22"/>
                      <w:szCs w:val="22"/>
                      <w:lang w:val="id-ID" w:eastAsia="id-ID"/>
                    </w:rPr>
                    <w:t>web page</w:t>
                  </w:r>
                  <w:r>
                    <w:rPr>
                      <w:rFonts w:ascii="Times New Roman" w:hAnsi="Times New Roman" w:eastAsia="MS Mincho" w:cs="Times New Roman"/>
                      <w:sz w:val="22"/>
                      <w:szCs w:val="22"/>
                      <w:lang w:val="id-ID" w:eastAsia="id-ID"/>
                    </w:rPr>
                    <w:t xml:space="preserve"> (College Board, 2016);</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artefak komputasi menjelaskan konsep hierarki komposisi, prinsip abstraksi/ penyempurnaan, dan hierarki berdasarkan konstruksi. Ada tiga kelas artefak komputasi — abstrak, material, dan liminal (Dasgupta, 2016)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analisis data</w:t>
                  </w:r>
                </w:p>
                <w:p>
                  <w:pPr>
                    <w:spacing w:before="60" w:after="60" w:line="240" w:lineRule="auto"/>
                    <w:jc w:val="both"/>
                    <w:rPr>
                      <w:rFonts w:ascii="Times New Roman" w:hAnsi="Times New Roman" w:eastAsia="MS Mincho" w:cs="Times New Roman"/>
                      <w:i/>
                      <w:iCs/>
                      <w:sz w:val="22"/>
                      <w:szCs w:val="22"/>
                      <w:lang w:val="id-ID" w:eastAsia="id-ID"/>
                    </w:rPr>
                  </w:pPr>
                  <w:r>
                    <w:rPr>
                      <w:rFonts w:ascii="Times New Roman" w:hAnsi="Times New Roman" w:eastAsia="MS Mincho" w:cs="Times New Roman"/>
                      <w:i/>
                      <w:iCs/>
                      <w:sz w:val="22"/>
                      <w:szCs w:val="22"/>
                      <w:lang w:val="id-ID" w:eastAsia="id-ID"/>
                    </w:rPr>
                    <w:t>data analysis</w:t>
                  </w:r>
                </w:p>
              </w:tc>
              <w:tc>
                <w:tcPr>
                  <w:tcW w:w="5589"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 xml:space="preserve">proses inspeksi, pembersihan, transformasi, dan pemodelan data dengan tujuan untuk menemukan informasi yang berguna, kesimpulan yang digunakan untuk mendukung pengambilan keputusan. Termasuk di dalamnya identifikasi tren, memprediksi, atau inferensi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Aplikasi Application/ Apps</w:t>
                  </w:r>
                </w:p>
              </w:tc>
              <w:tc>
                <w:tcPr>
                  <w:tcW w:w="5589"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jenis aplikasi perangkat lunak yang dirancang untuk dapat dijalankan pada mobile device, seperti ponsel pintar atau tablet. Apps disebut juga mobile apps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berpikir komputasional</w:t>
                  </w:r>
                </w:p>
                <w:p>
                  <w:pPr>
                    <w:spacing w:before="60" w:after="60" w:line="240" w:lineRule="auto"/>
                    <w:jc w:val="both"/>
                    <w:rPr>
                      <w:rFonts w:ascii="Times New Roman" w:hAnsi="Times New Roman" w:eastAsia="MS Mincho" w:cs="Times New Roman"/>
                      <w:i/>
                      <w:iCs/>
                      <w:sz w:val="22"/>
                      <w:szCs w:val="22"/>
                      <w:lang w:val="id-ID" w:eastAsia="id-ID"/>
                    </w:rPr>
                  </w:pPr>
                  <w:r>
                    <w:rPr>
                      <w:rFonts w:ascii="Times New Roman" w:hAnsi="Times New Roman" w:eastAsia="MS Mincho" w:cs="Times New Roman"/>
                      <w:i/>
                      <w:iCs/>
                      <w:sz w:val="22"/>
                      <w:szCs w:val="22"/>
                      <w:lang w:val="id-ID" w:eastAsia="id-ID"/>
                    </w:rPr>
                    <w:t>computational thinking</w:t>
                  </w:r>
                </w:p>
              </w:tc>
              <w:tc>
                <w:tcPr>
                  <w:tcW w:w="5589"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 xml:space="preserve">kemampuan manusia untuk memformulasikan masalah sehingga dapat dibuat penyelesaian yang diwujudkan dengan langkah-langkah komputasional/ algoritma yang akan dieksekusi komputer (Lee, 2016); </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 xml:space="preserve">proses berpikir untuk mewujudkan solusi masalah dalam bentuk langkah-langkah komputasional atau algoritma yang dapat dieksekusi oleh komputer;  </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 xml:space="preserve">berpikir komputasional memerlukan pemahaman mengenai: kemampuan komputer, formulasi masalah yang dapat diselesaikan oleh komputer, dan merancang algoritma yang akan dieksekusi oleh komputer. Pendekatan yang paling efektif untuk pengembangan berpikir komputasional adalah belajar Informatika/ ilmu komputer. Hal tersebut di atas saling terkait satu sama lain; </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berpikir komputasional tidak terbatas penggunaannya pada bidang Informatika saja, namun juga bermanfaat pada bidang lain seperti sains, teknologi, rekayasa (</w:t>
                  </w:r>
                  <w:r>
                    <w:rPr>
                      <w:rFonts w:ascii="Times New Roman" w:hAnsi="Times New Roman" w:eastAsia="MS Mincho" w:cs="Times New Roman"/>
                      <w:i/>
                      <w:sz w:val="22"/>
                      <w:szCs w:val="22"/>
                      <w:lang w:val="id-ID" w:eastAsia="id-ID"/>
                    </w:rPr>
                    <w:t>engineering</w:t>
                  </w:r>
                  <w:r>
                    <w:rPr>
                      <w:rFonts w:ascii="Times New Roman" w:hAnsi="Times New Roman" w:eastAsia="MS Mincho" w:cs="Times New Roman"/>
                      <w:sz w:val="22"/>
                      <w:szCs w:val="22"/>
                      <w:lang w:val="id-ID" w:eastAsia="id-ID"/>
                    </w:rPr>
                    <w:t>), matematika (STEM), dan bahkan pada bidang seni dan sosial.</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 xml:space="preserve">Berpikir komputasional adalah inti dari Praktik Informatika, yang diwujudkan dalam Praktik K-12 </w:t>
                  </w:r>
                  <w:r>
                    <w:rPr>
                      <w:rFonts w:ascii="Times New Roman" w:hAnsi="Times New Roman" w:eastAsia="MS Mincho" w:cs="Times New Roman"/>
                      <w:i/>
                      <w:sz w:val="22"/>
                      <w:szCs w:val="22"/>
                      <w:lang w:val="id-ID" w:eastAsia="id-ID"/>
                    </w:rPr>
                    <w:t>Computer Science Framework</w:t>
                  </w:r>
                  <w:r>
                    <w:rPr>
                      <w:rFonts w:ascii="Times New Roman" w:hAnsi="Times New Roman" w:eastAsia="MS Mincho" w:cs="Times New Roman"/>
                      <w:sz w:val="22"/>
                      <w:szCs w:val="22"/>
                      <w:lang w:val="id-ID" w:eastAsia="id-ID"/>
                    </w:rPr>
                    <w:t>, yaitu:</w:t>
                  </w:r>
                </w:p>
                <w:p>
                  <w:pPr>
                    <w:spacing w:before="60" w:after="60" w:line="240" w:lineRule="auto"/>
                    <w:ind w:left="1168" w:hanging="1204"/>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 xml:space="preserve"> Praktik 3: Mengenali dan Mendefinisikan Masalah   Komputasi</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Praktik 4: Mengembangkan dan Menggunakan Abstraksi</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Praktik 5: Mengembangkan Artefak Komputasi</w:t>
                  </w:r>
                </w:p>
                <w:p>
                  <w:pPr>
                    <w:spacing w:before="60" w:after="60" w:line="240" w:lineRule="auto"/>
                    <w:ind w:left="976" w:hanging="976"/>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Praktik 6: Menguji dan Menyempurnakan Artefak Komputasi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 xml:space="preserve">Biner </w:t>
                  </w:r>
                  <w:r>
                    <w:rPr>
                      <w:rFonts w:ascii="Times New Roman" w:hAnsi="Times New Roman" w:eastAsia="MS Mincho" w:cs="Times New Roman"/>
                      <w:i/>
                      <w:sz w:val="22"/>
                      <w:szCs w:val="22"/>
                      <w:lang w:val="id-ID" w:eastAsia="id-ID"/>
                    </w:rPr>
                    <w:t>binary</w:t>
                  </w:r>
                </w:p>
              </w:tc>
              <w:tc>
                <w:tcPr>
                  <w:tcW w:w="5589"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biner: metode untuk mengkodekan data dengan dua simbol, 1 dan 0. bilangan biner: bilangan yang ditulis dalam sistem bilangan berbasis 2, contoh: bilangan 4 ditulis menjadi 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bit</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bit</w:t>
                  </w:r>
                </w:p>
              </w:tc>
              <w:tc>
                <w:tcPr>
                  <w:tcW w:w="5589"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unit penyimpanan data yang menyimpan data biner, 1 atau 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budaya</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culture</w:t>
                  </w:r>
                </w:p>
              </w:tc>
              <w:tc>
                <w:tcPr>
                  <w:tcW w:w="5589"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lembaga manusia yang diwujudkan dalam perilaku orang yang dipelajari, termasuk sistem kepercayaan, bahasa, hubungan sosial, teknologi, lembaga, organisasi, dan sistem untuk menggunakan dan mengembangkan sumber daya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bug</w:t>
                  </w:r>
                </w:p>
                <w:p>
                  <w:pPr>
                    <w:spacing w:before="60" w:after="60" w:line="240" w:lineRule="auto"/>
                    <w:jc w:val="both"/>
                    <w:rPr>
                      <w:rFonts w:ascii="Times New Roman" w:hAnsi="Times New Roman" w:eastAsia="MS Mincho" w:cs="Times New Roman"/>
                      <w:i/>
                      <w:sz w:val="22"/>
                      <w:szCs w:val="22"/>
                      <w:lang w:val="id-ID" w:eastAsia="id-ID"/>
                    </w:rPr>
                  </w:pPr>
                  <w:r>
                    <w:rPr>
                      <w:rFonts w:ascii="Times New Roman" w:hAnsi="Times New Roman" w:eastAsia="MS Mincho" w:cs="Times New Roman"/>
                      <w:i/>
                      <w:sz w:val="22"/>
                      <w:szCs w:val="22"/>
                      <w:lang w:val="id-ID" w:eastAsia="id-ID"/>
                    </w:rPr>
                    <w:t>bug</w:t>
                  </w:r>
                </w:p>
              </w:tc>
              <w:tc>
                <w:tcPr>
                  <w:tcW w:w="5589"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i/>
                      <w:sz w:val="22"/>
                      <w:szCs w:val="22"/>
                      <w:lang w:val="id-ID" w:eastAsia="id-ID"/>
                    </w:rPr>
                    <w:t>error</w:t>
                  </w:r>
                  <w:r>
                    <w:rPr>
                      <w:rFonts w:ascii="Times New Roman" w:hAnsi="Times New Roman" w:eastAsia="MS Mincho" w:cs="Times New Roman"/>
                      <w:sz w:val="22"/>
                      <w:szCs w:val="22"/>
                      <w:lang w:val="id-ID" w:eastAsia="id-ID"/>
                    </w:rPr>
                    <w:t xml:space="preserve"> dalam program perangkat lunak yang dapat menyebabkan program berhenti atau memiliki perilaku yang tidak diinginkan; [Tech Terms] proses untuk menemukan dan mengkoreksi error disebut debugging [Wikipedia]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i/>
                      <w:sz w:val="22"/>
                      <w:szCs w:val="22"/>
                      <w:lang w:val="id-ID" w:eastAsia="id-ID"/>
                    </w:rPr>
                  </w:pPr>
                  <w:r>
                    <w:rPr>
                      <w:rFonts w:ascii="Times New Roman" w:hAnsi="Times New Roman" w:eastAsia="MS Mincho" w:cs="Times New Roman"/>
                      <w:i/>
                      <w:sz w:val="22"/>
                      <w:szCs w:val="22"/>
                      <w:lang w:val="id-ID" w:eastAsia="id-ID"/>
                    </w:rPr>
                    <w:t>Central Processing</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i/>
                      <w:sz w:val="22"/>
                      <w:szCs w:val="22"/>
                      <w:lang w:val="id-ID" w:eastAsia="id-ID"/>
                    </w:rPr>
                    <w:t>Unit</w:t>
                  </w:r>
                  <w:r>
                    <w:rPr>
                      <w:rFonts w:ascii="Times New Roman" w:hAnsi="Times New Roman" w:eastAsia="MS Mincho" w:cs="Times New Roman"/>
                      <w:sz w:val="22"/>
                      <w:szCs w:val="22"/>
                      <w:lang w:val="id-ID" w:eastAsia="id-ID"/>
                    </w:rPr>
                    <w:t xml:space="preserve"> (CPU)</w:t>
                  </w:r>
                </w:p>
              </w:tc>
              <w:tc>
                <w:tcPr>
                  <w:tcW w:w="5589"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peralatan dalam komputer yang mengeksekusi instruksi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i/>
                      <w:sz w:val="22"/>
                      <w:szCs w:val="22"/>
                      <w:lang w:val="id-ID" w:eastAsia="id-ID"/>
                    </w:rPr>
                  </w:pPr>
                  <w:r>
                    <w:rPr>
                      <w:rFonts w:ascii="Times New Roman" w:hAnsi="Times New Roman" w:eastAsia="MS Mincho" w:cs="Times New Roman"/>
                      <w:i/>
                      <w:sz w:val="22"/>
                      <w:szCs w:val="22"/>
                      <w:lang w:val="id-ID" w:eastAsia="id-ID"/>
                    </w:rPr>
                    <w:t>Cyberbullying</w:t>
                  </w:r>
                </w:p>
                <w:p>
                  <w:pPr>
                    <w:spacing w:before="60" w:after="60" w:line="240" w:lineRule="auto"/>
                    <w:jc w:val="both"/>
                    <w:rPr>
                      <w:rFonts w:ascii="Times New Roman" w:hAnsi="Times New Roman" w:eastAsia="MS Mincho" w:cs="Times New Roman"/>
                      <w:i/>
                      <w:sz w:val="22"/>
                      <w:szCs w:val="22"/>
                      <w:lang w:val="id-ID" w:eastAsia="id-ID"/>
                    </w:rPr>
                  </w:pP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i/>
                      <w:sz w:val="22"/>
                      <w:szCs w:val="22"/>
                      <w:lang w:val="id-ID" w:eastAsia="id-ID"/>
                    </w:rPr>
                    <w:t>cyberharrasment</w:t>
                  </w:r>
                </w:p>
              </w:tc>
              <w:tc>
                <w:tcPr>
                  <w:tcW w:w="5589"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penggunaan komunikasi elektronik untuk menindas seseorang, biasanya dengan mengirimkan pesan yang bersifat mengintimidasi atau mengancam;</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pelecehan dunia maya: penggunaan internet atau media elektronik lainnya untuk melecehkan individu, kelompok, atau organisasi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shd w:val="clear" w:color="auto" w:fill="auto"/>
                </w:tcPr>
                <w:p>
                  <w:pPr>
                    <w:spacing w:before="60" w:after="60" w:line="240" w:lineRule="auto"/>
                    <w:jc w:val="both"/>
                    <w:rPr>
                      <w:rFonts w:ascii="Times New Roman" w:hAnsi="Times New Roman" w:eastAsia="MS Mincho" w:cs="Times New Roman"/>
                      <w:i/>
                      <w:iCs/>
                      <w:sz w:val="22"/>
                      <w:szCs w:val="22"/>
                      <w:lang w:val="id-ID" w:eastAsia="id-ID"/>
                    </w:rPr>
                  </w:pPr>
                  <w:r>
                    <w:rPr>
                      <w:rFonts w:ascii="Times New Roman" w:hAnsi="Times New Roman" w:eastAsia="MS Mincho" w:cs="Times New Roman"/>
                      <w:sz w:val="22"/>
                      <w:szCs w:val="22"/>
                      <w:lang w:val="id-ID" w:eastAsia="id-ID"/>
                    </w:rPr>
                    <w:t xml:space="preserve">Praktik lintas bidang </w:t>
                  </w:r>
                  <w:r>
                    <w:rPr>
                      <w:rFonts w:ascii="Times New Roman" w:hAnsi="Times New Roman" w:eastAsia="MS Mincho" w:cs="Times New Roman"/>
                      <w:i/>
                      <w:iCs/>
                      <w:sz w:val="22"/>
                      <w:szCs w:val="22"/>
                      <w:lang w:val="id-ID" w:eastAsia="id-ID"/>
                    </w:rPr>
                    <w:t>computing practices</w:t>
                  </w:r>
                </w:p>
                <w:p>
                  <w:pPr>
                    <w:spacing w:before="60" w:after="60" w:line="240" w:lineRule="auto"/>
                    <w:jc w:val="both"/>
                    <w:rPr>
                      <w:rFonts w:ascii="Times New Roman" w:hAnsi="Times New Roman" w:eastAsia="MS Mincho" w:cs="Times New Roman"/>
                      <w:i/>
                      <w:iCs/>
                      <w:sz w:val="22"/>
                      <w:szCs w:val="22"/>
                      <w:lang w:val="zh-CN" w:eastAsia="id-ID"/>
                    </w:rPr>
                  </w:pPr>
                </w:p>
              </w:tc>
              <w:tc>
                <w:tcPr>
                  <w:tcW w:w="5589" w:type="dxa"/>
                </w:tcPr>
                <w:p>
                  <w:pPr>
                    <w:spacing w:before="60" w:after="60" w:line="240" w:lineRule="auto"/>
                    <w:ind w:left="75" w:right="75"/>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perilaku yang dilakukan siswa yang melek komputasi untuk sepenuhnya terlibat dengan konsep inti Informatika/ilmu komputer;</w:t>
                  </w:r>
                </w:p>
                <w:p>
                  <w:pPr>
                    <w:spacing w:before="60" w:after="60" w:line="240" w:lineRule="auto"/>
                    <w:ind w:left="75" w:right="75"/>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praktika informatika meliputi: (1) memupuk budaya komputasi inklusif, (2) berkolaborasi seputar komputasi, (3) berkomunikasi tentang komputasi, (4) mengenali dan menentukan masalah komputasi, (5) mengembangkan dan menggunakan abstraksi</w:t>
                  </w:r>
                  <w:r>
                    <w:rPr>
                      <w:rFonts w:ascii="Times New Roman" w:hAnsi="Times New Roman" w:eastAsia="MS Mincho" w:cs="Times New Roman"/>
                      <w:sz w:val="20"/>
                      <w:szCs w:val="20"/>
                      <w:lang w:val="id-ID" w:eastAsia="id-ID"/>
                    </w:rPr>
                    <w:fldChar w:fldCharType="begin"/>
                  </w:r>
                  <w:r>
                    <w:rPr>
                      <w:rFonts w:ascii="Times New Roman" w:hAnsi="Times New Roman" w:eastAsia="MS Mincho" w:cs="Times New Roman"/>
                      <w:sz w:val="22"/>
                      <w:szCs w:val="22"/>
                      <w:lang w:val="zh-CN" w:eastAsia="id-ID"/>
                    </w:rPr>
                    <w:instrText xml:space="preserve"> XE "Abstraksi" </w:instrText>
                  </w:r>
                  <w:r>
                    <w:rPr>
                      <w:rFonts w:ascii="Times New Roman" w:hAnsi="Times New Roman" w:eastAsia="MS Mincho" w:cs="Times New Roman"/>
                      <w:sz w:val="20"/>
                      <w:szCs w:val="20"/>
                      <w:lang w:val="id-ID" w:eastAsia="id-ID"/>
                    </w:rPr>
                    <w:fldChar w:fldCharType="end"/>
                  </w:r>
                  <w:r>
                    <w:rPr>
                      <w:rFonts w:ascii="Times New Roman" w:hAnsi="Times New Roman" w:eastAsia="MS Mincho" w:cs="Times New Roman"/>
                      <w:sz w:val="22"/>
                      <w:szCs w:val="22"/>
                      <w:lang w:val="id-ID" w:eastAsia="id-ID"/>
                    </w:rPr>
                    <w:t>, (6) membuat artefak komputasi , dan (7) pengujian</w:t>
                  </w:r>
                  <w:r>
                    <w:rPr>
                      <w:rFonts w:ascii="Times New Roman" w:hAnsi="Times New Roman" w:eastAsia="MS Mincho" w:cs="Times New Roman"/>
                      <w:sz w:val="20"/>
                      <w:szCs w:val="20"/>
                      <w:lang w:val="id-ID" w:eastAsia="id-ID"/>
                    </w:rPr>
                    <w:fldChar w:fldCharType="begin"/>
                  </w:r>
                  <w:r>
                    <w:rPr>
                      <w:rFonts w:ascii="Times New Roman" w:hAnsi="Times New Roman" w:eastAsia="MS Mincho" w:cs="Times New Roman"/>
                      <w:sz w:val="22"/>
                      <w:szCs w:val="22"/>
                      <w:lang w:val="zh-CN" w:eastAsia="id-ID"/>
                    </w:rPr>
                    <w:instrText xml:space="preserve"> XE "Pengujian" </w:instrText>
                  </w:r>
                  <w:r>
                    <w:rPr>
                      <w:rFonts w:ascii="Times New Roman" w:hAnsi="Times New Roman" w:eastAsia="MS Mincho" w:cs="Times New Roman"/>
                      <w:sz w:val="20"/>
                      <w:szCs w:val="20"/>
                      <w:lang w:val="id-ID" w:eastAsia="id-ID"/>
                    </w:rPr>
                    <w:fldChar w:fldCharType="end"/>
                  </w:r>
                  <w:r>
                    <w:rPr>
                      <w:rFonts w:ascii="Times New Roman" w:hAnsi="Times New Roman" w:eastAsia="MS Mincho" w:cs="Times New Roman"/>
                      <w:sz w:val="22"/>
                      <w:szCs w:val="22"/>
                      <w:lang w:val="id-ID" w:eastAsia="id-ID"/>
                    </w:rPr>
                    <w:t xml:space="preserve"> dan penyerpurnaan artefak komputasi. empat dari praktik (# 3, # 4, # 5, dan # 6) terdiri atas aspek berpikir komputasional (CT);</w:t>
                  </w:r>
                </w:p>
                <w:p>
                  <w:pPr>
                    <w:spacing w:before="60" w:after="60" w:line="240" w:lineRule="auto"/>
                    <w:ind w:left="75" w:right="75"/>
                    <w:jc w:val="both"/>
                    <w:rPr>
                      <w:rFonts w:ascii="Times New Roman" w:hAnsi="Times New Roman" w:eastAsia="MS Mincho" w:cs="Times New Roman"/>
                      <w:sz w:val="22"/>
                      <w:szCs w:val="22"/>
                      <w:lang w:val="zh-CN" w:eastAsia="id-ID"/>
                    </w:rPr>
                  </w:pPr>
                  <w:r>
                    <w:rPr>
                      <w:rFonts w:ascii="Times New Roman" w:hAnsi="Times New Roman" w:eastAsia="MS Mincho" w:cs="Times New Roman"/>
                      <w:sz w:val="22"/>
                      <w:szCs w:val="22"/>
                      <w:lang w:val="id-ID" w:eastAsia="id-ID"/>
                    </w:rPr>
                    <w:t xml:space="preserve">dalam standar dan kurikulum, konsep dan praktik diintegrasikan untuk memberikan pengalaman lengkap bagi siswa yang terlibat dengan Informatika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shd w:val="clear" w:color="auto" w:fill="auto"/>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 xml:space="preserve">Dampak teknologi informasi dan komunikasi </w:t>
                  </w:r>
                </w:p>
                <w:p>
                  <w:pPr>
                    <w:spacing w:before="60" w:after="60" w:line="240" w:lineRule="auto"/>
                    <w:jc w:val="both"/>
                    <w:rPr>
                      <w:rFonts w:ascii="Times New Roman" w:hAnsi="Times New Roman" w:eastAsia="MS Mincho" w:cs="Times New Roman"/>
                      <w:sz w:val="22"/>
                      <w:szCs w:val="22"/>
                      <w:lang w:val="id-ID" w:eastAsia="id-ID"/>
                    </w:rPr>
                  </w:pPr>
                </w:p>
                <w:p>
                  <w:pPr>
                    <w:spacing w:before="60" w:after="60" w:line="240" w:lineRule="auto"/>
                    <w:jc w:val="both"/>
                    <w:rPr>
                      <w:rFonts w:ascii="Times New Roman" w:hAnsi="Times New Roman" w:eastAsia="MS Mincho" w:cs="Times New Roman"/>
                      <w:sz w:val="22"/>
                      <w:szCs w:val="22"/>
                      <w:lang w:val="id-ID" w:eastAsia="id-ID"/>
                    </w:rPr>
                  </w:pPr>
                </w:p>
                <w:p>
                  <w:pPr>
                    <w:spacing w:before="60" w:after="60" w:line="240" w:lineRule="auto"/>
                    <w:jc w:val="both"/>
                    <w:rPr>
                      <w:rFonts w:ascii="Times New Roman" w:hAnsi="Times New Roman" w:eastAsia="MS Mincho" w:cs="Times New Roman"/>
                      <w:sz w:val="22"/>
                      <w:szCs w:val="22"/>
                      <w:lang w:val="id-ID" w:eastAsia="id-ID"/>
                    </w:rPr>
                  </w:pPr>
                </w:p>
                <w:p>
                  <w:pPr>
                    <w:spacing w:before="60" w:after="60" w:line="240" w:lineRule="auto"/>
                    <w:jc w:val="both"/>
                    <w:rPr>
                      <w:rFonts w:ascii="Times New Roman" w:hAnsi="Times New Roman" w:eastAsia="MS Mincho" w:cs="Times New Roman"/>
                      <w:sz w:val="22"/>
                      <w:szCs w:val="22"/>
                      <w:lang w:val="id-ID" w:eastAsia="id-ID"/>
                    </w:rPr>
                  </w:pPr>
                </w:p>
                <w:p>
                  <w:pPr>
                    <w:spacing w:before="60" w:after="60" w:line="240" w:lineRule="auto"/>
                    <w:rPr>
                      <w:rFonts w:ascii="Times New Roman" w:hAnsi="Times New Roman" w:eastAsia="MS Mincho" w:cs="Times New Roman"/>
                      <w:sz w:val="22"/>
                      <w:szCs w:val="22"/>
                      <w:lang w:val="zh-CN" w:eastAsia="id-ID"/>
                    </w:rPr>
                  </w:pPr>
                  <w:r>
                    <w:rPr>
                      <w:rFonts w:ascii="Times New Roman" w:hAnsi="Times New Roman" w:eastAsia="MS Mincho" w:cs="Times New Roman"/>
                      <w:i/>
                      <w:iCs/>
                      <w:sz w:val="22"/>
                      <w:szCs w:val="22"/>
                      <w:lang w:val="id-ID" w:eastAsia="id-ID"/>
                    </w:rPr>
                    <w:t>impact of computing</w:t>
                  </w:r>
                </w:p>
              </w:tc>
              <w:tc>
                <w:tcPr>
                  <w:tcW w:w="5589" w:type="dxa"/>
                </w:tcPr>
                <w:p>
                  <w:pPr>
                    <w:spacing w:before="60" w:after="60" w:line="240" w:lineRule="auto"/>
                    <w:ind w:left="75" w:right="75"/>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dampak positif, netral, dan negatif teknologi informasi dan komunikasi memengaruhi banyak aspek di tingkat lokal, nasional, dan global. Individu dan komunitas memberikan pengaruh pada teknologi komputasi melalui perilaku dan interaksi budaya dan sosial mereka yang diterjemahkan dalam teknologi komputasi. Namun pada gilirannya, teknologi komputasi memengaruhi manusia dengan menciptakan praktik budaya baru;</w:t>
                  </w:r>
                </w:p>
                <w:p>
                  <w:pPr>
                    <w:spacing w:before="60" w:after="60" w:line="240" w:lineRule="auto"/>
                    <w:ind w:left="75" w:right="75"/>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 xml:space="preserve">teknologi komputasi memiliki implikasi sosial dari dunia digital, yaitu kesenjangan akses ke teknologi komputasi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shd w:val="clear" w:color="auto" w:fill="auto"/>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data</w:t>
                  </w:r>
                </w:p>
              </w:tc>
              <w:tc>
                <w:tcPr>
                  <w:tcW w:w="5589" w:type="dxa"/>
                </w:tcPr>
                <w:p>
                  <w:pPr>
                    <w:spacing w:before="60" w:after="60" w:line="240" w:lineRule="auto"/>
                    <w:ind w:left="75" w:right="75"/>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informasi yang dikumpulkan dan digunakan untuk referensi atau</w:t>
                  </w:r>
                </w:p>
                <w:p>
                  <w:pPr>
                    <w:spacing w:before="60" w:after="60" w:line="240" w:lineRule="auto"/>
                    <w:ind w:left="75" w:right="75"/>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keperluan analisis;</w:t>
                  </w:r>
                </w:p>
                <w:p>
                  <w:pPr>
                    <w:spacing w:before="60" w:after="60" w:line="240" w:lineRule="auto"/>
                    <w:ind w:left="75" w:right="75"/>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data bisa digital atau nondigital dan bisa dalam berbagai bentuk, termasuk angka, teks, gambar, suara, atau video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shd w:val="clear" w:color="auto" w:fill="auto"/>
                </w:tcPr>
                <w:p>
                  <w:pPr>
                    <w:spacing w:before="60" w:after="60" w:line="240" w:lineRule="auto"/>
                    <w:jc w:val="both"/>
                    <w:rPr>
                      <w:rFonts w:ascii="Times New Roman" w:hAnsi="Times New Roman" w:eastAsia="MS Mincho" w:cs="Times New Roman"/>
                      <w:i/>
                      <w:sz w:val="22"/>
                      <w:szCs w:val="22"/>
                      <w:lang w:val="id-ID" w:eastAsia="id-ID"/>
                    </w:rPr>
                  </w:pPr>
                  <w:r>
                    <w:rPr>
                      <w:rFonts w:ascii="Times New Roman" w:hAnsi="Times New Roman" w:eastAsia="MS Mincho" w:cs="Times New Roman"/>
                      <w:i/>
                      <w:sz w:val="22"/>
                      <w:szCs w:val="22"/>
                      <w:lang w:val="id-ID" w:eastAsia="id-ID"/>
                    </w:rPr>
                    <w:t>debugging</w:t>
                  </w:r>
                </w:p>
              </w:tc>
              <w:tc>
                <w:tcPr>
                  <w:tcW w:w="5589" w:type="dxa"/>
                </w:tcPr>
                <w:p>
                  <w:pPr>
                    <w:spacing w:before="60" w:after="60" w:line="240" w:lineRule="auto"/>
                    <w:ind w:left="75" w:right="75"/>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proses menemukan dan mengoreksi kesalahan (bug) dalam program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shd w:val="clear" w:color="auto" w:fill="auto"/>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dekomposisi</w:t>
                  </w:r>
                </w:p>
                <w:p>
                  <w:pPr>
                    <w:spacing w:before="60" w:after="60" w:line="240" w:lineRule="auto"/>
                    <w:jc w:val="both"/>
                    <w:rPr>
                      <w:rFonts w:ascii="Times New Roman" w:hAnsi="Times New Roman" w:eastAsia="MS Mincho" w:cs="Times New Roman"/>
                      <w:sz w:val="22"/>
                      <w:szCs w:val="22"/>
                      <w:lang w:val="zh-CN" w:eastAsia="id-ID"/>
                    </w:rPr>
                  </w:pPr>
                  <w:r>
                    <w:rPr>
                      <w:rFonts w:ascii="Times New Roman" w:hAnsi="Times New Roman" w:eastAsia="MS Mincho" w:cs="Times New Roman"/>
                      <w:i/>
                      <w:iCs/>
                      <w:sz w:val="22"/>
                      <w:szCs w:val="22"/>
                      <w:lang w:val="zh-CN" w:eastAsia="id-ID"/>
                    </w:rPr>
                    <w:t>d</w:t>
                  </w:r>
                  <w:r>
                    <w:rPr>
                      <w:rFonts w:ascii="Times New Roman" w:hAnsi="Times New Roman" w:eastAsia="MS Mincho" w:cs="Times New Roman"/>
                      <w:i/>
                      <w:iCs/>
                      <w:sz w:val="22"/>
                      <w:szCs w:val="22"/>
                      <w:lang w:val="id-ID" w:eastAsia="id-ID"/>
                    </w:rPr>
                    <w:t>ecomposition</w:t>
                  </w:r>
                </w:p>
              </w:tc>
              <w:tc>
                <w:tcPr>
                  <w:tcW w:w="5589"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decompose: untuk dipecah menjadi beberapa komponen.</w:t>
                  </w:r>
                </w:p>
                <w:p>
                  <w:pPr>
                    <w:spacing w:before="60" w:after="60" w:line="240" w:lineRule="auto"/>
                    <w:jc w:val="both"/>
                    <w:rPr>
                      <w:rFonts w:ascii="Times New Roman" w:hAnsi="Times New Roman" w:eastAsia="MS Mincho" w:cs="Times New Roman"/>
                      <w:sz w:val="22"/>
                      <w:szCs w:val="22"/>
                      <w:lang w:val="zh-CN" w:eastAsia="id-ID"/>
                    </w:rPr>
                  </w:pPr>
                  <w:r>
                    <w:rPr>
                      <w:rFonts w:ascii="Times New Roman" w:hAnsi="Times New Roman" w:eastAsia="MS Mincho" w:cs="Times New Roman"/>
                      <w:sz w:val="22"/>
                      <w:szCs w:val="22"/>
                      <w:lang w:val="id-ID" w:eastAsia="id-ID"/>
                    </w:rPr>
                    <w:t>dekomposisi: memecah masalah atau sistem menjadi beberapa komponen.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shd w:val="clear" w:color="auto" w:fill="auto"/>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efisiensi</w:t>
                  </w:r>
                </w:p>
                <w:p>
                  <w:pPr>
                    <w:spacing w:before="60" w:after="60" w:line="240" w:lineRule="auto"/>
                    <w:jc w:val="both"/>
                    <w:rPr>
                      <w:rFonts w:ascii="Times New Roman" w:hAnsi="Times New Roman" w:eastAsia="MS Mincho" w:cs="Times New Roman"/>
                      <w:sz w:val="22"/>
                      <w:szCs w:val="22"/>
                      <w:lang w:val="zh-CN" w:eastAsia="id-ID"/>
                    </w:rPr>
                  </w:pPr>
                  <w:r>
                    <w:rPr>
                      <w:rFonts w:ascii="Times New Roman" w:hAnsi="Times New Roman" w:eastAsia="MS Mincho" w:cs="Times New Roman"/>
                      <w:i/>
                      <w:iCs/>
                      <w:sz w:val="22"/>
                      <w:szCs w:val="22"/>
                      <w:lang w:val="zh-CN" w:eastAsia="id-ID"/>
                    </w:rPr>
                    <w:t>e</w:t>
                  </w:r>
                  <w:r>
                    <w:rPr>
                      <w:rFonts w:ascii="Times New Roman" w:hAnsi="Times New Roman" w:eastAsia="MS Mincho" w:cs="Times New Roman"/>
                      <w:i/>
                      <w:iCs/>
                      <w:sz w:val="22"/>
                      <w:szCs w:val="22"/>
                      <w:lang w:val="id-ID" w:eastAsia="id-ID"/>
                    </w:rPr>
                    <w:t>fficiency</w:t>
                  </w:r>
                </w:p>
              </w:tc>
              <w:tc>
                <w:tcPr>
                  <w:tcW w:w="5589"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ukuran jumlah sumber daya yang digunakan algoritma untuk menemukan jawaban.</w:t>
                  </w:r>
                </w:p>
                <w:p>
                  <w:pPr>
                    <w:spacing w:before="60" w:after="60" w:line="240" w:lineRule="auto"/>
                    <w:jc w:val="both"/>
                    <w:rPr>
                      <w:rFonts w:ascii="Times New Roman" w:hAnsi="Times New Roman" w:eastAsia="MS Mincho" w:cs="Times New Roman"/>
                      <w:sz w:val="22"/>
                      <w:szCs w:val="22"/>
                      <w:lang w:val="zh-CN" w:eastAsia="id-ID"/>
                    </w:rPr>
                  </w:pPr>
                  <w:r>
                    <w:rPr>
                      <w:rFonts w:ascii="Times New Roman" w:hAnsi="Times New Roman" w:eastAsia="MS Mincho" w:cs="Times New Roman"/>
                      <w:sz w:val="22"/>
                      <w:szCs w:val="22"/>
                      <w:lang w:val="id-ID" w:eastAsia="id-ID"/>
                    </w:rPr>
                    <w:t>Biasanya dinyatakan dalam istilah teoritis komputasi (</w:t>
                  </w:r>
                  <w:r>
                    <w:rPr>
                      <w:rFonts w:ascii="Times New Roman" w:hAnsi="Times New Roman" w:eastAsia="MS Mincho" w:cs="Times New Roman"/>
                      <w:i/>
                      <w:sz w:val="22"/>
                      <w:szCs w:val="22"/>
                      <w:lang w:val="id-ID" w:eastAsia="id-ID"/>
                    </w:rPr>
                    <w:t>mis</w:t>
                  </w:r>
                  <w:r>
                    <w:rPr>
                      <w:rFonts w:ascii="Times New Roman" w:hAnsi="Times New Roman" w:eastAsia="MS Mincho" w:cs="Times New Roman"/>
                      <w:sz w:val="22"/>
                      <w:szCs w:val="22"/>
                      <w:lang w:val="id-ID" w:eastAsia="id-ID"/>
                    </w:rPr>
                    <w:t xml:space="preserve">., </w:t>
                  </w:r>
                  <w:r>
                    <w:rPr>
                      <w:rFonts w:ascii="Times New Roman" w:hAnsi="Times New Roman" w:eastAsia="MS Mincho" w:cs="Times New Roman"/>
                      <w:i/>
                      <w:sz w:val="22"/>
                      <w:szCs w:val="22"/>
                      <w:lang w:val="id-ID" w:eastAsia="id-ID"/>
                    </w:rPr>
                    <w:t>Notasi Big</w:t>
                  </w:r>
                  <w:r>
                    <w:rPr>
                      <w:rFonts w:ascii="Times New Roman" w:hAnsi="Times New Roman" w:eastAsia="MS Mincho" w:cs="Times New Roman"/>
                      <w:sz w:val="22"/>
                      <w:szCs w:val="22"/>
                      <w:lang w:val="id-ID" w:eastAsia="id-ID"/>
                    </w:rPr>
                    <w:t xml:space="preserve"> O), memori yang digunakan, jumlah pesan yang diteruskan, jumlah akses disk, dll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shd w:val="clear" w:color="auto" w:fill="auto"/>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enkripsi</w:t>
                  </w:r>
                </w:p>
                <w:p>
                  <w:pPr>
                    <w:spacing w:before="60" w:after="60" w:line="240" w:lineRule="auto"/>
                    <w:jc w:val="both"/>
                    <w:rPr>
                      <w:rFonts w:ascii="Times New Roman" w:hAnsi="Times New Roman" w:eastAsia="MS Mincho" w:cs="Times New Roman"/>
                      <w:i/>
                      <w:sz w:val="22"/>
                      <w:szCs w:val="22"/>
                      <w:lang w:val="id-ID" w:eastAsia="id-ID"/>
                    </w:rPr>
                  </w:pPr>
                  <w:r>
                    <w:rPr>
                      <w:rFonts w:ascii="Times New Roman" w:hAnsi="Times New Roman" w:eastAsia="MS Mincho" w:cs="Times New Roman"/>
                      <w:i/>
                      <w:sz w:val="22"/>
                      <w:szCs w:val="22"/>
                      <w:lang w:val="id-ID" w:eastAsia="id-ID"/>
                    </w:rPr>
                    <w:t>encryption</w:t>
                  </w:r>
                </w:p>
              </w:tc>
              <w:tc>
                <w:tcPr>
                  <w:tcW w:w="5589"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konversi data elektronik ke dalam bentuk lain yang disebut ciphertext, yang tidak dapat dengan mudah dipahami oleh siapa pun kecuali pihak yang berwenang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shd w:val="clear" w:color="auto" w:fill="auto"/>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internet</w:t>
                  </w:r>
                </w:p>
                <w:p>
                  <w:pPr>
                    <w:spacing w:before="60" w:after="60" w:line="240" w:lineRule="auto"/>
                    <w:jc w:val="both"/>
                    <w:rPr>
                      <w:rFonts w:ascii="Times New Roman" w:hAnsi="Times New Roman" w:eastAsia="MS Mincho" w:cs="Times New Roman"/>
                      <w:i/>
                      <w:sz w:val="22"/>
                      <w:szCs w:val="22"/>
                      <w:lang w:val="id-ID" w:eastAsia="id-ID"/>
                    </w:rPr>
                  </w:pPr>
                  <w:r>
                    <w:rPr>
                      <w:rFonts w:ascii="Times New Roman" w:hAnsi="Times New Roman" w:eastAsia="MS Mincho" w:cs="Times New Roman"/>
                      <w:i/>
                      <w:sz w:val="22"/>
                      <w:szCs w:val="22"/>
                      <w:lang w:val="id-ID" w:eastAsia="id-ID"/>
                    </w:rPr>
                    <w:t>internet</w:t>
                  </w:r>
                </w:p>
              </w:tc>
              <w:tc>
                <w:tcPr>
                  <w:tcW w:w="5589"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jaringan komputer global yang koneksinya menggunakan protokol bersama (dalam hal struktur dan bahasa untuk permintaan file antara klien dan server) untuk berkomunikasi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shd w:val="clear" w:color="auto" w:fill="auto"/>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informasi personal</w:t>
                  </w:r>
                </w:p>
              </w:tc>
              <w:tc>
                <w:tcPr>
                  <w:tcW w:w="5589"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Informasi pribadi tentang kita Namun, tidak bisa digunakan untuk mengidentifikasi kita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shd w:val="clear" w:color="auto" w:fill="auto"/>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informasi privat</w:t>
                  </w:r>
                </w:p>
              </w:tc>
              <w:tc>
                <w:tcPr>
                  <w:tcW w:w="5589"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i/>
                      <w:sz w:val="22"/>
                      <w:szCs w:val="22"/>
                      <w:lang w:val="id-ID" w:eastAsia="id-ID"/>
                    </w:rPr>
                    <w:t>Information</w:t>
                  </w:r>
                  <w:r>
                    <w:rPr>
                      <w:rFonts w:ascii="Times New Roman" w:hAnsi="Times New Roman" w:eastAsia="MS Mincho" w:cs="Times New Roman"/>
                      <w:sz w:val="22"/>
                      <w:szCs w:val="22"/>
                      <w:lang w:val="id-ID" w:eastAsia="id-ID"/>
                    </w:rPr>
                    <w:t xml:space="preserve"> yang dapat mengidentifikasi kita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shd w:val="clear" w:color="auto" w:fill="auto"/>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jaringan</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network</w:t>
                  </w:r>
                </w:p>
              </w:tc>
              <w:tc>
                <w:tcPr>
                  <w:tcW w:w="5589"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sekelompok perangkat komputasi (komputer pribadi, telepon, server, sakelar, router, dll.) Yang dihubungkan dengan kabel atau media nirkabel untuk pertukaran informasi dan sumber daya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shd w:val="clear" w:color="auto" w:fill="auto"/>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jaringan lokal local area network (LAN)</w:t>
                  </w:r>
                </w:p>
              </w:tc>
              <w:tc>
                <w:tcPr>
                  <w:tcW w:w="5589"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jaringan komputer terbatas pada area kecil, seperti gedung kantor, universitas, atau rumah hunian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shd w:val="clear" w:color="auto" w:fill="auto"/>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kode</w:t>
                  </w:r>
                </w:p>
                <w:p>
                  <w:pPr>
                    <w:spacing w:before="60" w:after="60" w:line="240" w:lineRule="auto"/>
                    <w:jc w:val="both"/>
                    <w:rPr>
                      <w:rFonts w:ascii="Times New Roman" w:hAnsi="Times New Roman" w:eastAsia="MS Mincho" w:cs="Times New Roman"/>
                      <w:i/>
                      <w:sz w:val="22"/>
                      <w:szCs w:val="22"/>
                      <w:lang w:val="id-ID" w:eastAsia="id-ID"/>
                    </w:rPr>
                  </w:pPr>
                  <w:r>
                    <w:rPr>
                      <w:rFonts w:ascii="Times New Roman" w:hAnsi="Times New Roman" w:eastAsia="MS Mincho" w:cs="Times New Roman"/>
                      <w:i/>
                      <w:sz w:val="22"/>
                      <w:szCs w:val="22"/>
                      <w:lang w:val="id-ID" w:eastAsia="id-ID"/>
                    </w:rPr>
                    <w:t>code</w:t>
                  </w:r>
                </w:p>
              </w:tc>
              <w:tc>
                <w:tcPr>
                  <w:tcW w:w="5589"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kumpulan instruksi yang ditulis dalam bahasa pemrograman; Koding/Coding: Aksi untuk menulis program komputer dengan menggunakan bahasa pemrograman.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komputasional</w:t>
                  </w:r>
                </w:p>
                <w:p>
                  <w:pPr>
                    <w:spacing w:before="60" w:after="60" w:line="240" w:lineRule="auto"/>
                    <w:jc w:val="both"/>
                    <w:rPr>
                      <w:rFonts w:ascii="Times New Roman" w:hAnsi="Times New Roman" w:eastAsia="MS Mincho" w:cs="Times New Roman"/>
                      <w:i/>
                      <w:iCs/>
                      <w:sz w:val="22"/>
                      <w:szCs w:val="22"/>
                      <w:lang w:val="id-ID" w:eastAsia="id-ID"/>
                    </w:rPr>
                  </w:pPr>
                  <w:r>
                    <w:rPr>
                      <w:rFonts w:ascii="Times New Roman" w:hAnsi="Times New Roman" w:eastAsia="MS Mincho" w:cs="Times New Roman"/>
                      <w:i/>
                      <w:iCs/>
                      <w:sz w:val="22"/>
                      <w:szCs w:val="22"/>
                      <w:lang w:val="id-ID" w:eastAsia="id-ID"/>
                    </w:rPr>
                    <w:t>computational</w:t>
                  </w:r>
                </w:p>
              </w:tc>
              <w:tc>
                <w:tcPr>
                  <w:tcW w:w="5589"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pendekatan atau metode yang berhubungan dengan komputer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komputasi</w:t>
                  </w:r>
                </w:p>
                <w:p>
                  <w:pPr>
                    <w:spacing w:before="60" w:after="60" w:line="240" w:lineRule="auto"/>
                    <w:jc w:val="both"/>
                    <w:rPr>
                      <w:rFonts w:ascii="Times New Roman" w:hAnsi="Times New Roman" w:eastAsia="MS Mincho" w:cs="Times New Roman"/>
                      <w:i/>
                      <w:iCs/>
                      <w:sz w:val="22"/>
                      <w:szCs w:val="22"/>
                      <w:lang w:val="id-ID" w:eastAsia="id-ID"/>
                    </w:rPr>
                  </w:pPr>
                  <w:r>
                    <w:rPr>
                      <w:rFonts w:ascii="Times New Roman" w:hAnsi="Times New Roman" w:eastAsia="MS Mincho" w:cs="Times New Roman"/>
                      <w:i/>
                      <w:iCs/>
                      <w:sz w:val="22"/>
                      <w:szCs w:val="22"/>
                      <w:lang w:val="id-ID" w:eastAsia="id-ID"/>
                    </w:rPr>
                    <w:t>computation</w:t>
                  </w:r>
                </w:p>
              </w:tc>
              <w:tc>
                <w:tcPr>
                  <w:tcW w:w="5589"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setiap aktivitas berorientasi tujuan yang membutuhkan, memanfaatkan, atau menciptakan proses algoritmik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komputer</w:t>
                  </w:r>
                </w:p>
                <w:p>
                  <w:pPr>
                    <w:spacing w:before="60" w:after="60" w:line="240" w:lineRule="auto"/>
                    <w:jc w:val="both"/>
                    <w:rPr>
                      <w:rFonts w:ascii="Times New Roman" w:hAnsi="Times New Roman" w:eastAsia="MS Mincho" w:cs="Times New Roman"/>
                      <w:i/>
                      <w:sz w:val="22"/>
                      <w:szCs w:val="22"/>
                      <w:lang w:val="id-ID" w:eastAsia="id-ID"/>
                    </w:rPr>
                  </w:pPr>
                  <w:r>
                    <w:rPr>
                      <w:rFonts w:ascii="Times New Roman" w:hAnsi="Times New Roman" w:eastAsia="MS Mincho" w:cs="Times New Roman"/>
                      <w:i/>
                      <w:sz w:val="22"/>
                      <w:szCs w:val="22"/>
                      <w:lang w:val="id-ID" w:eastAsia="id-ID"/>
                    </w:rPr>
                    <w:t>computer</w:t>
                  </w:r>
                </w:p>
              </w:tc>
              <w:tc>
                <w:tcPr>
                  <w:tcW w:w="5589"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mesin atau perangkat yang menjalankan proses, kalkulasi, dan operasi berdasarkan instruksi yang diberikan oleh program perangkat lunak atau perangkat keras [Techopedia]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kondisional</w:t>
                  </w:r>
                </w:p>
                <w:p>
                  <w:pPr>
                    <w:spacing w:before="60" w:after="60" w:line="240" w:lineRule="auto"/>
                    <w:jc w:val="both"/>
                    <w:rPr>
                      <w:rFonts w:ascii="Times New Roman" w:hAnsi="Times New Roman" w:eastAsia="MS Mincho" w:cs="Times New Roman"/>
                      <w:i/>
                      <w:sz w:val="22"/>
                      <w:szCs w:val="22"/>
                      <w:lang w:val="id-ID" w:eastAsia="id-ID"/>
                    </w:rPr>
                  </w:pPr>
                  <w:r>
                    <w:rPr>
                      <w:rFonts w:ascii="Times New Roman" w:hAnsi="Times New Roman" w:eastAsia="MS Mincho" w:cs="Times New Roman"/>
                      <w:i/>
                      <w:sz w:val="22"/>
                      <w:szCs w:val="22"/>
                      <w:lang w:val="id-ID" w:eastAsia="id-ID"/>
                    </w:rPr>
                    <w:t>conditional</w:t>
                  </w:r>
                </w:p>
              </w:tc>
              <w:tc>
                <w:tcPr>
                  <w:tcW w:w="5589"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fitur bahasa pemrograman yang melakukan komputasi atau tindakan berbeda bergantung pada apakah kondisi Boolean yang dievaluasi bernilai benar atau salah;</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kondisional bisa merujuk ke pernyataan bersyarat, ekspresi bersyarat, atau konstruksi bersyarat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koneksi</w:t>
                  </w:r>
                </w:p>
                <w:p>
                  <w:pPr>
                    <w:spacing w:before="60" w:after="60" w:line="240" w:lineRule="auto"/>
                    <w:jc w:val="both"/>
                    <w:rPr>
                      <w:rFonts w:ascii="Times New Roman" w:hAnsi="Times New Roman" w:eastAsia="MS Mincho" w:cs="Times New Roman"/>
                      <w:i/>
                      <w:sz w:val="22"/>
                      <w:szCs w:val="22"/>
                      <w:lang w:val="id-ID" w:eastAsia="id-ID"/>
                    </w:rPr>
                  </w:pPr>
                  <w:r>
                    <w:rPr>
                      <w:rFonts w:ascii="Times New Roman" w:hAnsi="Times New Roman" w:eastAsia="MS Mincho" w:cs="Times New Roman"/>
                      <w:i/>
                      <w:sz w:val="22"/>
                      <w:szCs w:val="22"/>
                      <w:lang w:val="id-ID" w:eastAsia="id-ID"/>
                    </w:rPr>
                    <w:t>connection</w:t>
                  </w:r>
                </w:p>
              </w:tc>
              <w:tc>
                <w:tcPr>
                  <w:tcW w:w="5589"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hubungan fisik atau nirkabel antara beberapa sistem komputasi, komputer, atau perangkat komputasi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9" w:hRule="atLeast"/>
              </w:trPr>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konsep</w:t>
                  </w:r>
                </w:p>
                <w:p>
                  <w:pPr>
                    <w:spacing w:before="60" w:after="60" w:line="240" w:lineRule="auto"/>
                    <w:jc w:val="both"/>
                    <w:rPr>
                      <w:rFonts w:ascii="Times New Roman" w:hAnsi="Times New Roman" w:eastAsia="MS Mincho" w:cs="Times New Roman"/>
                      <w:i/>
                      <w:iCs/>
                      <w:sz w:val="22"/>
                      <w:szCs w:val="22"/>
                      <w:lang w:val="id-ID" w:eastAsia="id-ID"/>
                    </w:rPr>
                  </w:pPr>
                  <w:r>
                    <w:rPr>
                      <w:rFonts w:ascii="Times New Roman" w:hAnsi="Times New Roman" w:eastAsia="MS Mincho" w:cs="Times New Roman"/>
                      <w:i/>
                      <w:iCs/>
                      <w:sz w:val="22"/>
                      <w:szCs w:val="22"/>
                      <w:lang w:val="zh-CN" w:eastAsia="id-ID"/>
                    </w:rPr>
                    <w:t>c</w:t>
                  </w:r>
                  <w:r>
                    <w:rPr>
                      <w:rFonts w:ascii="Times New Roman" w:hAnsi="Times New Roman" w:eastAsia="MS Mincho" w:cs="Times New Roman"/>
                      <w:i/>
                      <w:iCs/>
                      <w:sz w:val="22"/>
                      <w:szCs w:val="22"/>
                      <w:lang w:val="id-ID" w:eastAsia="id-ID"/>
                    </w:rPr>
                    <w:t>oncept</w:t>
                  </w:r>
                </w:p>
              </w:tc>
              <w:tc>
                <w:tcPr>
                  <w:tcW w:w="5589"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pengetahuan Informatika yang dipelajari oleh siswa. Lima konsep inti didefinisikan dalam kurikulum Informatika: (1) Teknik Komputer, (2) Jaringan Komputer dan Internet, (3) Analisis Data, (4) Algoritma dan Pemrograman, dan (5) Dampak Sosial Informatika. Konsep-konsep ini diintegrasikan dengan praktik dan konsep lain di seluruh pengajaran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lebar pita</w:t>
                  </w:r>
                </w:p>
                <w:p>
                  <w:pPr>
                    <w:spacing w:before="60" w:after="60" w:line="240" w:lineRule="auto"/>
                    <w:jc w:val="both"/>
                    <w:rPr>
                      <w:rFonts w:ascii="Times New Roman" w:hAnsi="Times New Roman" w:eastAsia="MS Mincho" w:cs="Times New Roman"/>
                      <w:i/>
                      <w:sz w:val="22"/>
                      <w:szCs w:val="22"/>
                      <w:lang w:val="id-ID" w:eastAsia="id-ID"/>
                    </w:rPr>
                  </w:pPr>
                  <w:r>
                    <w:rPr>
                      <w:rFonts w:ascii="Times New Roman" w:hAnsi="Times New Roman" w:eastAsia="MS Mincho" w:cs="Times New Roman"/>
                      <w:i/>
                      <w:sz w:val="22"/>
                      <w:szCs w:val="22"/>
                      <w:lang w:val="id-ID" w:eastAsia="id-ID"/>
                    </w:rPr>
                    <w:t>bandwidth</w:t>
                  </w:r>
                </w:p>
              </w:tc>
              <w:tc>
                <w:tcPr>
                  <w:tcW w:w="5589"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nilai kemampuan maksimum transfer data dalam koneksi jaringan/internet, yang mengukur banyaknya data yang bisa dikirim pada koneksi tertentu pada periode waktu tertentu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masukan</w:t>
                  </w:r>
                </w:p>
                <w:p>
                  <w:pPr>
                    <w:spacing w:before="60" w:after="60" w:line="240" w:lineRule="auto"/>
                    <w:jc w:val="both"/>
                    <w:rPr>
                      <w:rFonts w:ascii="Times New Roman" w:hAnsi="Times New Roman" w:eastAsia="MS Mincho" w:cs="Times New Roman"/>
                      <w:i/>
                      <w:sz w:val="22"/>
                      <w:szCs w:val="22"/>
                      <w:lang w:val="id-ID" w:eastAsia="id-ID"/>
                    </w:rPr>
                  </w:pPr>
                  <w:r>
                    <w:rPr>
                      <w:rFonts w:ascii="Times New Roman" w:hAnsi="Times New Roman" w:eastAsia="MS Mincho" w:cs="Times New Roman"/>
                      <w:i/>
                      <w:sz w:val="22"/>
                      <w:szCs w:val="22"/>
                      <w:lang w:val="id-ID" w:eastAsia="id-ID"/>
                    </w:rPr>
                    <w:t>input</w:t>
                  </w:r>
                </w:p>
              </w:tc>
              <w:tc>
                <w:tcPr>
                  <w:tcW w:w="5589"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masukan: Sinyal, nilai data(data), atau instruksi yang dikirim ke komputer peranti masukan: Aksesori perangkat keras yang mengirimkan sinyal atau instruksi yang ke komputer. Contohnya meliputi keyboard, mouse, microphone, touchpad, touchscreen, and sensor.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memori</w:t>
                  </w:r>
                </w:p>
                <w:p>
                  <w:pPr>
                    <w:spacing w:before="60" w:after="60" w:line="240" w:lineRule="auto"/>
                    <w:jc w:val="both"/>
                    <w:rPr>
                      <w:rFonts w:ascii="Times New Roman" w:hAnsi="Times New Roman" w:eastAsia="MS Mincho" w:cs="Times New Roman"/>
                      <w:i/>
                      <w:sz w:val="22"/>
                      <w:szCs w:val="22"/>
                      <w:lang w:val="id-ID" w:eastAsia="id-ID"/>
                    </w:rPr>
                  </w:pPr>
                  <w:r>
                    <w:rPr>
                      <w:rFonts w:ascii="Times New Roman" w:hAnsi="Times New Roman" w:eastAsia="MS Mincho" w:cs="Times New Roman"/>
                      <w:i/>
                      <w:sz w:val="22"/>
                      <w:szCs w:val="22"/>
                      <w:lang w:val="id-ID" w:eastAsia="id-ID"/>
                    </w:rPr>
                    <w:t>memori</w:t>
                  </w:r>
                </w:p>
              </w:tc>
              <w:tc>
                <w:tcPr>
                  <w:tcW w:w="5589"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ruang penyimpanan fisik dalam perangkat komputasi, di mana data akan disimpan dan diproses dan instruksi yang diperlukan untuk pemrosesan juga disimpan.</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Jenis memori tersebut ialah RAM (Random Access Memory), ROM (Read Only Memory), dan penyimpanan sekunder seperti hard drive, removable drive, dan cloud storage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model</w:t>
                  </w:r>
                </w:p>
                <w:p>
                  <w:pPr>
                    <w:spacing w:before="60" w:after="60" w:line="240" w:lineRule="auto"/>
                    <w:jc w:val="both"/>
                    <w:rPr>
                      <w:rFonts w:ascii="Times New Roman" w:hAnsi="Times New Roman" w:eastAsia="MS Mincho" w:cs="Times New Roman"/>
                      <w:i/>
                      <w:sz w:val="22"/>
                      <w:szCs w:val="22"/>
                      <w:lang w:val="id-ID" w:eastAsia="id-ID"/>
                    </w:rPr>
                  </w:pPr>
                  <w:r>
                    <w:rPr>
                      <w:rFonts w:ascii="Times New Roman" w:hAnsi="Times New Roman" w:eastAsia="MS Mincho" w:cs="Times New Roman"/>
                      <w:i/>
                      <w:sz w:val="22"/>
                      <w:szCs w:val="22"/>
                      <w:lang w:val="id-ID" w:eastAsia="id-ID"/>
                    </w:rPr>
                    <w:t>model</w:t>
                  </w:r>
                </w:p>
              </w:tc>
              <w:tc>
                <w:tcPr>
                  <w:tcW w:w="5589"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model (kata benda): representasi dari beberapa bagian dari masalah atau sistem.</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Catatan: Definisi ini berbeda dengan yang digunakan dalam sains. model (kata kerja): untuk meniru proses.</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Guru dan siswa meniru proses yang efektif untuk mendemonstrasikan pengetahuan mereka dan membantu orang lain lebih memahami proses tersebut. Misalnya, mereka dapat memodelkan bagaimana melacak aliran kontrol dalam suatu program atau transmisi informasi di jaringan. Mereka juga dapat menjadi contoh bagaimana menggunakan proses, alat, atau strategi pembelajaran yang efektif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keluaran</w:t>
                  </w:r>
                </w:p>
                <w:p>
                  <w:pPr>
                    <w:spacing w:before="60" w:after="60" w:line="240" w:lineRule="auto"/>
                    <w:jc w:val="both"/>
                    <w:rPr>
                      <w:rFonts w:ascii="Times New Roman" w:hAnsi="Times New Roman" w:eastAsia="MS Mincho" w:cs="Times New Roman"/>
                      <w:i/>
                      <w:sz w:val="22"/>
                      <w:szCs w:val="22"/>
                      <w:lang w:val="id-ID" w:eastAsia="id-ID"/>
                    </w:rPr>
                  </w:pPr>
                  <w:r>
                    <w:rPr>
                      <w:rFonts w:ascii="Times New Roman" w:hAnsi="Times New Roman" w:eastAsia="MS Mincho" w:cs="Times New Roman"/>
                      <w:i/>
                      <w:sz w:val="22"/>
                      <w:szCs w:val="22"/>
                      <w:lang w:val="id-ID" w:eastAsia="id-ID"/>
                    </w:rPr>
                    <w:t>output</w:t>
                  </w:r>
                </w:p>
              </w:tc>
              <w:tc>
                <w:tcPr>
                  <w:tcW w:w="5589"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informasi apa pun yang diproses oleh dan dikirim dari perangkat komputasi Contoh output ialah segala sesuatu yang dilihat di layar monitor komputer Anda, hasil print out dari dokumen teks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pengulangan</w:t>
                  </w:r>
                </w:p>
                <w:p>
                  <w:pPr>
                    <w:spacing w:before="60" w:after="60" w:line="240" w:lineRule="auto"/>
                    <w:jc w:val="both"/>
                    <w:rPr>
                      <w:rFonts w:ascii="Times New Roman" w:hAnsi="Times New Roman" w:eastAsia="MS Mincho" w:cs="Times New Roman"/>
                      <w:i/>
                      <w:sz w:val="22"/>
                      <w:szCs w:val="22"/>
                      <w:lang w:val="id-ID" w:eastAsia="id-ID"/>
                    </w:rPr>
                  </w:pPr>
                  <w:r>
                    <w:rPr>
                      <w:rFonts w:ascii="Times New Roman" w:hAnsi="Times New Roman" w:eastAsia="MS Mincho" w:cs="Times New Roman"/>
                      <w:i/>
                      <w:sz w:val="22"/>
                      <w:szCs w:val="22"/>
                      <w:lang w:val="id-ID" w:eastAsia="id-ID"/>
                    </w:rPr>
                    <w:t>loop</w:t>
                  </w:r>
                </w:p>
              </w:tc>
              <w:tc>
                <w:tcPr>
                  <w:tcW w:w="5589"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struktur pemrograman yang mengulangi urutan instruksi selama kondisi tertentu benar; pengulangan tak terbatas (forever) mengulangi langkah yang sama tanpa henti, dan tidak memiliki kondisi penghentian. Pengulangan yang dikontrol dengan jumlah (for) mengulangi langkah yang sama beberapa kali, apa pun hasilnya. Pengulangan yang dikontrol dengan kondisi (while, for ... while) akan terus mengulangi langkah-langkah tersebut berulang kali, hingga mendapatkan hasil tertentu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perangkat keras</w:t>
                  </w:r>
                </w:p>
                <w:p>
                  <w:pPr>
                    <w:spacing w:before="60" w:after="60" w:line="240" w:lineRule="auto"/>
                    <w:jc w:val="both"/>
                    <w:rPr>
                      <w:rFonts w:ascii="Times New Roman" w:hAnsi="Times New Roman" w:eastAsia="MS Mincho" w:cs="Times New Roman"/>
                      <w:i/>
                      <w:iCs/>
                      <w:sz w:val="22"/>
                      <w:szCs w:val="22"/>
                      <w:lang w:val="id-ID" w:eastAsia="id-ID"/>
                    </w:rPr>
                  </w:pPr>
                  <w:r>
                    <w:rPr>
                      <w:rFonts w:ascii="Times New Roman" w:hAnsi="Times New Roman" w:eastAsia="MS Mincho" w:cs="Times New Roman"/>
                      <w:i/>
                      <w:iCs/>
                      <w:sz w:val="22"/>
                      <w:szCs w:val="22"/>
                      <w:lang w:val="zh-CN" w:eastAsia="id-ID"/>
                    </w:rPr>
                    <w:t>h</w:t>
                  </w:r>
                  <w:r>
                    <w:rPr>
                      <w:rFonts w:ascii="Times New Roman" w:hAnsi="Times New Roman" w:eastAsia="MS Mincho" w:cs="Times New Roman"/>
                      <w:i/>
                      <w:iCs/>
                      <w:sz w:val="22"/>
                      <w:szCs w:val="22"/>
                      <w:lang w:val="id-ID" w:eastAsia="id-ID"/>
                    </w:rPr>
                    <w:t>ardware</w:t>
                  </w:r>
                </w:p>
              </w:tc>
              <w:tc>
                <w:tcPr>
                  <w:tcW w:w="5589"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komponen fisik yang menyusun sistem komputasi, komputer, atau perangkat komputasi;</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bandingkan dengan perangkat lunak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perangkat lunak</w:t>
                  </w:r>
                </w:p>
                <w:p>
                  <w:pPr>
                    <w:spacing w:before="60" w:after="60" w:line="240" w:lineRule="auto"/>
                    <w:jc w:val="both"/>
                    <w:rPr>
                      <w:rFonts w:ascii="Times New Roman" w:hAnsi="Times New Roman" w:eastAsia="MS Mincho" w:cs="Times New Roman"/>
                      <w:sz w:val="22"/>
                      <w:szCs w:val="22"/>
                      <w:lang w:val="zh-CN" w:eastAsia="id-ID"/>
                    </w:rPr>
                  </w:pPr>
                  <w:r>
                    <w:rPr>
                      <w:rFonts w:ascii="Times New Roman" w:hAnsi="Times New Roman" w:eastAsia="MS Mincho" w:cs="Times New Roman"/>
                      <w:i/>
                      <w:iCs/>
                      <w:sz w:val="22"/>
                      <w:szCs w:val="22"/>
                      <w:lang w:val="id-ID" w:eastAsia="id-ID"/>
                    </w:rPr>
                    <w:t>software</w:t>
                  </w:r>
                </w:p>
              </w:tc>
              <w:tc>
                <w:tcPr>
                  <w:tcW w:w="5589" w:type="dxa"/>
                </w:tcPr>
                <w:p>
                  <w:pPr>
                    <w:spacing w:before="60" w:after="60" w:line="240" w:lineRule="auto"/>
                    <w:ind w:left="75" w:right="75"/>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program yang berjalan di atas sistem komputasi, komputer, atau perangkat komputasi lainnya;</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 xml:space="preserve">bandingkan dengan perangkat keras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program</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i/>
                      <w:iCs/>
                      <w:sz w:val="22"/>
                      <w:szCs w:val="22"/>
                      <w:lang w:val="id-ID" w:eastAsia="id-ID"/>
                    </w:rPr>
                    <w:t>program</w:t>
                  </w:r>
                  <w:r>
                    <w:rPr>
                      <w:rFonts w:ascii="Times New Roman" w:hAnsi="Times New Roman" w:eastAsia="MS Mincho" w:cs="Times New Roman"/>
                      <w:sz w:val="22"/>
                      <w:szCs w:val="22"/>
                      <w:lang w:val="id-ID" w:eastAsia="id-ID"/>
                    </w:rPr>
                    <w:t>,</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memprogram</w:t>
                  </w:r>
                </w:p>
                <w:p>
                  <w:pPr>
                    <w:spacing w:before="60" w:after="60" w:line="240" w:lineRule="auto"/>
                    <w:jc w:val="both"/>
                    <w:rPr>
                      <w:rFonts w:ascii="Times New Roman" w:hAnsi="Times New Roman" w:eastAsia="MS Mincho" w:cs="Times New Roman"/>
                      <w:i/>
                      <w:iCs/>
                      <w:sz w:val="22"/>
                      <w:szCs w:val="22"/>
                      <w:lang w:val="id-ID" w:eastAsia="id-ID"/>
                    </w:rPr>
                  </w:pPr>
                  <w:r>
                    <w:rPr>
                      <w:rFonts w:ascii="Times New Roman" w:hAnsi="Times New Roman" w:eastAsia="MS Mincho" w:cs="Times New Roman"/>
                      <w:i/>
                      <w:iCs/>
                      <w:sz w:val="22"/>
                      <w:szCs w:val="22"/>
                      <w:lang w:val="id-ID" w:eastAsia="id-ID"/>
                    </w:rPr>
                    <w:t>program,</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pemrograman</w:t>
                  </w:r>
                </w:p>
                <w:p>
                  <w:pPr>
                    <w:spacing w:before="60" w:after="60" w:line="240" w:lineRule="auto"/>
                    <w:jc w:val="both"/>
                    <w:rPr>
                      <w:rFonts w:ascii="Times New Roman" w:hAnsi="Times New Roman" w:eastAsia="MS Mincho" w:cs="Times New Roman"/>
                      <w:sz w:val="22"/>
                      <w:szCs w:val="22"/>
                      <w:lang w:val="zh-CN" w:eastAsia="id-ID"/>
                    </w:rPr>
                  </w:pPr>
                  <w:r>
                    <w:rPr>
                      <w:rFonts w:ascii="Times New Roman" w:hAnsi="Times New Roman" w:eastAsia="MS Mincho" w:cs="Times New Roman"/>
                      <w:i/>
                      <w:iCs/>
                      <w:sz w:val="22"/>
                      <w:szCs w:val="22"/>
                      <w:lang w:val="id-ID" w:eastAsia="id-ID"/>
                    </w:rPr>
                    <w:t>programming</w:t>
                  </w:r>
                </w:p>
              </w:tc>
              <w:tc>
                <w:tcPr>
                  <w:tcW w:w="5589" w:type="dxa"/>
                </w:tcPr>
                <w:p>
                  <w:pPr>
                    <w:spacing w:before="60" w:after="60" w:line="240" w:lineRule="auto"/>
                    <w:ind w:left="75" w:right="75"/>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program (kata benda): sekumpulan instruksi yang dijalankan komputer untuk mencapai tujuan tertentu;</w:t>
                  </w:r>
                </w:p>
                <w:p>
                  <w:pPr>
                    <w:spacing w:before="60" w:after="60" w:line="240" w:lineRule="auto"/>
                    <w:ind w:left="75" w:right="75"/>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memprogram (kata kerja): untuk menghasilkan program komputer;</w:t>
                  </w:r>
                </w:p>
                <w:p>
                  <w:pPr>
                    <w:spacing w:before="60" w:after="60" w:line="240" w:lineRule="auto"/>
                    <w:jc w:val="both"/>
                    <w:rPr>
                      <w:rFonts w:ascii="Times New Roman" w:hAnsi="Times New Roman" w:eastAsia="MS Mincho" w:cs="Times New Roman"/>
                      <w:sz w:val="22"/>
                      <w:szCs w:val="22"/>
                      <w:lang w:val="zh-CN" w:eastAsia="id-ID"/>
                    </w:rPr>
                  </w:pPr>
                  <w:r>
                    <w:rPr>
                      <w:rFonts w:ascii="Times New Roman" w:hAnsi="Times New Roman" w:eastAsia="MS Mincho" w:cs="Times New Roman"/>
                      <w:sz w:val="22"/>
                      <w:szCs w:val="22"/>
                      <w:lang w:val="id-ID" w:eastAsia="id-ID"/>
                    </w:rPr>
                    <w:t>pemrograman: proses menganalisis masalah dan merancang, menulis, menguji, dan memelihara program untuk menyelesaikan masalah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server</w:t>
                  </w:r>
                </w:p>
                <w:p>
                  <w:pPr>
                    <w:spacing w:before="60" w:after="60" w:line="240" w:lineRule="auto"/>
                    <w:jc w:val="both"/>
                    <w:rPr>
                      <w:rFonts w:ascii="Times New Roman" w:hAnsi="Times New Roman" w:eastAsia="MS Mincho" w:cs="Times New Roman"/>
                      <w:i/>
                      <w:sz w:val="22"/>
                      <w:szCs w:val="22"/>
                      <w:lang w:val="id-ID" w:eastAsia="id-ID"/>
                    </w:rPr>
                  </w:pPr>
                  <w:r>
                    <w:rPr>
                      <w:rFonts w:ascii="Times New Roman" w:hAnsi="Times New Roman" w:eastAsia="MS Mincho" w:cs="Times New Roman"/>
                      <w:i/>
                      <w:sz w:val="22"/>
                      <w:szCs w:val="22"/>
                      <w:lang w:val="id-ID" w:eastAsia="id-ID"/>
                    </w:rPr>
                    <w:t>server</w:t>
                  </w:r>
                </w:p>
              </w:tc>
              <w:tc>
                <w:tcPr>
                  <w:tcW w:w="5589" w:type="dxa"/>
                </w:tcPr>
                <w:p>
                  <w:pPr>
                    <w:spacing w:before="60" w:after="60" w:line="240" w:lineRule="auto"/>
                    <w:ind w:left="75" w:right="75"/>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komputer atau program komputer yang didedikasikan untuk serangkaian tugas tertentu yang menyediakan layanan ke komputer atau program lain di jaringan.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simulasi</w:t>
                  </w:r>
                </w:p>
                <w:p>
                  <w:pPr>
                    <w:spacing w:before="60" w:after="60" w:line="240" w:lineRule="auto"/>
                    <w:jc w:val="both"/>
                    <w:rPr>
                      <w:rFonts w:ascii="Times New Roman" w:hAnsi="Times New Roman" w:eastAsia="MS Mincho" w:cs="Times New Roman"/>
                      <w:i/>
                      <w:sz w:val="22"/>
                      <w:szCs w:val="22"/>
                      <w:lang w:val="id-ID" w:eastAsia="id-ID"/>
                    </w:rPr>
                  </w:pPr>
                  <w:r>
                    <w:rPr>
                      <w:rFonts w:ascii="Times New Roman" w:hAnsi="Times New Roman" w:eastAsia="MS Mincho" w:cs="Times New Roman"/>
                      <w:i/>
                      <w:sz w:val="22"/>
                      <w:szCs w:val="22"/>
                      <w:lang w:val="id-ID" w:eastAsia="id-ID"/>
                    </w:rPr>
                    <w:t>simulation</w:t>
                  </w:r>
                </w:p>
              </w:tc>
              <w:tc>
                <w:tcPr>
                  <w:tcW w:w="5589" w:type="dxa"/>
                </w:tcPr>
                <w:p>
                  <w:pPr>
                    <w:spacing w:before="60" w:after="60" w:line="240" w:lineRule="auto"/>
                    <w:ind w:left="75" w:right="75"/>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menyimulasikan: untuk meniru pengoperasian proses atau sistem di dunia nyata; simulasi: tiruan operasi proses atau sistem dunia nyata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sistem komputer</w:t>
                  </w:r>
                  <w:r>
                    <w:rPr>
                      <w:rFonts w:ascii="Times New Roman" w:hAnsi="Times New Roman" w:eastAsia="MS Mincho" w:cs="Times New Roman"/>
                      <w:sz w:val="20"/>
                      <w:szCs w:val="20"/>
                      <w:lang w:val="id-ID" w:eastAsia="id-ID"/>
                    </w:rPr>
                    <w:fldChar w:fldCharType="begin"/>
                  </w:r>
                  <w:r>
                    <w:rPr>
                      <w:rFonts w:ascii="Times New Roman" w:hAnsi="Times New Roman" w:eastAsia="MS Mincho" w:cs="Times New Roman"/>
                      <w:sz w:val="22"/>
                      <w:szCs w:val="22"/>
                      <w:lang w:val="zh-CN" w:eastAsia="id-ID"/>
                    </w:rPr>
                    <w:instrText xml:space="preserve"> XE "</w:instrText>
                  </w:r>
                  <w:r>
                    <w:rPr>
                      <w:rFonts w:ascii="Times New Roman" w:hAnsi="Times New Roman" w:eastAsia="MS Mincho" w:cs="Times New Roman"/>
                      <w:sz w:val="22"/>
                      <w:szCs w:val="22"/>
                      <w:lang w:val="id-ID" w:eastAsia="id-ID"/>
                    </w:rPr>
                    <w:instrText xml:space="preserve">sistem komputer</w:instrText>
                  </w:r>
                  <w:r>
                    <w:rPr>
                      <w:rFonts w:ascii="Times New Roman" w:hAnsi="Times New Roman" w:eastAsia="MS Mincho" w:cs="Times New Roman"/>
                      <w:sz w:val="22"/>
                      <w:szCs w:val="22"/>
                      <w:lang w:val="zh-CN" w:eastAsia="id-ID"/>
                    </w:rPr>
                    <w:instrText xml:space="preserve">" </w:instrText>
                  </w:r>
                  <w:r>
                    <w:rPr>
                      <w:rFonts w:ascii="Times New Roman" w:hAnsi="Times New Roman" w:eastAsia="MS Mincho" w:cs="Times New Roman"/>
                      <w:sz w:val="20"/>
                      <w:szCs w:val="20"/>
                      <w:lang w:val="id-ID" w:eastAsia="id-ID"/>
                    </w:rPr>
                    <w:fldChar w:fldCharType="end"/>
                  </w:r>
                </w:p>
                <w:p>
                  <w:pPr>
                    <w:spacing w:before="60" w:after="60" w:line="240" w:lineRule="auto"/>
                    <w:jc w:val="both"/>
                    <w:rPr>
                      <w:rFonts w:ascii="Times New Roman" w:hAnsi="Times New Roman" w:eastAsia="MS Mincho" w:cs="Times New Roman"/>
                      <w:sz w:val="22"/>
                      <w:szCs w:val="22"/>
                      <w:lang w:val="zh-CN" w:eastAsia="id-ID"/>
                    </w:rPr>
                  </w:pPr>
                  <w:r>
                    <w:rPr>
                      <w:rFonts w:ascii="Times New Roman" w:hAnsi="Times New Roman" w:eastAsia="MS Mincho" w:cs="Times New Roman"/>
                      <w:i/>
                      <w:iCs/>
                      <w:sz w:val="22"/>
                      <w:szCs w:val="22"/>
                      <w:lang w:val="id-ID" w:eastAsia="id-ID"/>
                    </w:rPr>
                    <w:t>computer system</w:t>
                  </w:r>
                </w:p>
              </w:tc>
              <w:tc>
                <w:tcPr>
                  <w:tcW w:w="5589" w:type="dxa"/>
                </w:tcPr>
                <w:p>
                  <w:pPr>
                    <w:spacing w:before="60" w:after="60" w:line="240" w:lineRule="auto"/>
                    <w:ind w:left="75" w:right="75"/>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 xml:space="preserve">pengaturan perangkat keras dan perangkat lunak lengkap dan fungsional dengan segala yang dibutuhkan untuk mengimplementasikan kinerja komputasi tertentu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sistem operasi</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i/>
                      <w:iCs/>
                      <w:sz w:val="22"/>
                      <w:szCs w:val="22"/>
                      <w:lang w:val="id-ID" w:eastAsia="id-ID"/>
                    </w:rPr>
                    <w:t>operating-system</w:t>
                  </w:r>
                </w:p>
              </w:tc>
              <w:tc>
                <w:tcPr>
                  <w:tcW w:w="5589"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perangkat lunak sistem yang mengelola perangkat keras komputer, sumber daya perangkat lunak, dan menyediakan layanan umum untuk program komputer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store, storage</w:t>
                  </w:r>
                </w:p>
              </w:tc>
              <w:tc>
                <w:tcPr>
                  <w:tcW w:w="5589"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store (proses): suatu proses dimana data digital disimpan dalam perangkat penyimpanan data dengan menggunakan teknologi komputasi.</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Penyimpanan adalah mekanisme yang memungkinkan komputer untuk menyimpan data, baik sementara maupun permanen; penyimpanan (tempat): sebuah tempat, biasanya perangkat, di mana data dapat dimasukkan, disimpan, dan dapat diambil di lain waktu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struktur data</w:t>
                  </w:r>
                </w:p>
                <w:p>
                  <w:pPr>
                    <w:spacing w:before="60" w:after="60" w:line="240" w:lineRule="auto"/>
                    <w:jc w:val="both"/>
                    <w:rPr>
                      <w:rFonts w:ascii="Times New Roman" w:hAnsi="Times New Roman" w:eastAsia="MS Mincho" w:cs="Times New Roman"/>
                      <w:i/>
                      <w:sz w:val="22"/>
                      <w:szCs w:val="22"/>
                      <w:lang w:val="id-ID" w:eastAsia="id-ID"/>
                    </w:rPr>
                  </w:pPr>
                  <w:r>
                    <w:rPr>
                      <w:rFonts w:ascii="Times New Roman" w:hAnsi="Times New Roman" w:eastAsia="MS Mincho" w:cs="Times New Roman"/>
                      <w:i/>
                      <w:sz w:val="22"/>
                      <w:szCs w:val="22"/>
                      <w:lang w:val="id-ID" w:eastAsia="id-ID"/>
                    </w:rPr>
                    <w:t>data structure</w:t>
                  </w:r>
                </w:p>
              </w:tc>
              <w:tc>
                <w:tcPr>
                  <w:tcW w:w="5589"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cara tertentu untuk menyimpan dan mengatur data dalam program komputer agar sesuai dengan tujuan tertentu sehingga dapat diakses dan dikerjakan dengan cara yang tepat; contoh struktur data termasuk array, antrian, linked list, pohon, dan grafik</w:t>
                  </w:r>
                </w:p>
              </w:tc>
            </w:tr>
          </w:tbl>
          <w:p>
            <w:pPr>
              <w:spacing w:before="60" w:after="60" w:line="240" w:lineRule="auto"/>
              <w:ind w:left="2150" w:right="130" w:hanging="1701"/>
              <w:rPr>
                <w:rFonts w:ascii="Times New Roman" w:hAnsi="Times New Roman" w:eastAsia="Calibri" w:cs="Times New Roman"/>
                <w:b/>
                <w:bCs/>
                <w:lang w:val="id-ID"/>
              </w:rPr>
            </w:pPr>
          </w:p>
          <w:p>
            <w:pPr>
              <w:tabs>
                <w:tab w:val="left" w:pos="2150"/>
              </w:tabs>
              <w:spacing w:before="60" w:after="60" w:line="240" w:lineRule="auto"/>
              <w:ind w:left="2292" w:right="130" w:hanging="1984"/>
              <w:rPr>
                <w:rFonts w:ascii="Times New Roman" w:hAnsi="Times New Roman" w:eastAsia="Calibri" w:cs="Times New Roman"/>
                <w:bCs/>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shd w:val="clear" w:color="auto" w:fill="8DB3E2" w:themeFill="text2" w:themeFillTint="66"/>
          </w:tcPr>
          <w:p>
            <w:pPr>
              <w:spacing w:before="60" w:after="60" w:line="240" w:lineRule="auto"/>
              <w:rPr>
                <w:rFonts w:ascii="Times New Roman" w:hAnsi="Times New Roman" w:eastAsia="Calibri" w:cs="Times New Roman"/>
                <w:b/>
                <w:bCs/>
              </w:rPr>
            </w:pPr>
            <w:r>
              <w:rPr>
                <w:rFonts w:ascii="Times New Roman" w:hAnsi="Times New Roman" w:eastAsia="Calibri" w:cs="Times New Roman"/>
                <w:b/>
                <w:lang w:val="id-ID"/>
              </w:rPr>
              <w:t xml:space="preserve">D.   </w:t>
            </w:r>
            <w:r>
              <w:rPr>
                <w:rFonts w:ascii="Times New Roman" w:hAnsi="Times New Roman" w:eastAsia="Calibri" w:cs="Times New Roman"/>
                <w:b/>
              </w:rPr>
              <w:t>DAFTAR</w:t>
            </w:r>
            <w:r>
              <w:rPr>
                <w:rFonts w:ascii="Times New Roman" w:hAnsi="Times New Roman" w:eastAsia="Calibri" w:cs="Times New Roman"/>
                <w:b/>
                <w:bCs/>
                <w:lang w:val="id-ID"/>
              </w:rPr>
              <w:t xml:space="preserve"> PUSTAKA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0" w:type="dxa"/>
            <w:gridSpan w:val="3"/>
          </w:tcPr>
          <w:p>
            <w:pPr>
              <w:spacing w:before="60" w:after="60" w:line="240" w:lineRule="auto"/>
              <w:ind w:left="1470" w:right="384" w:hanging="1134"/>
              <w:jc w:val="center"/>
              <w:rPr>
                <w:rFonts w:ascii="Times New Roman" w:hAnsi="Times New Roman" w:eastAsia="Calibri" w:cs="Times New Roman"/>
                <w:lang w:val="id-ID"/>
              </w:rPr>
            </w:pPr>
            <w:r>
              <w:rPr>
                <w:rFonts w:ascii="Times New Roman" w:hAnsi="Times New Roman" w:eastAsia="Calibri" w:cs="Times New Roman"/>
                <w:b/>
                <w:bCs/>
                <w:sz w:val="24"/>
                <w:szCs w:val="24"/>
                <w:lang w:val="id-ID"/>
              </w:rPr>
              <w:t>Daftar Pustaka</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Aho, A.V. (2011). Computation and Computational Thinking. ACM Ubiquity, 1, 1-8.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Australian Curriculum. (2020, Mei 20). Computational Thinking in The Australian Curriculum: Digital Technologies (video) diakses dari https://www.youtube. com/watch?v=Z3_H6v5ph18&amp; feature=youtu.be (diakses tanggal 21 November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Baase, S., &amp; Henry, T. M. (2018). A Gift of Fire Social, Legal, and Ethical Issues for Computing Technology(Fifth Ed.). New York,NY. Pearson.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BBC, (n.d.) Computational Thinking, BBC, diakses dari https://www.bbc.co.uk/bite</w:t>
            </w:r>
            <w:r>
              <w:rPr>
                <w:rFonts w:ascii="Times New Roman" w:hAnsi="Times New Roman" w:eastAsia="Calibri" w:cs="Times New Roman"/>
                <w:lang w:val="id-ID"/>
              </w:rPr>
              <w:softHyphen/>
            </w:r>
            <w:r>
              <w:rPr>
                <w:rFonts w:ascii="Times New Roman" w:hAnsi="Times New Roman" w:eastAsia="Calibri" w:cs="Times New Roman"/>
                <w:lang w:val="id-ID"/>
              </w:rPr>
              <w:t xml:space="preserve">size/topics/z7tp34j tanggal 21 November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CAS, Computing At School’s Computing (2013). Computing in The National Cur</w:t>
            </w:r>
            <w:r>
              <w:rPr>
                <w:rFonts w:ascii="Times New Roman" w:hAnsi="Times New Roman" w:eastAsia="Calibri" w:cs="Times New Roman"/>
                <w:lang w:val="id-ID"/>
              </w:rPr>
              <w:softHyphen/>
            </w:r>
            <w:r>
              <w:rPr>
                <w:rFonts w:ascii="Times New Roman" w:hAnsi="Times New Roman" w:eastAsia="Calibri" w:cs="Times New Roman"/>
                <w:lang w:val="id-ID"/>
              </w:rPr>
              <w:t>riculum: A Guide for Primary Teachers. Belford, UK: Newnorth Print, diakses dari https://www.computingatschool.org.uk/data/uploads/CASPrimaryCom</w:t>
            </w:r>
            <w:r>
              <w:rPr>
                <w:rFonts w:ascii="Times New Roman" w:hAnsi="Times New Roman" w:eastAsia="Calibri" w:cs="Times New Roman"/>
                <w:lang w:val="id-ID"/>
              </w:rPr>
              <w:softHyphen/>
            </w:r>
            <w:r>
              <w:rPr>
                <w:rFonts w:ascii="Times New Roman" w:hAnsi="Times New Roman" w:eastAsia="Calibri" w:cs="Times New Roman"/>
                <w:lang w:val="id-ID"/>
              </w:rPr>
              <w:t xml:space="preserve">puting.pdf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Classical Cipher. (2020, Nov 20). in Wikipedia. https://en.wikipedia.org/wiki/ Classi</w:t>
            </w:r>
            <w:r>
              <w:rPr>
                <w:rFonts w:ascii="Times New Roman" w:hAnsi="Times New Roman" w:eastAsia="Calibri" w:cs="Times New Roman"/>
                <w:lang w:val="id-ID"/>
              </w:rPr>
              <w:softHyphen/>
            </w:r>
            <w:r>
              <w:rPr>
                <w:rFonts w:ascii="Times New Roman" w:hAnsi="Times New Roman" w:eastAsia="Calibri" w:cs="Times New Roman"/>
                <w:lang w:val="id-ID"/>
              </w:rPr>
              <w:t xml:space="preserve">cal_cipher, diakses tanggal 10 Desember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Cuny, J., Snyder, L., &amp; Wing, J.M. (2010). Demystifying Computational Thinking for Non-computer Scientists. Unpublished manuscript.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Code.org. (2018). Hour of Code: Simple Encryption, https://studio.code.org/s/ hoc-encryption, diakses tanggal 23 Juli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code.org. (2018, Januari 30) How Computers Work: CPU, Memory, Input &amp; Output (video), diakses dari https://www.youtube.com/watch?v=DKGZlaPlVLY tanggal 28 Agustus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code.org. (2018, Januari 30) How Computers Work: CPU, Memory, Input &amp; Output (video), diakses dari https://www.youtube.com/watch?v=DKGZlaPlVLY tanggal 28 Agustus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Common Sense Education.(2020, November 1). Private and Personal Information. https://curriculum.code.org/csf-19/coursee/8/. (diakses tanggal 21 November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Computational Thinking. (2021, Februari 3) in Wikipedia, https://en.wikipedia.org/ wiki/ Computational_thinking diakses tanggal 15 Februari 2021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Computer Science Education Research Group at the University of Canterbury, New Zealand. (n.d). Binary numbers. Diakses dari https://csunplugged.org/en/topics/ binary-numbers/ tanggal 13 September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CSTA. (n.d.). Retrieved from The Computer Science Teachers Association (CSTA): ht</w:t>
            </w:r>
            <w:r>
              <w:rPr>
                <w:rFonts w:ascii="Times New Roman" w:hAnsi="Times New Roman" w:eastAsia="Calibri" w:cs="Times New Roman"/>
                <w:lang w:val="id-ID"/>
              </w:rPr>
              <w:softHyphen/>
            </w:r>
            <w:r>
              <w:rPr>
                <w:rFonts w:ascii="Times New Roman" w:hAnsi="Times New Roman" w:eastAsia="Calibri" w:cs="Times New Roman"/>
                <w:lang w:val="id-ID"/>
              </w:rPr>
              <w:t xml:space="preserve">tps://www.csteachers.org/.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CS Unplugged. (n.d.). Retrieved from CS Unplugged: https://csunplugged.org.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CS First. (n.d.) Teach Computer Science &amp; Coding To Kids – CS First, diakses dari https://csfirst.withgoogle.com/s/en/home.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Cryptography. (2021, Februari 21). in Wikipedia. https://en.wikipedia.org/wiki/ Cry</w:t>
            </w:r>
            <w:r>
              <w:rPr>
                <w:rFonts w:ascii="Times New Roman" w:hAnsi="Times New Roman" w:eastAsia="Calibri" w:cs="Times New Roman"/>
                <w:lang w:val="id-ID"/>
              </w:rPr>
              <w:softHyphen/>
            </w:r>
            <w:r>
              <w:rPr>
                <w:rFonts w:ascii="Times New Roman" w:hAnsi="Times New Roman" w:eastAsia="Calibri" w:cs="Times New Roman"/>
                <w:lang w:val="id-ID"/>
              </w:rPr>
              <w:t>ptography diakses tanggal 17 Februari 2021.</w:t>
            </w:r>
          </w:p>
          <w:p>
            <w:pPr>
              <w:spacing w:before="60" w:after="60" w:line="240" w:lineRule="auto"/>
              <w:ind w:left="1470" w:right="384" w:hanging="1134"/>
              <w:jc w:val="both"/>
              <w:rPr>
                <w:rFonts w:ascii="Times New Roman" w:hAnsi="Times New Roman" w:eastAsia="Calibri" w:cs="Times New Roman"/>
                <w:lang w:val="id-ID"/>
              </w:rPr>
            </w:pP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Denning P.J, “Remaining Trouble Spots with Computational Thinking”, Communi</w:t>
            </w:r>
            <w:r>
              <w:rPr>
                <w:rFonts w:ascii="Times New Roman" w:hAnsi="Times New Roman" w:eastAsia="Calibri" w:cs="Times New Roman"/>
                <w:lang w:val="id-ID"/>
              </w:rPr>
              <w:softHyphen/>
            </w:r>
            <w:r>
              <w:rPr>
                <w:rFonts w:ascii="Times New Roman" w:hAnsi="Times New Roman" w:eastAsia="Calibri" w:cs="Times New Roman"/>
                <w:lang w:val="id-ID"/>
              </w:rPr>
              <w:t>cations of the ACM, June 2017, Vol. 60 No. 6, Pages 33-39, diakses dari https:// cacm.acm.org/magazines/2017/6/217742-remaining-trouble-spots-with-com</w:t>
            </w:r>
            <w:r>
              <w:rPr>
                <w:rFonts w:ascii="Times New Roman" w:hAnsi="Times New Roman" w:eastAsia="Calibri" w:cs="Times New Roman"/>
                <w:lang w:val="id-ID"/>
              </w:rPr>
              <w:softHyphen/>
            </w:r>
            <w:r>
              <w:rPr>
                <w:rFonts w:ascii="Times New Roman" w:hAnsi="Times New Roman" w:eastAsia="Calibri" w:cs="Times New Roman"/>
                <w:lang w:val="id-ID"/>
              </w:rPr>
              <w:t xml:space="preserve">putational-thinking/fulltext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EdGlossary. (2014). The Glossary of Education Reform for Journalists, Parents, and Community Members, diakses dari https://www.edglossary.org/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Email. (2020, Agustus 20). in Wikipedia. https://en.wikipedia.org/wiki/Email diakses tanggal 10 September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Encryption. (2021, Februari 8.). in Wikipedia. https://en.wikipedia.org/wiki/Encryp</w:t>
            </w:r>
            <w:r>
              <w:rPr>
                <w:rFonts w:ascii="Times New Roman" w:hAnsi="Times New Roman" w:eastAsia="Calibri" w:cs="Times New Roman"/>
                <w:lang w:val="id-ID"/>
              </w:rPr>
              <w:softHyphen/>
            </w:r>
            <w:r>
              <w:rPr>
                <w:rFonts w:ascii="Times New Roman" w:hAnsi="Times New Roman" w:eastAsia="Calibri" w:cs="Times New Roman"/>
                <w:lang w:val="id-ID"/>
              </w:rPr>
              <w:t xml:space="preserve">tion. Diakses tanggal 17 Februari 2021.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FOLDOC. (n.d.) Free On-Line Dictionary of Computing diakses dari https://foldoc. org/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Garfield, R. (2015). Robo Rally Game Guide. Washington: Wizards of the Coast.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Google Open Online Education. (2015, Juli 18). What is Computational Thinking? (video), Diakses dari https://www.youtube.com/watch?v=sxUJKn6TJOI&amp;fea</w:t>
            </w:r>
            <w:r>
              <w:rPr>
                <w:rFonts w:ascii="Times New Roman" w:hAnsi="Times New Roman" w:eastAsia="Calibri" w:cs="Times New Roman"/>
                <w:lang w:val="id-ID"/>
              </w:rPr>
              <w:softHyphen/>
            </w:r>
            <w:r>
              <w:rPr>
                <w:rFonts w:ascii="Times New Roman" w:hAnsi="Times New Roman" w:eastAsia="Calibri" w:cs="Times New Roman"/>
                <w:lang w:val="id-ID"/>
              </w:rPr>
              <w:t xml:space="preserve">ture=emb_logo tanggal 28 Agustus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Grover, Shuchi &amp; Pea, Roy. (2017). Computational Thinking: A Competency Whose Time Has Come.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Hello Ruby. (2020, September 7). Computer Science in 1 minute – Bits (video) diak</w:t>
            </w:r>
            <w:r>
              <w:rPr>
                <w:rFonts w:ascii="Times New Roman" w:hAnsi="Times New Roman" w:eastAsia="Calibri" w:cs="Times New Roman"/>
                <w:lang w:val="id-ID"/>
              </w:rPr>
              <w:softHyphen/>
            </w:r>
            <w:r>
              <w:rPr>
                <w:rFonts w:ascii="Times New Roman" w:hAnsi="Times New Roman" w:eastAsia="Calibri" w:cs="Times New Roman"/>
                <w:lang w:val="id-ID"/>
              </w:rPr>
              <w:t>ses dari https://www.youtube.com/watch?v=MYOzGcw7Obw&amp;list=PLoA_Ovc</w:t>
            </w:r>
            <w:r>
              <w:rPr>
                <w:rFonts w:ascii="Times New Roman" w:hAnsi="Times New Roman" w:eastAsia="Calibri" w:cs="Times New Roman"/>
                <w:lang w:val="id-ID"/>
              </w:rPr>
              <w:softHyphen/>
            </w:r>
            <w:r>
              <w:rPr>
                <w:rFonts w:ascii="Times New Roman" w:hAnsi="Times New Roman" w:eastAsia="Calibri" w:cs="Times New Roman"/>
                <w:lang w:val="id-ID"/>
              </w:rPr>
              <w:t xml:space="preserve">fZAjugkMVXtDf4P_Ewfm88kdrh&amp;index=11 tanggal 10 November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Hinojosa, S. (2020, Agustus 6). The History of Word Processors. https://web.archive. org/web/20180506104253/http://thetech.ninja/history-word-processors/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Hsu, T.-C., Chang, S.-C., &amp; Hung, Y.-T. (2018). How to Learn and How to Teach Com</w:t>
            </w:r>
            <w:r>
              <w:rPr>
                <w:rFonts w:ascii="Times New Roman" w:hAnsi="Times New Roman" w:eastAsia="Calibri" w:cs="Times New Roman"/>
                <w:lang w:val="id-ID"/>
              </w:rPr>
              <w:softHyphen/>
            </w:r>
            <w:r>
              <w:rPr>
                <w:rFonts w:ascii="Times New Roman" w:hAnsi="Times New Roman" w:eastAsia="Calibri" w:cs="Times New Roman"/>
                <w:lang w:val="id-ID"/>
              </w:rPr>
              <w:t>putational Thinking: Suggestions Based on a Review of The Literature. Compu</w:t>
            </w:r>
            <w:r>
              <w:rPr>
                <w:rFonts w:ascii="Times New Roman" w:hAnsi="Times New Roman" w:eastAsia="Calibri" w:cs="Times New Roman"/>
                <w:lang w:val="id-ID"/>
              </w:rPr>
              <w:softHyphen/>
            </w:r>
            <w:r>
              <w:rPr>
                <w:rFonts w:ascii="Times New Roman" w:hAnsi="Times New Roman" w:eastAsia="Calibri" w:cs="Times New Roman"/>
                <w:lang w:val="id-ID"/>
              </w:rPr>
              <w:t xml:space="preserve">ters &amp; Education, 126, 296–310, doi:10.1016/j.compedu.2018.07.004, https:// doi.org/10.1016/j.compedu.2018.07.004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ISTE, The Internatiocal Society for Technology in Education. (n.d). ISTE-Computa</w:t>
            </w:r>
            <w:r>
              <w:rPr>
                <w:rFonts w:ascii="Times New Roman" w:hAnsi="Times New Roman" w:eastAsia="Calibri" w:cs="Times New Roman"/>
                <w:lang w:val="id-ID"/>
              </w:rPr>
              <w:softHyphen/>
            </w:r>
            <w:r>
              <w:rPr>
                <w:rFonts w:ascii="Times New Roman" w:hAnsi="Times New Roman" w:eastAsia="Calibri" w:cs="Times New Roman"/>
                <w:lang w:val="id-ID"/>
              </w:rPr>
              <w:t>tional Thinking, diakses dari https://id.iste.org/docs/ct-documents/computatio</w:t>
            </w:r>
            <w:r>
              <w:rPr>
                <w:rFonts w:ascii="Times New Roman" w:hAnsi="Times New Roman" w:eastAsia="Calibri" w:cs="Times New Roman"/>
                <w:lang w:val="id-ID"/>
              </w:rPr>
              <w:softHyphen/>
            </w:r>
            <w:r>
              <w:rPr>
                <w:rFonts w:ascii="Times New Roman" w:hAnsi="Times New Roman" w:eastAsia="Calibri" w:cs="Times New Roman"/>
                <w:lang w:val="id-ID"/>
              </w:rPr>
              <w:t xml:space="preserve">nal-thinking-operational-definition-flyer.pdf tanggal 28 Agustus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ISTE. (2012, Januari 4) Computational thinking: A Digital Age Skill for Everyone (video), diakses dari https://www.youtube.com/watch?v=VFcUgSYyRPg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Lee, I., Martin, F., Denner, J., Coulter, B., Allan, W., Erickson, J., Malyn-Smith, J., &amp; Werner, L. (2011). Use-Modify-Create trajectory. Adapted from “Computatio</w:t>
            </w:r>
            <w:r>
              <w:rPr>
                <w:rFonts w:ascii="Times New Roman" w:hAnsi="Times New Roman" w:eastAsia="Calibri" w:cs="Times New Roman"/>
                <w:lang w:val="id-ID"/>
              </w:rPr>
              <w:softHyphen/>
            </w:r>
            <w:r>
              <w:rPr>
                <w:rFonts w:ascii="Times New Roman" w:hAnsi="Times New Roman" w:eastAsia="Calibri" w:cs="Times New Roman"/>
                <w:lang w:val="id-ID"/>
              </w:rPr>
              <w:t xml:space="preserve">nal Thinking for Youth in Practice”. </w:t>
            </w:r>
            <w:r>
              <w:rPr>
                <w:rFonts w:ascii="Times New Roman" w:hAnsi="Times New Roman" w:eastAsia="Calibri" w:cs="Times New Roman"/>
                <w:i/>
                <w:iCs/>
                <w:lang w:val="id-ID"/>
              </w:rPr>
              <w:t>ACM Inroads, 2</w:t>
            </w:r>
            <w:r>
              <w:rPr>
                <w:rFonts w:ascii="Times New Roman" w:hAnsi="Times New Roman" w:eastAsia="Calibri" w:cs="Times New Roman"/>
                <w:lang w:val="id-ID"/>
              </w:rPr>
              <w:t>(1), 35. Adapted with per</w:t>
            </w:r>
            <w:r>
              <w:rPr>
                <w:rFonts w:ascii="Times New Roman" w:hAnsi="Times New Roman" w:eastAsia="Calibri" w:cs="Times New Roman"/>
                <w:lang w:val="id-ID"/>
              </w:rPr>
              <w:softHyphen/>
            </w:r>
            <w:r>
              <w:rPr>
                <w:rFonts w:ascii="Times New Roman" w:hAnsi="Times New Roman" w:eastAsia="Calibri" w:cs="Times New Roman"/>
                <w:lang w:val="id-ID"/>
              </w:rPr>
              <w:t xml:space="preserve">mission of authors.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K-12 Computer Science Framework. (n.d.). diakses dari from K–12 Computer Science Framework: https://k12cs.org.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Kemdikbud. (n.d). KBBI, Kamus Besar Bahasa Indonesia, diakses dari https://kbbi. kemdikbud.go.id tanggal 28 Agustus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Kotsopoulos D., Floyd L, Khan S., Namukasa I.K, Somanath S., Weber J., Yiu C.. (2017). A Pedagogical Framework for Computational Thinking. Springer International Publishing. DOI 10.1007/s40751-017-0031-2.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Lee, I. (2016). Reclaiming The Roots of CT. CSTA Voice: The Voice of K–12 Computer Science Education and Its Educators, 12(1), 3–4.</w:t>
            </w:r>
          </w:p>
          <w:p>
            <w:pPr>
              <w:spacing w:before="60" w:after="60" w:line="240" w:lineRule="auto"/>
              <w:ind w:left="1470" w:right="384" w:hanging="1134"/>
              <w:jc w:val="both"/>
              <w:rPr>
                <w:rFonts w:ascii="Times New Roman" w:hAnsi="Times New Roman" w:eastAsia="Calibri" w:cs="Times New Roman"/>
                <w:lang w:val="id-ID"/>
              </w:rPr>
            </w:pP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M-W, (n.d.) Merriam-Webster Dictionary, diakses di https://www.merriam-webster. com/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Mahsa Mohaghegh et al. (2016).”Computational Thinking: The Skill Set of the 21st Century”, (IJCSIT) International Journal of Computer Science and Information Technologies, Vol. 7 (3) , 2016, 1524-1530, http://ijcsit.com/docs/Volume%207/ vol7issue3/ijcsit20160703104.pdf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Massachusetts Digital Literacy and Computer Science (DL&amp;CS) Standards. Mas</w:t>
            </w:r>
            <w:r>
              <w:rPr>
                <w:rFonts w:ascii="Times New Roman" w:hAnsi="Times New Roman" w:eastAsia="Calibri" w:cs="Times New Roman"/>
                <w:lang w:val="id-ID"/>
              </w:rPr>
              <w:softHyphen/>
            </w:r>
            <w:r>
              <w:rPr>
                <w:rFonts w:ascii="Times New Roman" w:hAnsi="Times New Roman" w:eastAsia="Calibri" w:cs="Times New Roman"/>
                <w:lang w:val="id-ID"/>
              </w:rPr>
              <w:t>sachusetts Department of Elementary and Secondary Education. (2019). 2016 Massachusetts digital literacy and computer science (DLCS) Curriculum Fra</w:t>
            </w:r>
            <w:r>
              <w:rPr>
                <w:rFonts w:ascii="Times New Roman" w:hAnsi="Times New Roman" w:eastAsia="Calibri" w:cs="Times New Roman"/>
                <w:lang w:val="id-ID"/>
              </w:rPr>
              <w:softHyphen/>
            </w:r>
            <w:r>
              <w:rPr>
                <w:rFonts w:ascii="Times New Roman" w:hAnsi="Times New Roman" w:eastAsia="Calibri" w:cs="Times New Roman"/>
                <w:lang w:val="id-ID"/>
              </w:rPr>
              <w:t xml:space="preserve">mework. Malden, MA, diakses dari https://www.doe.mass.edu/stem/standards. html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National Council for The Social Studies. (2013). TheCollege, Career, and Civic Life (C3) Framework for Social Studies State Standards: Guidance for Enhancing The Rigor of K–12 civics, economics, geography, and history. Silver Spring, MD, https://www.socialstudies.org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NBO Bebras Indonesia. (2017). Tantangan Bebras Indonesia 2017: Bahan Belajar Computational Thinking – Tingkat SD. http://bebras.or.id/v3/wp-content/up</w:t>
            </w:r>
            <w:r>
              <w:rPr>
                <w:rFonts w:ascii="Times New Roman" w:hAnsi="Times New Roman" w:eastAsia="Calibri" w:cs="Times New Roman"/>
                <w:lang w:val="id-ID"/>
              </w:rPr>
              <w:softHyphen/>
            </w:r>
            <w:r>
              <w:rPr>
                <w:rFonts w:ascii="Times New Roman" w:hAnsi="Times New Roman" w:eastAsia="Calibri" w:cs="Times New Roman"/>
                <w:lang w:val="id-ID"/>
              </w:rPr>
              <w:t xml:space="preserve">loads/2018/07/BukuBebras2017_SD.pdf. diakses tanggal 8 Juli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NBO Bebras Indonesia. (2016), Bebras Indonesia Challenge 2016 – Kelompok Peng</w:t>
            </w:r>
            <w:r>
              <w:rPr>
                <w:rFonts w:ascii="Times New Roman" w:hAnsi="Times New Roman" w:eastAsia="Calibri" w:cs="Times New Roman"/>
                <w:lang w:val="id-ID"/>
              </w:rPr>
              <w:softHyphen/>
            </w:r>
            <w:r>
              <w:rPr>
                <w:rFonts w:ascii="Times New Roman" w:hAnsi="Times New Roman" w:eastAsia="Calibri" w:cs="Times New Roman"/>
                <w:lang w:val="id-ID"/>
              </w:rPr>
              <w:t xml:space="preserve">galang (Untuk Siswa setingkat SMP/MTs), http://bebras.or.id/v3/wp-content/ uploads/2019/10/Bebras-Challenge-2016_Penggalang.pdf, diakses tanggal 8 Juli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NBO Bebras Indonesia. (2017). Tantangan Bebras Indonesia 2017 Bahan Belajar Computational Thinking, Tingkat SMP. http://bebras.or.id/v3/wp-content/up</w:t>
            </w:r>
            <w:r>
              <w:rPr>
                <w:rFonts w:ascii="Times New Roman" w:hAnsi="Times New Roman" w:eastAsia="Calibri" w:cs="Times New Roman"/>
                <w:lang w:val="id-ID"/>
              </w:rPr>
              <w:softHyphen/>
            </w:r>
            <w:r>
              <w:rPr>
                <w:rFonts w:ascii="Times New Roman" w:hAnsi="Times New Roman" w:eastAsia="Calibri" w:cs="Times New Roman"/>
                <w:lang w:val="id-ID"/>
              </w:rPr>
              <w:t xml:space="preserve">loads/2018/07/BukuBebras2017_SMP.pdf , diakses tanggal 8 Juli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Pieterse, V., dan Black, P. E. (Eds.). (n.d.) Dictionary of algorithms and data structures, diakses dari https://xlinux.nist.gov/dads/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i/>
                <w:iCs/>
                <w:lang w:val="id-ID"/>
              </w:rPr>
              <w:t>RoboRally</w:t>
            </w:r>
            <w:r>
              <w:rPr>
                <w:rFonts w:ascii="Times New Roman" w:hAnsi="Times New Roman" w:eastAsia="Calibri" w:cs="Times New Roman"/>
                <w:lang w:val="id-ID"/>
              </w:rPr>
              <w:t>. (2020, December 31). in Wikipedia: https://en.wikipedia.org/wiki/Robo</w:t>
            </w:r>
            <w:r>
              <w:rPr>
                <w:rFonts w:ascii="Times New Roman" w:hAnsi="Times New Roman" w:eastAsia="Calibri" w:cs="Times New Roman"/>
                <w:lang w:val="id-ID"/>
              </w:rPr>
              <w:softHyphen/>
            </w:r>
            <w:r>
              <w:rPr>
                <w:rFonts w:ascii="Times New Roman" w:hAnsi="Times New Roman" w:eastAsia="Calibri" w:cs="Times New Roman"/>
                <w:lang w:val="id-ID"/>
              </w:rPr>
              <w:t xml:space="preserve">Rally diakses tanggal 1 Februari 2021.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i/>
                <w:iCs/>
                <w:lang w:val="id-ID"/>
              </w:rPr>
              <w:t>Scratch Wiki</w:t>
            </w:r>
            <w:r>
              <w:rPr>
                <w:rFonts w:ascii="Times New Roman" w:hAnsi="Times New Roman" w:eastAsia="Calibri" w:cs="Times New Roman"/>
                <w:lang w:val="id-ID"/>
              </w:rPr>
              <w:t xml:space="preserve">. (2020, June 3). diakses dari Scratch Wiki: https://en.scratch-wiki.info/ tanggal 18 September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Search Engine (2020, Agustus 27). in Wikipedia. https://en.wikipedia.org/wiki/ Sear</w:t>
            </w:r>
            <w:r>
              <w:rPr>
                <w:rFonts w:ascii="Times New Roman" w:hAnsi="Times New Roman" w:eastAsia="Calibri" w:cs="Times New Roman"/>
                <w:lang w:val="id-ID"/>
              </w:rPr>
              <w:softHyphen/>
            </w:r>
            <w:r>
              <w:rPr>
                <w:rFonts w:ascii="Times New Roman" w:hAnsi="Times New Roman" w:eastAsia="Calibri" w:cs="Times New Roman"/>
                <w:lang w:val="id-ID"/>
              </w:rPr>
              <w:t xml:space="preserve">ch_engine diakses tanggal 10 Desember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Simon, B.(2020). Teaching Impacts of Technology: Global Society. https://www.cour</w:t>
            </w:r>
            <w:r>
              <w:rPr>
                <w:rFonts w:ascii="Times New Roman" w:hAnsi="Times New Roman" w:eastAsia="Calibri" w:cs="Times New Roman"/>
                <w:lang w:val="id-ID"/>
              </w:rPr>
              <w:softHyphen/>
            </w:r>
            <w:r>
              <w:rPr>
                <w:rFonts w:ascii="Times New Roman" w:hAnsi="Times New Roman" w:eastAsia="Calibri" w:cs="Times New Roman"/>
                <w:lang w:val="id-ID"/>
              </w:rPr>
              <w:t xml:space="preserve">sera.org/learn/teach-impacts-technology-global-society#syllabus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TechTerms. (n.d.), Tech Terms Computer Dictionary, diakses dari https://techterms. com/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Techopedia. (n.d). , Techopedia Technology Dictionary yang diakses dari https://www. techopedia.com/dictionary diakses tanggal 3 September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Tedre, Matti; Denning, Peter J. (2016) The Long Quest for Computational Thinking. Proceedings of the 16th Koli Calling Conference on Computing Education Re</w:t>
            </w:r>
            <w:r>
              <w:rPr>
                <w:rFonts w:ascii="Times New Roman" w:hAnsi="Times New Roman" w:eastAsia="Calibri" w:cs="Times New Roman"/>
                <w:lang w:val="id-ID"/>
              </w:rPr>
              <w:softHyphen/>
            </w:r>
            <w:r>
              <w:rPr>
                <w:rFonts w:ascii="Times New Roman" w:hAnsi="Times New Roman" w:eastAsia="Calibri" w:cs="Times New Roman"/>
                <w:lang w:val="id-ID"/>
              </w:rPr>
              <w:t>search, November 24-27, 2016, Koli, Finland: pp. 120-129, http://denninginsti</w:t>
            </w:r>
            <w:r>
              <w:rPr>
                <w:rFonts w:ascii="Times New Roman" w:hAnsi="Times New Roman" w:eastAsia="Calibri" w:cs="Times New Roman"/>
                <w:lang w:val="id-ID"/>
              </w:rPr>
              <w:softHyphen/>
            </w:r>
            <w:r>
              <w:rPr>
                <w:rFonts w:ascii="Times New Roman" w:hAnsi="Times New Roman" w:eastAsia="Calibri" w:cs="Times New Roman"/>
                <w:lang w:val="id-ID"/>
              </w:rPr>
              <w:t xml:space="preserve">tute.com/pjd/PUBS/long-quest-ct.pdf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Tethering. (2020, Desember 27). in Wikipedia. https://en.wikipedia.org/wiki/Tet</w:t>
            </w:r>
            <w:r>
              <w:rPr>
                <w:rFonts w:ascii="Times New Roman" w:hAnsi="Times New Roman" w:eastAsia="Calibri" w:cs="Times New Roman"/>
                <w:lang w:val="id-ID"/>
              </w:rPr>
              <w:softHyphen/>
            </w:r>
            <w:r>
              <w:rPr>
                <w:rFonts w:ascii="Times New Roman" w:hAnsi="Times New Roman" w:eastAsia="Calibri" w:cs="Times New Roman"/>
                <w:lang w:val="id-ID"/>
              </w:rPr>
              <w:t>hering diakses tanggal 17 Februari 2021.</w:t>
            </w:r>
          </w:p>
          <w:p>
            <w:pPr>
              <w:spacing w:before="60" w:after="60" w:line="240" w:lineRule="auto"/>
              <w:ind w:left="1470" w:right="384" w:hanging="1134"/>
              <w:jc w:val="both"/>
              <w:rPr>
                <w:rFonts w:ascii="Times New Roman" w:hAnsi="Times New Roman" w:eastAsia="Calibri" w:cs="Times New Roman"/>
                <w:lang w:val="id-ID"/>
              </w:rPr>
            </w:pP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Tucker, A., McCowan, D., Deek, F., Stephenson, C., Jones, J., &amp; Verno, A. (2006). A mo</w:t>
            </w:r>
            <w:r>
              <w:rPr>
                <w:rFonts w:ascii="Times New Roman" w:hAnsi="Times New Roman" w:eastAsia="Calibri" w:cs="Times New Roman"/>
                <w:lang w:val="id-ID"/>
              </w:rPr>
              <w:softHyphen/>
            </w:r>
            <w:r>
              <w:rPr>
                <w:rFonts w:ascii="Times New Roman" w:hAnsi="Times New Roman" w:eastAsia="Calibri" w:cs="Times New Roman"/>
                <w:lang w:val="id-ID"/>
              </w:rPr>
              <w:t xml:space="preserve">del curriculum for K–12 computer science: Report of the ACM K–12 task force Curriculum Committee (2nd ed.). New York, NY: Association for Computing Machinery, diakses dari https://csteachers.org/documents/en-us/89c434dc-a22a-449b-b398-87ab22cf2f1e/1/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UK Bebras (2014). UK Bebras Computational Thinking Challenge 2014, www.beb</w:t>
            </w:r>
            <w:r>
              <w:rPr>
                <w:rFonts w:ascii="Times New Roman" w:hAnsi="Times New Roman" w:eastAsia="Calibri" w:cs="Times New Roman"/>
                <w:lang w:val="id-ID"/>
              </w:rPr>
              <w:softHyphen/>
            </w:r>
            <w:r>
              <w:rPr>
                <w:rFonts w:ascii="Times New Roman" w:hAnsi="Times New Roman" w:eastAsia="Calibri" w:cs="Times New Roman"/>
                <w:lang w:val="id-ID"/>
              </w:rPr>
              <w:t xml:space="preserve">ras.uk, diakses tanggal 9 September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Wing, J.M. (2010). Computational Thinking: What and Why?, diakses dari https:// www.cs.cmu.edu/~CompThink/resources/TheLinkWing.pdf,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Wing, J.M. (2008). Computational Thinking and Thinking about Computing, Phil. Trans. R. Soc. A 366, 3717–3725, diakses dari https://www.cs.cmu.edu/~wing/ publications/Wing08a.pdf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Wireless LAN. (2021, Januari 27). in Wikipedia. https://en.wikipedia.org/wiki/ Wireless_LAN diakses tanggal 10 Februari 2021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____________. (2020), Laporan UNICEF tentang Keamanan </w:t>
            </w:r>
            <w:r>
              <w:rPr>
                <w:rFonts w:ascii="Times New Roman" w:hAnsi="Times New Roman" w:eastAsia="Calibri" w:cs="Times New Roman"/>
                <w:i/>
                <w:iCs/>
                <w:lang w:val="id-ID"/>
              </w:rPr>
              <w:t xml:space="preserve">online </w:t>
            </w:r>
            <w:r>
              <w:rPr>
                <w:rFonts w:ascii="Times New Roman" w:hAnsi="Times New Roman" w:eastAsia="Calibri" w:cs="Times New Roman"/>
                <w:lang w:val="id-ID"/>
              </w:rPr>
              <w:t xml:space="preserve">Menyoroti Risiko dan Peluang Bagi Anak-anak di Asia Timur, https://www.unicef.org/indonesia/ id/press-releases/laporan-unicef-tentang-keamanan-online-menyoroti-risiko-dan-peluang-bagi-anak-anak, diakses tanggal 10 Oktober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_____________. (n.d.). Computer System. Diakses dari https://www.bbc.co.uk/bitesize/ guides/z7qqmsg/ revision/1. Tanggal 28 Agustus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____________. (n.d.). </w:t>
            </w:r>
            <w:r>
              <w:rPr>
                <w:rFonts w:ascii="Times New Roman" w:hAnsi="Times New Roman" w:eastAsia="Calibri" w:cs="Times New Roman"/>
                <w:i/>
                <w:iCs/>
                <w:lang w:val="id-ID"/>
              </w:rPr>
              <w:t>Coding Courses &amp; Computer Science Curriculum – CS First</w:t>
            </w:r>
            <w:r>
              <w:rPr>
                <w:rFonts w:ascii="Times New Roman" w:hAnsi="Times New Roman" w:eastAsia="Calibri" w:cs="Times New Roman"/>
                <w:lang w:val="id-ID"/>
              </w:rPr>
              <w:t>. diakses dari Teach Computer Science &amp; Coding To Kids – CS First: https://csfirst.with</w:t>
            </w:r>
            <w:r>
              <w:rPr>
                <w:rFonts w:ascii="Times New Roman" w:hAnsi="Times New Roman" w:eastAsia="Calibri" w:cs="Times New Roman"/>
                <w:lang w:val="id-ID"/>
              </w:rPr>
              <w:softHyphen/>
            </w:r>
            <w:r>
              <w:rPr>
                <w:rFonts w:ascii="Times New Roman" w:hAnsi="Times New Roman" w:eastAsia="Calibri" w:cs="Times New Roman"/>
                <w:lang w:val="id-ID"/>
              </w:rPr>
              <w:t xml:space="preserve">google.com/c/cs-first/en/curriculum.html tanggal 9 Juli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i/>
                <w:iCs/>
                <w:lang w:val="id-ID"/>
              </w:rPr>
              <w:t xml:space="preserve">_____________ </w:t>
            </w:r>
            <w:r>
              <w:rPr>
                <w:rFonts w:ascii="Times New Roman" w:hAnsi="Times New Roman" w:eastAsia="Calibri" w:cs="Times New Roman"/>
                <w:lang w:val="id-ID"/>
              </w:rPr>
              <w:t xml:space="preserve">(n.d.). </w:t>
            </w:r>
            <w:r>
              <w:rPr>
                <w:rFonts w:ascii="Times New Roman" w:hAnsi="Times New Roman" w:eastAsia="Calibri" w:cs="Times New Roman"/>
                <w:i/>
                <w:iCs/>
                <w:lang w:val="id-ID"/>
              </w:rPr>
              <w:t xml:space="preserve">Create a workbook in Excel </w:t>
            </w:r>
            <w:r>
              <w:rPr>
                <w:rFonts w:ascii="Times New Roman" w:hAnsi="Times New Roman" w:eastAsia="Calibri" w:cs="Times New Roman"/>
                <w:lang w:val="id-ID"/>
              </w:rPr>
              <w:t>diakses dari Excel Help &amp; Learning -Microsoft Support: https://support.microsoft.com/en-us/office/create-a-work</w:t>
            </w:r>
            <w:r>
              <w:rPr>
                <w:rFonts w:ascii="Times New Roman" w:hAnsi="Times New Roman" w:eastAsia="Calibri" w:cs="Times New Roman"/>
                <w:lang w:val="id-ID"/>
              </w:rPr>
              <w:softHyphen/>
            </w:r>
            <w:r>
              <w:rPr>
                <w:rFonts w:ascii="Times New Roman" w:hAnsi="Times New Roman" w:eastAsia="Calibri" w:cs="Times New Roman"/>
                <w:lang w:val="id-ID"/>
              </w:rPr>
              <w:t xml:space="preserve">book-in-excel-94b00f50-5896-479c-b0c5-ff74603b35a3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i/>
                <w:iCs/>
                <w:lang w:val="id-ID"/>
              </w:rPr>
              <w:t xml:space="preserve">______________ </w:t>
            </w:r>
            <w:r>
              <w:rPr>
                <w:rFonts w:ascii="Times New Roman" w:hAnsi="Times New Roman" w:eastAsia="Calibri" w:cs="Times New Roman"/>
                <w:lang w:val="id-ID"/>
              </w:rPr>
              <w:t xml:space="preserve">(n.d.). </w:t>
            </w:r>
            <w:r>
              <w:rPr>
                <w:rFonts w:ascii="Times New Roman" w:hAnsi="Times New Roman" w:eastAsia="Calibri" w:cs="Times New Roman"/>
                <w:i/>
                <w:iCs/>
                <w:lang w:val="id-ID"/>
              </w:rPr>
              <w:t>Enter and format data - Excel</w:t>
            </w:r>
            <w:r>
              <w:rPr>
                <w:rFonts w:ascii="Times New Roman" w:hAnsi="Times New Roman" w:eastAsia="Calibri" w:cs="Times New Roman"/>
                <w:lang w:val="id-ID"/>
              </w:rPr>
              <w:t>. diakses dari Excel help &amp; lear</w:t>
            </w:r>
            <w:r>
              <w:rPr>
                <w:rFonts w:ascii="Times New Roman" w:hAnsi="Times New Roman" w:eastAsia="Calibri" w:cs="Times New Roman"/>
                <w:lang w:val="id-ID"/>
              </w:rPr>
              <w:softHyphen/>
            </w:r>
            <w:r>
              <w:rPr>
                <w:rFonts w:ascii="Times New Roman" w:hAnsi="Times New Roman" w:eastAsia="Calibri" w:cs="Times New Roman"/>
                <w:lang w:val="id-ID"/>
              </w:rPr>
              <w:t xml:space="preserve">ning - Microsoft Support: https://support.microsoft.com/en-us/office/enter-and-format-data-fef13169-0a84-4b92-a5ab-d856b0d7c1f7?ui=en-US&amp;rs=en-US&amp;ad=US tanggal 11 September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_____________(n.d.). </w:t>
            </w:r>
            <w:r>
              <w:rPr>
                <w:rFonts w:ascii="Times New Roman" w:hAnsi="Times New Roman" w:eastAsia="Calibri" w:cs="Times New Roman"/>
                <w:i/>
                <w:iCs/>
                <w:lang w:val="id-ID"/>
              </w:rPr>
              <w:t>Formulas and functions - Excel</w:t>
            </w:r>
            <w:r>
              <w:rPr>
                <w:rFonts w:ascii="Times New Roman" w:hAnsi="Times New Roman" w:eastAsia="Calibri" w:cs="Times New Roman"/>
                <w:lang w:val="id-ID"/>
              </w:rPr>
              <w:t xml:space="preserve">. diakses dari Excel help &amp; learning - Microsoft Support: https://support.microsoft.com/en-us/office/formulas-and-functions-294d9486-b332-48ed-b489-abe7d0f9eda9?ui=en-US&amp;rs=en-US&amp;ad=US tanggal 11 September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_____________(n.d.). Scratch: Imagine, Program, Share: Scracth About. diakses dari htt</w:t>
            </w:r>
            <w:r>
              <w:rPr>
                <w:rFonts w:ascii="Times New Roman" w:hAnsi="Times New Roman" w:eastAsia="Calibri" w:cs="Times New Roman"/>
                <w:lang w:val="id-ID"/>
              </w:rPr>
              <w:softHyphen/>
            </w:r>
            <w:r>
              <w:rPr>
                <w:rFonts w:ascii="Times New Roman" w:hAnsi="Times New Roman" w:eastAsia="Calibri" w:cs="Times New Roman"/>
                <w:lang w:val="id-ID"/>
              </w:rPr>
              <w:t xml:space="preserve">ps://scratch.mit.edu/about tanggal 18 Juni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______________(n.d.). Scratch: Imagine, Program, Share: Scratch -Educators diakses dari https://scratch.mit.edu/educators diakses tanggal 24 Juni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i/>
                <w:iCs/>
                <w:lang w:val="id-ID"/>
              </w:rPr>
              <w:t xml:space="preserve">_______________ </w:t>
            </w:r>
            <w:r>
              <w:rPr>
                <w:rFonts w:ascii="Times New Roman" w:hAnsi="Times New Roman" w:eastAsia="Calibri" w:cs="Times New Roman"/>
                <w:lang w:val="id-ID"/>
              </w:rPr>
              <w:t xml:space="preserve">(n.d.). Scratch: Imagine, Program, Share:Scratch -Ideas. diakses dari https://scratch.mit.edu/ideas tanggal 18 Juni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i/>
                <w:iCs/>
                <w:lang w:val="id-ID"/>
              </w:rPr>
              <w:t>________________</w:t>
            </w:r>
            <w:r>
              <w:rPr>
                <w:rFonts w:ascii="Times New Roman" w:hAnsi="Times New Roman" w:eastAsia="Calibri" w:cs="Times New Roman"/>
                <w:lang w:val="id-ID"/>
              </w:rPr>
              <w:t>. (n.d.). Import and analyze data -Excel: Sort and Filter diakses dari ht</w:t>
            </w:r>
            <w:r>
              <w:rPr>
                <w:rFonts w:ascii="Times New Roman" w:hAnsi="Times New Roman" w:eastAsia="Calibri" w:cs="Times New Roman"/>
                <w:lang w:val="id-ID"/>
              </w:rPr>
              <w:softHyphen/>
            </w:r>
            <w:r>
              <w:rPr>
                <w:rFonts w:ascii="Times New Roman" w:hAnsi="Times New Roman" w:eastAsia="Calibri" w:cs="Times New Roman"/>
                <w:lang w:val="id-ID"/>
              </w:rPr>
              <w:t>tps://support.microsoft.com/en-us/office/import-and-analyze-data-ccd3c4a6- 272f-4c97-afbb-d3f27407fcde?ui=en-US&amp;rs=en-US&amp;ad=US#ID0EAABAA</w:t>
            </w:r>
            <w:r>
              <w:rPr>
                <w:rFonts w:ascii="Times New Roman" w:hAnsi="Times New Roman" w:eastAsia="Calibri" w:cs="Times New Roman"/>
                <w:lang w:val="id-ID"/>
              </w:rPr>
              <w:softHyphen/>
            </w:r>
            <w:r>
              <w:rPr>
                <w:rFonts w:ascii="Times New Roman" w:hAnsi="Times New Roman" w:eastAsia="Calibri" w:cs="Times New Roman"/>
                <w:lang w:val="id-ID"/>
              </w:rPr>
              <w:t>A=Sort_and_filter tanggal 3 Oktober 2020.</w:t>
            </w:r>
          </w:p>
        </w:tc>
      </w:tr>
    </w:tbl>
    <w:p>
      <w:pPr>
        <w:spacing w:before="60" w:after="60" w:line="240" w:lineRule="auto"/>
        <w:rPr>
          <w:rFonts w:ascii="Times New Roman" w:hAnsi="Times New Roman" w:eastAsia="Times New Roman" w:cs="Times New Roman"/>
          <w:sz w:val="20"/>
          <w:szCs w:val="20"/>
        </w:rPr>
      </w:pPr>
    </w:p>
    <w:sectPr>
      <w:pgSz w:w="11907" w:h="16840"/>
      <w:pgMar w:top="1701" w:right="1701" w:bottom="1701" w:left="1701"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MS Mincho">
    <w:altName w:val="Kozuka Mincho Pro M"/>
    <w:panose1 w:val="02020609040205080304"/>
    <w:charset w:val="80"/>
    <w:family w:val="modern"/>
    <w:pitch w:val="default"/>
    <w:sig w:usb0="00000000" w:usb1="00000000" w:usb2="00000012" w:usb3="00000000" w:csb0="0002009F" w:csb1="00000000"/>
  </w:font>
  <w:font w:name="Bookman Old Style">
    <w:panose1 w:val="02050604050505020204"/>
    <w:charset w:val="00"/>
    <w:family w:val="roman"/>
    <w:pitch w:val="default"/>
    <w:sig w:usb0="00000287" w:usb1="00000000" w:usb2="00000000" w:usb3="00000000" w:csb0="2000009F" w:csb1="DFD70000"/>
  </w:font>
  <w:font w:name="Comic Sans MS">
    <w:panose1 w:val="030F0702030302020204"/>
    <w:charset w:val="00"/>
    <w:family w:val="script"/>
    <w:pitch w:val="default"/>
    <w:sig w:usb0="00000287" w:usb1="00000013" w:usb2="00000000" w:usb3="00000000" w:csb0="2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887F9C"/>
    <w:multiLevelType w:val="multilevel"/>
    <w:tmpl w:val="08887F9C"/>
    <w:lvl w:ilvl="0" w:tentative="0">
      <w:start w:val="1"/>
      <w:numFmt w:val="decimal"/>
      <w:lvlText w:val="%1)"/>
      <w:lvlJc w:val="left"/>
      <w:pPr>
        <w:ind w:left="1179" w:hanging="360"/>
      </w:pPr>
    </w:lvl>
    <w:lvl w:ilvl="1" w:tentative="0">
      <w:start w:val="1"/>
      <w:numFmt w:val="lowerLetter"/>
      <w:lvlText w:val="%2."/>
      <w:lvlJc w:val="left"/>
      <w:pPr>
        <w:ind w:left="1899" w:hanging="360"/>
      </w:pPr>
    </w:lvl>
    <w:lvl w:ilvl="2" w:tentative="0">
      <w:start w:val="1"/>
      <w:numFmt w:val="lowerRoman"/>
      <w:lvlText w:val="%3."/>
      <w:lvlJc w:val="right"/>
      <w:pPr>
        <w:ind w:left="2619" w:hanging="180"/>
      </w:pPr>
    </w:lvl>
    <w:lvl w:ilvl="3" w:tentative="0">
      <w:start w:val="1"/>
      <w:numFmt w:val="decimal"/>
      <w:lvlText w:val="%4."/>
      <w:lvlJc w:val="left"/>
      <w:pPr>
        <w:ind w:left="3339" w:hanging="360"/>
      </w:pPr>
    </w:lvl>
    <w:lvl w:ilvl="4" w:tentative="0">
      <w:start w:val="1"/>
      <w:numFmt w:val="lowerLetter"/>
      <w:lvlText w:val="%5."/>
      <w:lvlJc w:val="left"/>
      <w:pPr>
        <w:ind w:left="4059" w:hanging="360"/>
      </w:pPr>
    </w:lvl>
    <w:lvl w:ilvl="5" w:tentative="0">
      <w:start w:val="1"/>
      <w:numFmt w:val="lowerRoman"/>
      <w:lvlText w:val="%6."/>
      <w:lvlJc w:val="right"/>
      <w:pPr>
        <w:ind w:left="4779" w:hanging="180"/>
      </w:pPr>
    </w:lvl>
    <w:lvl w:ilvl="6" w:tentative="0">
      <w:start w:val="1"/>
      <w:numFmt w:val="decimal"/>
      <w:lvlText w:val="%7."/>
      <w:lvlJc w:val="left"/>
      <w:pPr>
        <w:ind w:left="5499" w:hanging="360"/>
      </w:pPr>
    </w:lvl>
    <w:lvl w:ilvl="7" w:tentative="0">
      <w:start w:val="1"/>
      <w:numFmt w:val="lowerLetter"/>
      <w:lvlText w:val="%8."/>
      <w:lvlJc w:val="left"/>
      <w:pPr>
        <w:ind w:left="6219" w:hanging="360"/>
      </w:pPr>
    </w:lvl>
    <w:lvl w:ilvl="8" w:tentative="0">
      <w:start w:val="1"/>
      <w:numFmt w:val="lowerRoman"/>
      <w:lvlText w:val="%9."/>
      <w:lvlJc w:val="right"/>
      <w:pPr>
        <w:ind w:left="6939" w:hanging="180"/>
      </w:pPr>
    </w:lvl>
  </w:abstractNum>
  <w:abstractNum w:abstractNumId="1">
    <w:nsid w:val="09507623"/>
    <w:multiLevelType w:val="multilevel"/>
    <w:tmpl w:val="09507623"/>
    <w:lvl w:ilvl="0" w:tentative="0">
      <w:start w:val="1"/>
      <w:numFmt w:val="decimal"/>
      <w:lvlText w:val="%1."/>
      <w:lvlJc w:val="left"/>
      <w:pPr>
        <w:ind w:left="1047" w:hanging="360"/>
      </w:pPr>
    </w:lvl>
    <w:lvl w:ilvl="1" w:tentative="0">
      <w:start w:val="1"/>
      <w:numFmt w:val="lowerLetter"/>
      <w:lvlText w:val="%2."/>
      <w:lvlJc w:val="left"/>
      <w:pPr>
        <w:ind w:left="1767" w:hanging="360"/>
      </w:pPr>
    </w:lvl>
    <w:lvl w:ilvl="2" w:tentative="0">
      <w:start w:val="1"/>
      <w:numFmt w:val="lowerRoman"/>
      <w:lvlText w:val="%3."/>
      <w:lvlJc w:val="right"/>
      <w:pPr>
        <w:ind w:left="2487" w:hanging="180"/>
      </w:pPr>
    </w:lvl>
    <w:lvl w:ilvl="3" w:tentative="0">
      <w:start w:val="1"/>
      <w:numFmt w:val="decimal"/>
      <w:lvlText w:val="%4."/>
      <w:lvlJc w:val="left"/>
      <w:pPr>
        <w:ind w:left="3207" w:hanging="360"/>
      </w:pPr>
    </w:lvl>
    <w:lvl w:ilvl="4" w:tentative="0">
      <w:start w:val="1"/>
      <w:numFmt w:val="lowerLetter"/>
      <w:lvlText w:val="%5."/>
      <w:lvlJc w:val="left"/>
      <w:pPr>
        <w:ind w:left="3927" w:hanging="360"/>
      </w:pPr>
    </w:lvl>
    <w:lvl w:ilvl="5" w:tentative="0">
      <w:start w:val="1"/>
      <w:numFmt w:val="lowerRoman"/>
      <w:lvlText w:val="%6."/>
      <w:lvlJc w:val="right"/>
      <w:pPr>
        <w:ind w:left="4647" w:hanging="180"/>
      </w:pPr>
    </w:lvl>
    <w:lvl w:ilvl="6" w:tentative="0">
      <w:start w:val="1"/>
      <w:numFmt w:val="decimal"/>
      <w:lvlText w:val="%7."/>
      <w:lvlJc w:val="left"/>
      <w:pPr>
        <w:ind w:left="5367" w:hanging="360"/>
      </w:pPr>
    </w:lvl>
    <w:lvl w:ilvl="7" w:tentative="0">
      <w:start w:val="1"/>
      <w:numFmt w:val="lowerLetter"/>
      <w:lvlText w:val="%8."/>
      <w:lvlJc w:val="left"/>
      <w:pPr>
        <w:ind w:left="6087" w:hanging="360"/>
      </w:pPr>
    </w:lvl>
    <w:lvl w:ilvl="8" w:tentative="0">
      <w:start w:val="1"/>
      <w:numFmt w:val="lowerRoman"/>
      <w:lvlText w:val="%9."/>
      <w:lvlJc w:val="right"/>
      <w:pPr>
        <w:ind w:left="6807" w:hanging="180"/>
      </w:pPr>
    </w:lvl>
  </w:abstractNum>
  <w:abstractNum w:abstractNumId="2">
    <w:nsid w:val="0FAD149F"/>
    <w:multiLevelType w:val="multilevel"/>
    <w:tmpl w:val="0FAD149F"/>
    <w:lvl w:ilvl="0" w:tentative="0">
      <w:start w:val="1"/>
      <w:numFmt w:val="decimal"/>
      <w:lvlText w:val="%1)"/>
      <w:lvlJc w:val="left"/>
      <w:pPr>
        <w:ind w:left="1179" w:hanging="360"/>
      </w:pPr>
    </w:lvl>
    <w:lvl w:ilvl="1" w:tentative="0">
      <w:start w:val="1"/>
      <w:numFmt w:val="lowerLetter"/>
      <w:lvlText w:val="%2."/>
      <w:lvlJc w:val="left"/>
      <w:pPr>
        <w:ind w:left="1899" w:hanging="360"/>
      </w:pPr>
    </w:lvl>
    <w:lvl w:ilvl="2" w:tentative="0">
      <w:start w:val="1"/>
      <w:numFmt w:val="lowerRoman"/>
      <w:lvlText w:val="%3."/>
      <w:lvlJc w:val="right"/>
      <w:pPr>
        <w:ind w:left="2619" w:hanging="180"/>
      </w:pPr>
    </w:lvl>
    <w:lvl w:ilvl="3" w:tentative="0">
      <w:start w:val="1"/>
      <w:numFmt w:val="decimal"/>
      <w:lvlText w:val="%4."/>
      <w:lvlJc w:val="left"/>
      <w:pPr>
        <w:ind w:left="3339" w:hanging="360"/>
      </w:pPr>
    </w:lvl>
    <w:lvl w:ilvl="4" w:tentative="0">
      <w:start w:val="1"/>
      <w:numFmt w:val="lowerLetter"/>
      <w:lvlText w:val="%5."/>
      <w:lvlJc w:val="left"/>
      <w:pPr>
        <w:ind w:left="4059" w:hanging="360"/>
      </w:pPr>
    </w:lvl>
    <w:lvl w:ilvl="5" w:tentative="0">
      <w:start w:val="1"/>
      <w:numFmt w:val="lowerRoman"/>
      <w:lvlText w:val="%6."/>
      <w:lvlJc w:val="right"/>
      <w:pPr>
        <w:ind w:left="4779" w:hanging="180"/>
      </w:pPr>
    </w:lvl>
    <w:lvl w:ilvl="6" w:tentative="0">
      <w:start w:val="1"/>
      <w:numFmt w:val="decimal"/>
      <w:lvlText w:val="%7."/>
      <w:lvlJc w:val="left"/>
      <w:pPr>
        <w:ind w:left="5499" w:hanging="360"/>
      </w:pPr>
    </w:lvl>
    <w:lvl w:ilvl="7" w:tentative="0">
      <w:start w:val="1"/>
      <w:numFmt w:val="lowerLetter"/>
      <w:lvlText w:val="%8."/>
      <w:lvlJc w:val="left"/>
      <w:pPr>
        <w:ind w:left="6219" w:hanging="360"/>
      </w:pPr>
    </w:lvl>
    <w:lvl w:ilvl="8" w:tentative="0">
      <w:start w:val="1"/>
      <w:numFmt w:val="lowerRoman"/>
      <w:lvlText w:val="%9."/>
      <w:lvlJc w:val="right"/>
      <w:pPr>
        <w:ind w:left="6939" w:hanging="180"/>
      </w:pPr>
    </w:lvl>
  </w:abstractNum>
  <w:abstractNum w:abstractNumId="3">
    <w:nsid w:val="16903D5B"/>
    <w:multiLevelType w:val="multilevel"/>
    <w:tmpl w:val="16903D5B"/>
    <w:lvl w:ilvl="0" w:tentative="0">
      <w:start w:val="1"/>
      <w:numFmt w:val="decimal"/>
      <w:lvlText w:val="%1."/>
      <w:lvlJc w:val="left"/>
      <w:pPr>
        <w:ind w:left="1047" w:hanging="360"/>
      </w:pPr>
    </w:lvl>
    <w:lvl w:ilvl="1" w:tentative="0">
      <w:start w:val="1"/>
      <w:numFmt w:val="lowerLetter"/>
      <w:lvlText w:val="%2."/>
      <w:lvlJc w:val="left"/>
      <w:pPr>
        <w:ind w:left="1767" w:hanging="360"/>
      </w:pPr>
    </w:lvl>
    <w:lvl w:ilvl="2" w:tentative="0">
      <w:start w:val="1"/>
      <w:numFmt w:val="lowerRoman"/>
      <w:lvlText w:val="%3."/>
      <w:lvlJc w:val="right"/>
      <w:pPr>
        <w:ind w:left="2487" w:hanging="180"/>
      </w:pPr>
    </w:lvl>
    <w:lvl w:ilvl="3" w:tentative="0">
      <w:start w:val="1"/>
      <w:numFmt w:val="decimal"/>
      <w:lvlText w:val="%4."/>
      <w:lvlJc w:val="left"/>
      <w:pPr>
        <w:ind w:left="3207" w:hanging="360"/>
      </w:pPr>
    </w:lvl>
    <w:lvl w:ilvl="4" w:tentative="0">
      <w:start w:val="1"/>
      <w:numFmt w:val="lowerLetter"/>
      <w:lvlText w:val="%5."/>
      <w:lvlJc w:val="left"/>
      <w:pPr>
        <w:ind w:left="3927" w:hanging="360"/>
      </w:pPr>
    </w:lvl>
    <w:lvl w:ilvl="5" w:tentative="0">
      <w:start w:val="1"/>
      <w:numFmt w:val="lowerRoman"/>
      <w:lvlText w:val="%6."/>
      <w:lvlJc w:val="right"/>
      <w:pPr>
        <w:ind w:left="4647" w:hanging="180"/>
      </w:pPr>
    </w:lvl>
    <w:lvl w:ilvl="6" w:tentative="0">
      <w:start w:val="1"/>
      <w:numFmt w:val="decimal"/>
      <w:lvlText w:val="%7."/>
      <w:lvlJc w:val="left"/>
      <w:pPr>
        <w:ind w:left="5367" w:hanging="360"/>
      </w:pPr>
    </w:lvl>
    <w:lvl w:ilvl="7" w:tentative="0">
      <w:start w:val="1"/>
      <w:numFmt w:val="lowerLetter"/>
      <w:lvlText w:val="%8."/>
      <w:lvlJc w:val="left"/>
      <w:pPr>
        <w:ind w:left="6087" w:hanging="360"/>
      </w:pPr>
    </w:lvl>
    <w:lvl w:ilvl="8" w:tentative="0">
      <w:start w:val="1"/>
      <w:numFmt w:val="lowerRoman"/>
      <w:lvlText w:val="%9."/>
      <w:lvlJc w:val="right"/>
      <w:pPr>
        <w:ind w:left="6807" w:hanging="180"/>
      </w:pPr>
    </w:lvl>
  </w:abstractNum>
  <w:abstractNum w:abstractNumId="4">
    <w:nsid w:val="17B40BDE"/>
    <w:multiLevelType w:val="multilevel"/>
    <w:tmpl w:val="17B40BDE"/>
    <w:lvl w:ilvl="0" w:tentative="0">
      <w:start w:val="1"/>
      <w:numFmt w:val="decimal"/>
      <w:lvlText w:val="%1."/>
      <w:lvlJc w:val="left"/>
      <w:pPr>
        <w:ind w:left="1047" w:hanging="360"/>
      </w:pPr>
    </w:lvl>
    <w:lvl w:ilvl="1" w:tentative="0">
      <w:start w:val="1"/>
      <w:numFmt w:val="lowerLetter"/>
      <w:lvlText w:val="%2."/>
      <w:lvlJc w:val="left"/>
      <w:pPr>
        <w:ind w:left="1767" w:hanging="360"/>
      </w:pPr>
    </w:lvl>
    <w:lvl w:ilvl="2" w:tentative="0">
      <w:start w:val="1"/>
      <w:numFmt w:val="lowerRoman"/>
      <w:lvlText w:val="%3."/>
      <w:lvlJc w:val="right"/>
      <w:pPr>
        <w:ind w:left="2487" w:hanging="180"/>
      </w:pPr>
    </w:lvl>
    <w:lvl w:ilvl="3" w:tentative="0">
      <w:start w:val="1"/>
      <w:numFmt w:val="decimal"/>
      <w:lvlText w:val="%4."/>
      <w:lvlJc w:val="left"/>
      <w:pPr>
        <w:ind w:left="3207" w:hanging="360"/>
      </w:pPr>
    </w:lvl>
    <w:lvl w:ilvl="4" w:tentative="0">
      <w:start w:val="1"/>
      <w:numFmt w:val="lowerLetter"/>
      <w:lvlText w:val="%5."/>
      <w:lvlJc w:val="left"/>
      <w:pPr>
        <w:ind w:left="3927" w:hanging="360"/>
      </w:pPr>
    </w:lvl>
    <w:lvl w:ilvl="5" w:tentative="0">
      <w:start w:val="1"/>
      <w:numFmt w:val="lowerRoman"/>
      <w:lvlText w:val="%6."/>
      <w:lvlJc w:val="right"/>
      <w:pPr>
        <w:ind w:left="4647" w:hanging="180"/>
      </w:pPr>
    </w:lvl>
    <w:lvl w:ilvl="6" w:tentative="0">
      <w:start w:val="1"/>
      <w:numFmt w:val="decimal"/>
      <w:lvlText w:val="%7."/>
      <w:lvlJc w:val="left"/>
      <w:pPr>
        <w:ind w:left="5367" w:hanging="360"/>
      </w:pPr>
    </w:lvl>
    <w:lvl w:ilvl="7" w:tentative="0">
      <w:start w:val="1"/>
      <w:numFmt w:val="lowerLetter"/>
      <w:lvlText w:val="%8."/>
      <w:lvlJc w:val="left"/>
      <w:pPr>
        <w:ind w:left="6087" w:hanging="360"/>
      </w:pPr>
    </w:lvl>
    <w:lvl w:ilvl="8" w:tentative="0">
      <w:start w:val="1"/>
      <w:numFmt w:val="lowerRoman"/>
      <w:lvlText w:val="%9."/>
      <w:lvlJc w:val="right"/>
      <w:pPr>
        <w:ind w:left="6807" w:hanging="180"/>
      </w:pPr>
    </w:lvl>
  </w:abstractNum>
  <w:abstractNum w:abstractNumId="5">
    <w:nsid w:val="1D6C7BCE"/>
    <w:multiLevelType w:val="multilevel"/>
    <w:tmpl w:val="1D6C7BCE"/>
    <w:lvl w:ilvl="0" w:tentative="0">
      <w:start w:val="1"/>
      <w:numFmt w:val="bullet"/>
      <w:pStyle w:val="38"/>
      <w:lvlText w:val=""/>
      <w:lvlJc w:val="left"/>
      <w:pPr>
        <w:ind w:left="873" w:hanging="360"/>
      </w:pPr>
      <w:rPr>
        <w:rFonts w:hint="default" w:ascii="Symbol" w:hAnsi="Symbol"/>
      </w:rPr>
    </w:lvl>
    <w:lvl w:ilvl="1" w:tentative="0">
      <w:start w:val="1"/>
      <w:numFmt w:val="bullet"/>
      <w:lvlText w:val="o"/>
      <w:lvlJc w:val="left"/>
      <w:pPr>
        <w:ind w:left="1593" w:hanging="360"/>
      </w:pPr>
      <w:rPr>
        <w:rFonts w:hint="default" w:ascii="Courier New" w:hAnsi="Courier New" w:cs="Courier New"/>
      </w:rPr>
    </w:lvl>
    <w:lvl w:ilvl="2" w:tentative="0">
      <w:start w:val="1"/>
      <w:numFmt w:val="bullet"/>
      <w:lvlText w:val=""/>
      <w:lvlJc w:val="left"/>
      <w:pPr>
        <w:ind w:left="2313" w:hanging="360"/>
      </w:pPr>
      <w:rPr>
        <w:rFonts w:hint="default" w:ascii="Wingdings" w:hAnsi="Wingdings"/>
      </w:rPr>
    </w:lvl>
    <w:lvl w:ilvl="3" w:tentative="0">
      <w:start w:val="1"/>
      <w:numFmt w:val="bullet"/>
      <w:lvlText w:val=""/>
      <w:lvlJc w:val="left"/>
      <w:pPr>
        <w:ind w:left="3033" w:hanging="360"/>
      </w:pPr>
      <w:rPr>
        <w:rFonts w:hint="default" w:ascii="Symbol" w:hAnsi="Symbol"/>
      </w:rPr>
    </w:lvl>
    <w:lvl w:ilvl="4" w:tentative="0">
      <w:start w:val="1"/>
      <w:numFmt w:val="bullet"/>
      <w:lvlText w:val="o"/>
      <w:lvlJc w:val="left"/>
      <w:pPr>
        <w:ind w:left="3753" w:hanging="360"/>
      </w:pPr>
      <w:rPr>
        <w:rFonts w:hint="default" w:ascii="Courier New" w:hAnsi="Courier New" w:cs="Courier New"/>
      </w:rPr>
    </w:lvl>
    <w:lvl w:ilvl="5" w:tentative="0">
      <w:start w:val="1"/>
      <w:numFmt w:val="bullet"/>
      <w:lvlText w:val=""/>
      <w:lvlJc w:val="left"/>
      <w:pPr>
        <w:ind w:left="4473" w:hanging="360"/>
      </w:pPr>
      <w:rPr>
        <w:rFonts w:hint="default" w:ascii="Wingdings" w:hAnsi="Wingdings"/>
      </w:rPr>
    </w:lvl>
    <w:lvl w:ilvl="6" w:tentative="0">
      <w:start w:val="1"/>
      <w:numFmt w:val="bullet"/>
      <w:lvlText w:val=""/>
      <w:lvlJc w:val="left"/>
      <w:pPr>
        <w:ind w:left="5193" w:hanging="360"/>
      </w:pPr>
      <w:rPr>
        <w:rFonts w:hint="default" w:ascii="Symbol" w:hAnsi="Symbol"/>
      </w:rPr>
    </w:lvl>
    <w:lvl w:ilvl="7" w:tentative="0">
      <w:start w:val="1"/>
      <w:numFmt w:val="bullet"/>
      <w:lvlText w:val="o"/>
      <w:lvlJc w:val="left"/>
      <w:pPr>
        <w:ind w:left="5913" w:hanging="360"/>
      </w:pPr>
      <w:rPr>
        <w:rFonts w:hint="default" w:ascii="Courier New" w:hAnsi="Courier New" w:cs="Courier New"/>
      </w:rPr>
    </w:lvl>
    <w:lvl w:ilvl="8" w:tentative="0">
      <w:start w:val="1"/>
      <w:numFmt w:val="bullet"/>
      <w:lvlText w:val=""/>
      <w:lvlJc w:val="left"/>
      <w:pPr>
        <w:ind w:left="6633" w:hanging="360"/>
      </w:pPr>
      <w:rPr>
        <w:rFonts w:hint="default" w:ascii="Wingdings" w:hAnsi="Wingdings"/>
      </w:rPr>
    </w:lvl>
  </w:abstractNum>
  <w:abstractNum w:abstractNumId="6">
    <w:nsid w:val="21557DEA"/>
    <w:multiLevelType w:val="multilevel"/>
    <w:tmpl w:val="21557DEA"/>
    <w:lvl w:ilvl="0" w:tentative="0">
      <w:start w:val="1"/>
      <w:numFmt w:val="decimal"/>
      <w:lvlText w:val="%1)"/>
      <w:lvlJc w:val="left"/>
      <w:pPr>
        <w:ind w:left="1179" w:hanging="360"/>
      </w:pPr>
    </w:lvl>
    <w:lvl w:ilvl="1" w:tentative="0">
      <w:start w:val="1"/>
      <w:numFmt w:val="lowerLetter"/>
      <w:lvlText w:val="%2."/>
      <w:lvlJc w:val="left"/>
      <w:pPr>
        <w:ind w:left="1899" w:hanging="360"/>
      </w:pPr>
    </w:lvl>
    <w:lvl w:ilvl="2" w:tentative="0">
      <w:start w:val="1"/>
      <w:numFmt w:val="lowerRoman"/>
      <w:lvlText w:val="%3."/>
      <w:lvlJc w:val="right"/>
      <w:pPr>
        <w:ind w:left="2619" w:hanging="180"/>
      </w:pPr>
    </w:lvl>
    <w:lvl w:ilvl="3" w:tentative="0">
      <w:start w:val="1"/>
      <w:numFmt w:val="decimal"/>
      <w:lvlText w:val="%4."/>
      <w:lvlJc w:val="left"/>
      <w:pPr>
        <w:ind w:left="3339" w:hanging="360"/>
      </w:pPr>
    </w:lvl>
    <w:lvl w:ilvl="4" w:tentative="0">
      <w:start w:val="1"/>
      <w:numFmt w:val="lowerLetter"/>
      <w:lvlText w:val="%5."/>
      <w:lvlJc w:val="left"/>
      <w:pPr>
        <w:ind w:left="4059" w:hanging="360"/>
      </w:pPr>
    </w:lvl>
    <w:lvl w:ilvl="5" w:tentative="0">
      <w:start w:val="1"/>
      <w:numFmt w:val="lowerRoman"/>
      <w:lvlText w:val="%6."/>
      <w:lvlJc w:val="right"/>
      <w:pPr>
        <w:ind w:left="4779" w:hanging="180"/>
      </w:pPr>
    </w:lvl>
    <w:lvl w:ilvl="6" w:tentative="0">
      <w:start w:val="1"/>
      <w:numFmt w:val="decimal"/>
      <w:lvlText w:val="%7."/>
      <w:lvlJc w:val="left"/>
      <w:pPr>
        <w:ind w:left="5499" w:hanging="360"/>
      </w:pPr>
    </w:lvl>
    <w:lvl w:ilvl="7" w:tentative="0">
      <w:start w:val="1"/>
      <w:numFmt w:val="lowerLetter"/>
      <w:lvlText w:val="%8."/>
      <w:lvlJc w:val="left"/>
      <w:pPr>
        <w:ind w:left="6219" w:hanging="360"/>
      </w:pPr>
    </w:lvl>
    <w:lvl w:ilvl="8" w:tentative="0">
      <w:start w:val="1"/>
      <w:numFmt w:val="lowerRoman"/>
      <w:lvlText w:val="%9."/>
      <w:lvlJc w:val="right"/>
      <w:pPr>
        <w:ind w:left="6939" w:hanging="180"/>
      </w:pPr>
    </w:lvl>
  </w:abstractNum>
  <w:abstractNum w:abstractNumId="7">
    <w:nsid w:val="24F76429"/>
    <w:multiLevelType w:val="multilevel"/>
    <w:tmpl w:val="24F76429"/>
    <w:lvl w:ilvl="0" w:tentative="0">
      <w:start w:val="1"/>
      <w:numFmt w:val="decimal"/>
      <w:lvlText w:val="%1)"/>
      <w:lvlJc w:val="left"/>
      <w:pPr>
        <w:ind w:left="1179" w:hanging="360"/>
      </w:pPr>
    </w:lvl>
    <w:lvl w:ilvl="1" w:tentative="0">
      <w:start w:val="1"/>
      <w:numFmt w:val="lowerLetter"/>
      <w:lvlText w:val="%2."/>
      <w:lvlJc w:val="left"/>
      <w:pPr>
        <w:ind w:left="1899" w:hanging="360"/>
      </w:pPr>
    </w:lvl>
    <w:lvl w:ilvl="2" w:tentative="0">
      <w:start w:val="1"/>
      <w:numFmt w:val="lowerRoman"/>
      <w:lvlText w:val="%3."/>
      <w:lvlJc w:val="right"/>
      <w:pPr>
        <w:ind w:left="2619" w:hanging="180"/>
      </w:pPr>
    </w:lvl>
    <w:lvl w:ilvl="3" w:tentative="0">
      <w:start w:val="1"/>
      <w:numFmt w:val="decimal"/>
      <w:lvlText w:val="%4."/>
      <w:lvlJc w:val="left"/>
      <w:pPr>
        <w:ind w:left="3339" w:hanging="360"/>
      </w:pPr>
    </w:lvl>
    <w:lvl w:ilvl="4" w:tentative="0">
      <w:start w:val="1"/>
      <w:numFmt w:val="lowerLetter"/>
      <w:lvlText w:val="%5."/>
      <w:lvlJc w:val="left"/>
      <w:pPr>
        <w:ind w:left="4059" w:hanging="360"/>
      </w:pPr>
    </w:lvl>
    <w:lvl w:ilvl="5" w:tentative="0">
      <w:start w:val="1"/>
      <w:numFmt w:val="lowerRoman"/>
      <w:lvlText w:val="%6."/>
      <w:lvlJc w:val="right"/>
      <w:pPr>
        <w:ind w:left="4779" w:hanging="180"/>
      </w:pPr>
    </w:lvl>
    <w:lvl w:ilvl="6" w:tentative="0">
      <w:start w:val="1"/>
      <w:numFmt w:val="decimal"/>
      <w:lvlText w:val="%7."/>
      <w:lvlJc w:val="left"/>
      <w:pPr>
        <w:ind w:left="5499" w:hanging="360"/>
      </w:pPr>
    </w:lvl>
    <w:lvl w:ilvl="7" w:tentative="0">
      <w:start w:val="1"/>
      <w:numFmt w:val="lowerLetter"/>
      <w:lvlText w:val="%8."/>
      <w:lvlJc w:val="left"/>
      <w:pPr>
        <w:ind w:left="6219" w:hanging="360"/>
      </w:pPr>
    </w:lvl>
    <w:lvl w:ilvl="8" w:tentative="0">
      <w:start w:val="1"/>
      <w:numFmt w:val="lowerRoman"/>
      <w:lvlText w:val="%9."/>
      <w:lvlJc w:val="right"/>
      <w:pPr>
        <w:ind w:left="6939" w:hanging="180"/>
      </w:pPr>
    </w:lvl>
  </w:abstractNum>
  <w:abstractNum w:abstractNumId="8">
    <w:nsid w:val="3BBE2B46"/>
    <w:multiLevelType w:val="multilevel"/>
    <w:tmpl w:val="3BBE2B46"/>
    <w:lvl w:ilvl="0" w:tentative="0">
      <w:start w:val="3"/>
      <w:numFmt w:val="upperLetter"/>
      <w:pStyle w:val="4"/>
      <w:lvlText w:val="%1."/>
      <w:lvlJc w:val="left"/>
      <w:pPr>
        <w:tabs>
          <w:tab w:val="left" w:pos="903"/>
        </w:tabs>
        <w:ind w:left="903" w:hanging="360"/>
      </w:pPr>
      <w:rPr>
        <w:rFonts w:hint="default"/>
        <w:b/>
      </w:rPr>
    </w:lvl>
    <w:lvl w:ilvl="1" w:tentative="0">
      <w:start w:val="1"/>
      <w:numFmt w:val="bullet"/>
      <w:lvlText w:val=""/>
      <w:lvlJc w:val="left"/>
      <w:pPr>
        <w:tabs>
          <w:tab w:val="left" w:pos="1440"/>
        </w:tabs>
        <w:ind w:left="1440" w:hanging="360"/>
      </w:pPr>
      <w:rPr>
        <w:rFonts w:hint="default" w:ascii="Symbol" w:hAnsi="Symbol"/>
      </w:rPr>
    </w:lvl>
    <w:lvl w:ilvl="2" w:tentative="0">
      <w:start w:val="4"/>
      <w:numFmt w:val="bullet"/>
      <w:lvlText w:val="-"/>
      <w:lvlJc w:val="left"/>
      <w:pPr>
        <w:tabs>
          <w:tab w:val="left" w:pos="2340"/>
        </w:tabs>
        <w:ind w:left="2340" w:hanging="360"/>
      </w:pPr>
      <w:rPr>
        <w:rFonts w:hint="default" w:ascii="Times New Roman" w:hAnsi="Times New Roman" w:eastAsia="Times New Roman" w:cs="Times New Roman"/>
      </w:rPr>
    </w:lvl>
    <w:lvl w:ilvl="3" w:tentative="0">
      <w:start w:val="1"/>
      <w:numFmt w:val="bullet"/>
      <w:lvlText w:val=""/>
      <w:lvlJc w:val="left"/>
      <w:pPr>
        <w:tabs>
          <w:tab w:val="left" w:pos="2880"/>
        </w:tabs>
        <w:ind w:left="2880" w:hanging="360"/>
      </w:pPr>
      <w:rPr>
        <w:rFonts w:hint="default" w:ascii="Wingdings" w:hAnsi="Wingdings"/>
        <w:b/>
      </w:rPr>
    </w:lvl>
    <w:lvl w:ilvl="4" w:tentative="0">
      <w:start w:val="1"/>
      <w:numFmt w:val="bullet"/>
      <w:lvlText w:val=""/>
      <w:lvlJc w:val="left"/>
      <w:pPr>
        <w:tabs>
          <w:tab w:val="left" w:pos="3600"/>
        </w:tabs>
        <w:ind w:left="3600" w:hanging="360"/>
      </w:pPr>
      <w:rPr>
        <w:rFonts w:hint="default" w:ascii="Symbol" w:hAnsi="Symbol"/>
      </w:rPr>
    </w:lvl>
    <w:lvl w:ilvl="5" w:tentative="0">
      <w:start w:val="1"/>
      <w:numFmt w:val="lowerLetter"/>
      <w:lvlText w:val="%6."/>
      <w:lvlJc w:val="left"/>
      <w:pPr>
        <w:tabs>
          <w:tab w:val="left" w:pos="4500"/>
        </w:tabs>
        <w:ind w:left="4500" w:hanging="360"/>
      </w:pPr>
      <w:rPr>
        <w:rFonts w:hint="default"/>
        <w:b/>
      </w:rPr>
    </w:lvl>
    <w:lvl w:ilvl="6" w:tentative="0">
      <w:start w:val="2"/>
      <w:numFmt w:val="upperRoman"/>
      <w:lvlText w:val="%7."/>
      <w:lvlJc w:val="left"/>
      <w:pPr>
        <w:tabs>
          <w:tab w:val="left" w:pos="5400"/>
        </w:tabs>
        <w:ind w:left="5400" w:hanging="720"/>
      </w:pPr>
      <w:rPr>
        <w:rFonts w:hint="default"/>
      </w:r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9">
    <w:nsid w:val="490A38C4"/>
    <w:multiLevelType w:val="multilevel"/>
    <w:tmpl w:val="490A38C4"/>
    <w:lvl w:ilvl="0" w:tentative="0">
      <w:start w:val="1"/>
      <w:numFmt w:val="bullet"/>
      <w:pStyle w:val="36"/>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5EC025F0"/>
    <w:multiLevelType w:val="multilevel"/>
    <w:tmpl w:val="5EC025F0"/>
    <w:lvl w:ilvl="0" w:tentative="0">
      <w:start w:val="1"/>
      <w:numFmt w:val="decimal"/>
      <w:lvlText w:val="%1)"/>
      <w:lvlJc w:val="left"/>
      <w:pPr>
        <w:ind w:left="1179" w:hanging="360"/>
      </w:pPr>
    </w:lvl>
    <w:lvl w:ilvl="1" w:tentative="0">
      <w:start w:val="1"/>
      <w:numFmt w:val="lowerLetter"/>
      <w:lvlText w:val="%2."/>
      <w:lvlJc w:val="left"/>
      <w:pPr>
        <w:ind w:left="1899" w:hanging="360"/>
      </w:pPr>
    </w:lvl>
    <w:lvl w:ilvl="2" w:tentative="0">
      <w:start w:val="1"/>
      <w:numFmt w:val="lowerRoman"/>
      <w:lvlText w:val="%3."/>
      <w:lvlJc w:val="right"/>
      <w:pPr>
        <w:ind w:left="2619" w:hanging="180"/>
      </w:pPr>
    </w:lvl>
    <w:lvl w:ilvl="3" w:tentative="0">
      <w:start w:val="1"/>
      <w:numFmt w:val="decimal"/>
      <w:lvlText w:val="%4."/>
      <w:lvlJc w:val="left"/>
      <w:pPr>
        <w:ind w:left="3339" w:hanging="360"/>
      </w:pPr>
    </w:lvl>
    <w:lvl w:ilvl="4" w:tentative="0">
      <w:start w:val="1"/>
      <w:numFmt w:val="lowerLetter"/>
      <w:lvlText w:val="%5."/>
      <w:lvlJc w:val="left"/>
      <w:pPr>
        <w:ind w:left="4059" w:hanging="360"/>
      </w:pPr>
    </w:lvl>
    <w:lvl w:ilvl="5" w:tentative="0">
      <w:start w:val="1"/>
      <w:numFmt w:val="lowerRoman"/>
      <w:lvlText w:val="%6."/>
      <w:lvlJc w:val="right"/>
      <w:pPr>
        <w:ind w:left="4779" w:hanging="180"/>
      </w:pPr>
    </w:lvl>
    <w:lvl w:ilvl="6" w:tentative="0">
      <w:start w:val="1"/>
      <w:numFmt w:val="decimal"/>
      <w:lvlText w:val="%7."/>
      <w:lvlJc w:val="left"/>
      <w:pPr>
        <w:ind w:left="5499" w:hanging="360"/>
      </w:pPr>
    </w:lvl>
    <w:lvl w:ilvl="7" w:tentative="0">
      <w:start w:val="1"/>
      <w:numFmt w:val="lowerLetter"/>
      <w:lvlText w:val="%8."/>
      <w:lvlJc w:val="left"/>
      <w:pPr>
        <w:ind w:left="6219" w:hanging="360"/>
      </w:pPr>
    </w:lvl>
    <w:lvl w:ilvl="8" w:tentative="0">
      <w:start w:val="1"/>
      <w:numFmt w:val="lowerRoman"/>
      <w:lvlText w:val="%9."/>
      <w:lvlJc w:val="right"/>
      <w:pPr>
        <w:ind w:left="6939" w:hanging="180"/>
      </w:pPr>
    </w:lvl>
  </w:abstractNum>
  <w:abstractNum w:abstractNumId="11">
    <w:nsid w:val="61BF22E5"/>
    <w:multiLevelType w:val="multilevel"/>
    <w:tmpl w:val="61BF22E5"/>
    <w:lvl w:ilvl="0" w:tentative="0">
      <w:start w:val="1"/>
      <w:numFmt w:val="decimal"/>
      <w:lvlText w:val="%1)"/>
      <w:lvlJc w:val="left"/>
      <w:pPr>
        <w:ind w:left="1179" w:hanging="360"/>
      </w:pPr>
    </w:lvl>
    <w:lvl w:ilvl="1" w:tentative="0">
      <w:start w:val="1"/>
      <w:numFmt w:val="lowerLetter"/>
      <w:lvlText w:val="%2."/>
      <w:lvlJc w:val="left"/>
      <w:pPr>
        <w:ind w:left="1899" w:hanging="360"/>
      </w:pPr>
    </w:lvl>
    <w:lvl w:ilvl="2" w:tentative="0">
      <w:start w:val="1"/>
      <w:numFmt w:val="lowerRoman"/>
      <w:lvlText w:val="%3."/>
      <w:lvlJc w:val="right"/>
      <w:pPr>
        <w:ind w:left="2619" w:hanging="180"/>
      </w:pPr>
    </w:lvl>
    <w:lvl w:ilvl="3" w:tentative="0">
      <w:start w:val="1"/>
      <w:numFmt w:val="decimal"/>
      <w:lvlText w:val="%4."/>
      <w:lvlJc w:val="left"/>
      <w:pPr>
        <w:ind w:left="3339" w:hanging="360"/>
      </w:pPr>
    </w:lvl>
    <w:lvl w:ilvl="4" w:tentative="0">
      <w:start w:val="1"/>
      <w:numFmt w:val="lowerLetter"/>
      <w:lvlText w:val="%5."/>
      <w:lvlJc w:val="left"/>
      <w:pPr>
        <w:ind w:left="4059" w:hanging="360"/>
      </w:pPr>
    </w:lvl>
    <w:lvl w:ilvl="5" w:tentative="0">
      <w:start w:val="1"/>
      <w:numFmt w:val="lowerRoman"/>
      <w:lvlText w:val="%6."/>
      <w:lvlJc w:val="right"/>
      <w:pPr>
        <w:ind w:left="4779" w:hanging="180"/>
      </w:pPr>
    </w:lvl>
    <w:lvl w:ilvl="6" w:tentative="0">
      <w:start w:val="1"/>
      <w:numFmt w:val="decimal"/>
      <w:lvlText w:val="%7."/>
      <w:lvlJc w:val="left"/>
      <w:pPr>
        <w:ind w:left="5499" w:hanging="360"/>
      </w:pPr>
    </w:lvl>
    <w:lvl w:ilvl="7" w:tentative="0">
      <w:start w:val="1"/>
      <w:numFmt w:val="lowerLetter"/>
      <w:lvlText w:val="%8."/>
      <w:lvlJc w:val="left"/>
      <w:pPr>
        <w:ind w:left="6219" w:hanging="360"/>
      </w:pPr>
    </w:lvl>
    <w:lvl w:ilvl="8" w:tentative="0">
      <w:start w:val="1"/>
      <w:numFmt w:val="lowerRoman"/>
      <w:lvlText w:val="%9."/>
      <w:lvlJc w:val="right"/>
      <w:pPr>
        <w:ind w:left="6939" w:hanging="180"/>
      </w:pPr>
    </w:lvl>
  </w:abstractNum>
  <w:abstractNum w:abstractNumId="12">
    <w:nsid w:val="64E16221"/>
    <w:multiLevelType w:val="multilevel"/>
    <w:tmpl w:val="64E16221"/>
    <w:lvl w:ilvl="0" w:tentative="0">
      <w:start w:val="1"/>
      <w:numFmt w:val="decimal"/>
      <w:lvlText w:val="%1."/>
      <w:lvlJc w:val="left"/>
      <w:pPr>
        <w:ind w:left="1047" w:hanging="360"/>
      </w:pPr>
    </w:lvl>
    <w:lvl w:ilvl="1" w:tentative="0">
      <w:start w:val="1"/>
      <w:numFmt w:val="lowerLetter"/>
      <w:lvlText w:val="%2."/>
      <w:lvlJc w:val="left"/>
      <w:pPr>
        <w:ind w:left="1767" w:hanging="360"/>
      </w:pPr>
    </w:lvl>
    <w:lvl w:ilvl="2" w:tentative="0">
      <w:start w:val="1"/>
      <w:numFmt w:val="lowerRoman"/>
      <w:lvlText w:val="%3."/>
      <w:lvlJc w:val="right"/>
      <w:pPr>
        <w:ind w:left="2487" w:hanging="180"/>
      </w:pPr>
    </w:lvl>
    <w:lvl w:ilvl="3" w:tentative="0">
      <w:start w:val="1"/>
      <w:numFmt w:val="decimal"/>
      <w:lvlText w:val="%4."/>
      <w:lvlJc w:val="left"/>
      <w:pPr>
        <w:ind w:left="3207" w:hanging="360"/>
      </w:pPr>
    </w:lvl>
    <w:lvl w:ilvl="4" w:tentative="0">
      <w:start w:val="1"/>
      <w:numFmt w:val="lowerLetter"/>
      <w:lvlText w:val="%5."/>
      <w:lvlJc w:val="left"/>
      <w:pPr>
        <w:ind w:left="3927" w:hanging="360"/>
      </w:pPr>
    </w:lvl>
    <w:lvl w:ilvl="5" w:tentative="0">
      <w:start w:val="1"/>
      <w:numFmt w:val="lowerRoman"/>
      <w:lvlText w:val="%6."/>
      <w:lvlJc w:val="right"/>
      <w:pPr>
        <w:ind w:left="4647" w:hanging="180"/>
      </w:pPr>
    </w:lvl>
    <w:lvl w:ilvl="6" w:tentative="0">
      <w:start w:val="1"/>
      <w:numFmt w:val="decimal"/>
      <w:lvlText w:val="%7."/>
      <w:lvlJc w:val="left"/>
      <w:pPr>
        <w:ind w:left="5367" w:hanging="360"/>
      </w:pPr>
    </w:lvl>
    <w:lvl w:ilvl="7" w:tentative="0">
      <w:start w:val="1"/>
      <w:numFmt w:val="lowerLetter"/>
      <w:lvlText w:val="%8."/>
      <w:lvlJc w:val="left"/>
      <w:pPr>
        <w:ind w:left="6087" w:hanging="360"/>
      </w:pPr>
    </w:lvl>
    <w:lvl w:ilvl="8" w:tentative="0">
      <w:start w:val="1"/>
      <w:numFmt w:val="lowerRoman"/>
      <w:lvlText w:val="%9."/>
      <w:lvlJc w:val="right"/>
      <w:pPr>
        <w:ind w:left="6807" w:hanging="180"/>
      </w:pPr>
    </w:lvl>
  </w:abstractNum>
  <w:abstractNum w:abstractNumId="13">
    <w:nsid w:val="68042D0D"/>
    <w:multiLevelType w:val="multilevel"/>
    <w:tmpl w:val="68042D0D"/>
    <w:lvl w:ilvl="0" w:tentative="0">
      <w:start w:val="1"/>
      <w:numFmt w:val="decimal"/>
      <w:lvlText w:val="%1."/>
      <w:lvlJc w:val="left"/>
      <w:pPr>
        <w:ind w:left="1047" w:hanging="360"/>
      </w:pPr>
    </w:lvl>
    <w:lvl w:ilvl="1" w:tentative="0">
      <w:start w:val="1"/>
      <w:numFmt w:val="lowerLetter"/>
      <w:lvlText w:val="%2."/>
      <w:lvlJc w:val="left"/>
      <w:pPr>
        <w:ind w:left="1767" w:hanging="360"/>
      </w:pPr>
    </w:lvl>
    <w:lvl w:ilvl="2" w:tentative="0">
      <w:start w:val="1"/>
      <w:numFmt w:val="lowerRoman"/>
      <w:lvlText w:val="%3."/>
      <w:lvlJc w:val="right"/>
      <w:pPr>
        <w:ind w:left="2487" w:hanging="180"/>
      </w:pPr>
    </w:lvl>
    <w:lvl w:ilvl="3" w:tentative="0">
      <w:start w:val="1"/>
      <w:numFmt w:val="decimal"/>
      <w:lvlText w:val="%4."/>
      <w:lvlJc w:val="left"/>
      <w:pPr>
        <w:ind w:left="3207" w:hanging="360"/>
      </w:pPr>
    </w:lvl>
    <w:lvl w:ilvl="4" w:tentative="0">
      <w:start w:val="1"/>
      <w:numFmt w:val="lowerLetter"/>
      <w:lvlText w:val="%5."/>
      <w:lvlJc w:val="left"/>
      <w:pPr>
        <w:ind w:left="3927" w:hanging="360"/>
      </w:pPr>
    </w:lvl>
    <w:lvl w:ilvl="5" w:tentative="0">
      <w:start w:val="1"/>
      <w:numFmt w:val="lowerRoman"/>
      <w:lvlText w:val="%6."/>
      <w:lvlJc w:val="right"/>
      <w:pPr>
        <w:ind w:left="4647" w:hanging="180"/>
      </w:pPr>
    </w:lvl>
    <w:lvl w:ilvl="6" w:tentative="0">
      <w:start w:val="1"/>
      <w:numFmt w:val="decimal"/>
      <w:lvlText w:val="%7."/>
      <w:lvlJc w:val="left"/>
      <w:pPr>
        <w:ind w:left="5367" w:hanging="360"/>
      </w:pPr>
    </w:lvl>
    <w:lvl w:ilvl="7" w:tentative="0">
      <w:start w:val="1"/>
      <w:numFmt w:val="lowerLetter"/>
      <w:lvlText w:val="%8."/>
      <w:lvlJc w:val="left"/>
      <w:pPr>
        <w:ind w:left="6087" w:hanging="360"/>
      </w:pPr>
    </w:lvl>
    <w:lvl w:ilvl="8" w:tentative="0">
      <w:start w:val="1"/>
      <w:numFmt w:val="lowerRoman"/>
      <w:lvlText w:val="%9."/>
      <w:lvlJc w:val="right"/>
      <w:pPr>
        <w:ind w:left="6807" w:hanging="180"/>
      </w:pPr>
    </w:lvl>
  </w:abstractNum>
  <w:abstractNum w:abstractNumId="14">
    <w:nsid w:val="69F067DC"/>
    <w:multiLevelType w:val="multilevel"/>
    <w:tmpl w:val="69F067DC"/>
    <w:lvl w:ilvl="0" w:tentative="0">
      <w:start w:val="1"/>
      <w:numFmt w:val="decimal"/>
      <w:lvlText w:val="%1."/>
      <w:lvlJc w:val="left"/>
      <w:pPr>
        <w:ind w:left="1047" w:hanging="360"/>
      </w:pPr>
    </w:lvl>
    <w:lvl w:ilvl="1" w:tentative="0">
      <w:start w:val="1"/>
      <w:numFmt w:val="lowerLetter"/>
      <w:lvlText w:val="%2."/>
      <w:lvlJc w:val="left"/>
      <w:pPr>
        <w:ind w:left="1767" w:hanging="360"/>
      </w:pPr>
    </w:lvl>
    <w:lvl w:ilvl="2" w:tentative="0">
      <w:start w:val="1"/>
      <w:numFmt w:val="lowerRoman"/>
      <w:lvlText w:val="%3."/>
      <w:lvlJc w:val="right"/>
      <w:pPr>
        <w:ind w:left="2487" w:hanging="180"/>
      </w:pPr>
    </w:lvl>
    <w:lvl w:ilvl="3" w:tentative="0">
      <w:start w:val="1"/>
      <w:numFmt w:val="decimal"/>
      <w:lvlText w:val="%4."/>
      <w:lvlJc w:val="left"/>
      <w:pPr>
        <w:ind w:left="3207" w:hanging="360"/>
      </w:pPr>
    </w:lvl>
    <w:lvl w:ilvl="4" w:tentative="0">
      <w:start w:val="1"/>
      <w:numFmt w:val="lowerLetter"/>
      <w:lvlText w:val="%5."/>
      <w:lvlJc w:val="left"/>
      <w:pPr>
        <w:ind w:left="3927" w:hanging="360"/>
      </w:pPr>
    </w:lvl>
    <w:lvl w:ilvl="5" w:tentative="0">
      <w:start w:val="1"/>
      <w:numFmt w:val="lowerRoman"/>
      <w:lvlText w:val="%6."/>
      <w:lvlJc w:val="right"/>
      <w:pPr>
        <w:ind w:left="4647" w:hanging="180"/>
      </w:pPr>
    </w:lvl>
    <w:lvl w:ilvl="6" w:tentative="0">
      <w:start w:val="1"/>
      <w:numFmt w:val="decimal"/>
      <w:lvlText w:val="%7."/>
      <w:lvlJc w:val="left"/>
      <w:pPr>
        <w:ind w:left="5367" w:hanging="360"/>
      </w:pPr>
    </w:lvl>
    <w:lvl w:ilvl="7" w:tentative="0">
      <w:start w:val="1"/>
      <w:numFmt w:val="lowerLetter"/>
      <w:lvlText w:val="%8."/>
      <w:lvlJc w:val="left"/>
      <w:pPr>
        <w:ind w:left="6087" w:hanging="360"/>
      </w:pPr>
    </w:lvl>
    <w:lvl w:ilvl="8" w:tentative="0">
      <w:start w:val="1"/>
      <w:numFmt w:val="lowerRoman"/>
      <w:lvlText w:val="%9."/>
      <w:lvlJc w:val="right"/>
      <w:pPr>
        <w:ind w:left="6807" w:hanging="180"/>
      </w:pPr>
    </w:lvl>
  </w:abstractNum>
  <w:abstractNum w:abstractNumId="15">
    <w:nsid w:val="77B8147A"/>
    <w:multiLevelType w:val="multilevel"/>
    <w:tmpl w:val="77B8147A"/>
    <w:lvl w:ilvl="0" w:tentative="0">
      <w:start w:val="1"/>
      <w:numFmt w:val="decimal"/>
      <w:lvlText w:val="%1."/>
      <w:lvlJc w:val="left"/>
      <w:pPr>
        <w:ind w:left="1047" w:hanging="360"/>
      </w:pPr>
    </w:lvl>
    <w:lvl w:ilvl="1" w:tentative="0">
      <w:start w:val="1"/>
      <w:numFmt w:val="lowerLetter"/>
      <w:lvlText w:val="%2."/>
      <w:lvlJc w:val="left"/>
      <w:pPr>
        <w:ind w:left="1767" w:hanging="360"/>
      </w:pPr>
    </w:lvl>
    <w:lvl w:ilvl="2" w:tentative="0">
      <w:start w:val="1"/>
      <w:numFmt w:val="lowerRoman"/>
      <w:lvlText w:val="%3."/>
      <w:lvlJc w:val="right"/>
      <w:pPr>
        <w:ind w:left="2487" w:hanging="180"/>
      </w:pPr>
    </w:lvl>
    <w:lvl w:ilvl="3" w:tentative="0">
      <w:start w:val="1"/>
      <w:numFmt w:val="decimal"/>
      <w:lvlText w:val="%4."/>
      <w:lvlJc w:val="left"/>
      <w:pPr>
        <w:ind w:left="3207" w:hanging="360"/>
      </w:pPr>
    </w:lvl>
    <w:lvl w:ilvl="4" w:tentative="0">
      <w:start w:val="1"/>
      <w:numFmt w:val="lowerLetter"/>
      <w:lvlText w:val="%5."/>
      <w:lvlJc w:val="left"/>
      <w:pPr>
        <w:ind w:left="3927" w:hanging="360"/>
      </w:pPr>
    </w:lvl>
    <w:lvl w:ilvl="5" w:tentative="0">
      <w:start w:val="1"/>
      <w:numFmt w:val="lowerRoman"/>
      <w:lvlText w:val="%6."/>
      <w:lvlJc w:val="right"/>
      <w:pPr>
        <w:ind w:left="4647" w:hanging="180"/>
      </w:pPr>
    </w:lvl>
    <w:lvl w:ilvl="6" w:tentative="0">
      <w:start w:val="1"/>
      <w:numFmt w:val="decimal"/>
      <w:lvlText w:val="%7."/>
      <w:lvlJc w:val="left"/>
      <w:pPr>
        <w:ind w:left="5367" w:hanging="360"/>
      </w:pPr>
    </w:lvl>
    <w:lvl w:ilvl="7" w:tentative="0">
      <w:start w:val="1"/>
      <w:numFmt w:val="lowerLetter"/>
      <w:lvlText w:val="%8."/>
      <w:lvlJc w:val="left"/>
      <w:pPr>
        <w:ind w:left="6087" w:hanging="360"/>
      </w:pPr>
    </w:lvl>
    <w:lvl w:ilvl="8" w:tentative="0">
      <w:start w:val="1"/>
      <w:numFmt w:val="lowerRoman"/>
      <w:lvlText w:val="%9."/>
      <w:lvlJc w:val="right"/>
      <w:pPr>
        <w:ind w:left="6807" w:hanging="180"/>
      </w:pPr>
    </w:lvl>
  </w:abstractNum>
  <w:abstractNum w:abstractNumId="16">
    <w:nsid w:val="7AE87181"/>
    <w:multiLevelType w:val="multilevel"/>
    <w:tmpl w:val="7AE87181"/>
    <w:lvl w:ilvl="0" w:tentative="0">
      <w:start w:val="1"/>
      <w:numFmt w:val="bullet"/>
      <w:pStyle w:val="37"/>
      <w:lvlText w:val=""/>
      <w:lvlJc w:val="left"/>
      <w:pPr>
        <w:ind w:left="720" w:hanging="360"/>
      </w:pPr>
      <w:rPr>
        <w:rFonts w:hint="default" w:ascii="Symbol" w:hAnsi="Symbol"/>
      </w:rPr>
    </w:lvl>
    <w:lvl w:ilvl="1" w:tentative="0">
      <w:start w:val="3"/>
      <w:numFmt w:val="bullet"/>
      <w:lvlText w:val="-"/>
      <w:lvlJc w:val="left"/>
      <w:pPr>
        <w:ind w:left="1440" w:hanging="360"/>
      </w:pPr>
      <w:rPr>
        <w:rFonts w:hint="default" w:ascii="Arial Narrow" w:hAnsi="Arial Narrow" w:eastAsia="Calibri" w:cs="Times New Roman"/>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7C7900E1"/>
    <w:multiLevelType w:val="multilevel"/>
    <w:tmpl w:val="7C7900E1"/>
    <w:lvl w:ilvl="0" w:tentative="0">
      <w:start w:val="1"/>
      <w:numFmt w:val="bullet"/>
      <w:lvlText w:val=""/>
      <w:lvlJc w:val="left"/>
      <w:pPr>
        <w:ind w:left="720" w:hanging="360"/>
      </w:pPr>
      <w:rPr>
        <w:rFonts w:hint="default" w:ascii="Wingdings" w:hAnsi="Wingdings"/>
      </w:rPr>
    </w:lvl>
    <w:lvl w:ilvl="1" w:tentative="0">
      <w:start w:val="0"/>
      <w:numFmt w:val="bullet"/>
      <w:lvlText w:val="•"/>
      <w:lvlJc w:val="left"/>
      <w:pPr>
        <w:ind w:left="1440" w:hanging="360"/>
      </w:pPr>
      <w:rPr>
        <w:rFonts w:hint="default" w:ascii="Times New Roman" w:hAnsi="Times New Roman" w:eastAsia="Calibri" w:cs="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8"/>
  </w:num>
  <w:num w:numId="2">
    <w:abstractNumId w:val="9"/>
  </w:num>
  <w:num w:numId="3">
    <w:abstractNumId w:val="16"/>
  </w:num>
  <w:num w:numId="4">
    <w:abstractNumId w:val="5"/>
  </w:num>
  <w:num w:numId="5">
    <w:abstractNumId w:val="17"/>
  </w:num>
  <w:num w:numId="6">
    <w:abstractNumId w:val="7"/>
  </w:num>
  <w:num w:numId="7">
    <w:abstractNumId w:val="4"/>
  </w:num>
  <w:num w:numId="8">
    <w:abstractNumId w:val="6"/>
  </w:num>
  <w:num w:numId="9">
    <w:abstractNumId w:val="12"/>
  </w:num>
  <w:num w:numId="10">
    <w:abstractNumId w:val="2"/>
  </w:num>
  <w:num w:numId="11">
    <w:abstractNumId w:val="3"/>
  </w:num>
  <w:num w:numId="12">
    <w:abstractNumId w:val="13"/>
  </w:num>
  <w:num w:numId="13">
    <w:abstractNumId w:val="0"/>
  </w:num>
  <w:num w:numId="14">
    <w:abstractNumId w:val="14"/>
  </w:num>
  <w:num w:numId="15">
    <w:abstractNumId w:val="11"/>
  </w:num>
  <w:num w:numId="16">
    <w:abstractNumId w:val="1"/>
  </w:num>
  <w:num w:numId="17">
    <w:abstractNumId w:val="10"/>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2"/>
  </w:compat>
  <w:rsids>
    <w:rsidRoot w:val="00965839"/>
    <w:rsid w:val="00000F7A"/>
    <w:rsid w:val="00002387"/>
    <w:rsid w:val="000032BD"/>
    <w:rsid w:val="00004A0D"/>
    <w:rsid w:val="0000547A"/>
    <w:rsid w:val="00005AA7"/>
    <w:rsid w:val="0000788C"/>
    <w:rsid w:val="00011755"/>
    <w:rsid w:val="00012699"/>
    <w:rsid w:val="0001438C"/>
    <w:rsid w:val="00014438"/>
    <w:rsid w:val="00014B79"/>
    <w:rsid w:val="00014EDE"/>
    <w:rsid w:val="0001663C"/>
    <w:rsid w:val="000177E2"/>
    <w:rsid w:val="000227D1"/>
    <w:rsid w:val="000242FA"/>
    <w:rsid w:val="000244D4"/>
    <w:rsid w:val="00024711"/>
    <w:rsid w:val="0002475B"/>
    <w:rsid w:val="00027163"/>
    <w:rsid w:val="000274B2"/>
    <w:rsid w:val="0003209D"/>
    <w:rsid w:val="00032AF0"/>
    <w:rsid w:val="00032CE0"/>
    <w:rsid w:val="00037741"/>
    <w:rsid w:val="00041A40"/>
    <w:rsid w:val="000425F4"/>
    <w:rsid w:val="00043269"/>
    <w:rsid w:val="00044052"/>
    <w:rsid w:val="000441FC"/>
    <w:rsid w:val="00045866"/>
    <w:rsid w:val="00045A9F"/>
    <w:rsid w:val="00045C2D"/>
    <w:rsid w:val="000472BF"/>
    <w:rsid w:val="00047445"/>
    <w:rsid w:val="00050054"/>
    <w:rsid w:val="0005090E"/>
    <w:rsid w:val="00051445"/>
    <w:rsid w:val="00051588"/>
    <w:rsid w:val="00051F04"/>
    <w:rsid w:val="00052564"/>
    <w:rsid w:val="00053946"/>
    <w:rsid w:val="00054205"/>
    <w:rsid w:val="00055E41"/>
    <w:rsid w:val="00056211"/>
    <w:rsid w:val="00056EB9"/>
    <w:rsid w:val="00057CE2"/>
    <w:rsid w:val="00060A75"/>
    <w:rsid w:val="000620A9"/>
    <w:rsid w:val="00062538"/>
    <w:rsid w:val="00062CAF"/>
    <w:rsid w:val="00064032"/>
    <w:rsid w:val="00064A53"/>
    <w:rsid w:val="0006563A"/>
    <w:rsid w:val="00065675"/>
    <w:rsid w:val="00065768"/>
    <w:rsid w:val="00065F7C"/>
    <w:rsid w:val="000661F4"/>
    <w:rsid w:val="0006725E"/>
    <w:rsid w:val="00067390"/>
    <w:rsid w:val="00071A56"/>
    <w:rsid w:val="00071B4C"/>
    <w:rsid w:val="00072E98"/>
    <w:rsid w:val="00073241"/>
    <w:rsid w:val="000742B5"/>
    <w:rsid w:val="000748C4"/>
    <w:rsid w:val="000754C2"/>
    <w:rsid w:val="00075EB5"/>
    <w:rsid w:val="00076A7B"/>
    <w:rsid w:val="0008057E"/>
    <w:rsid w:val="00082AE8"/>
    <w:rsid w:val="00082C5F"/>
    <w:rsid w:val="00083805"/>
    <w:rsid w:val="0008380B"/>
    <w:rsid w:val="00083D3B"/>
    <w:rsid w:val="00084984"/>
    <w:rsid w:val="00084DF5"/>
    <w:rsid w:val="000855C3"/>
    <w:rsid w:val="0008642A"/>
    <w:rsid w:val="000871F3"/>
    <w:rsid w:val="00090028"/>
    <w:rsid w:val="00090AFE"/>
    <w:rsid w:val="00090FEF"/>
    <w:rsid w:val="00095081"/>
    <w:rsid w:val="00095818"/>
    <w:rsid w:val="00097DC4"/>
    <w:rsid w:val="000A192B"/>
    <w:rsid w:val="000A1A34"/>
    <w:rsid w:val="000A1E93"/>
    <w:rsid w:val="000A257C"/>
    <w:rsid w:val="000A340A"/>
    <w:rsid w:val="000A4436"/>
    <w:rsid w:val="000B06A5"/>
    <w:rsid w:val="000B0B10"/>
    <w:rsid w:val="000B0C52"/>
    <w:rsid w:val="000B0C91"/>
    <w:rsid w:val="000B0D93"/>
    <w:rsid w:val="000B1346"/>
    <w:rsid w:val="000B2522"/>
    <w:rsid w:val="000B2DF4"/>
    <w:rsid w:val="000B3AA2"/>
    <w:rsid w:val="000B3E06"/>
    <w:rsid w:val="000B461A"/>
    <w:rsid w:val="000B5E71"/>
    <w:rsid w:val="000B5F2C"/>
    <w:rsid w:val="000B62D3"/>
    <w:rsid w:val="000B76F7"/>
    <w:rsid w:val="000B7835"/>
    <w:rsid w:val="000C071D"/>
    <w:rsid w:val="000C098C"/>
    <w:rsid w:val="000C2330"/>
    <w:rsid w:val="000C48F1"/>
    <w:rsid w:val="000C4B91"/>
    <w:rsid w:val="000C5985"/>
    <w:rsid w:val="000C612A"/>
    <w:rsid w:val="000C6168"/>
    <w:rsid w:val="000C6B1F"/>
    <w:rsid w:val="000C7EE8"/>
    <w:rsid w:val="000D0AA9"/>
    <w:rsid w:val="000D21A6"/>
    <w:rsid w:val="000D3399"/>
    <w:rsid w:val="000D53D5"/>
    <w:rsid w:val="000D65CF"/>
    <w:rsid w:val="000D6E31"/>
    <w:rsid w:val="000E022E"/>
    <w:rsid w:val="000E0707"/>
    <w:rsid w:val="000E134F"/>
    <w:rsid w:val="000E348F"/>
    <w:rsid w:val="000E3783"/>
    <w:rsid w:val="000E3835"/>
    <w:rsid w:val="000F06B3"/>
    <w:rsid w:val="000F0DAF"/>
    <w:rsid w:val="000F1F8E"/>
    <w:rsid w:val="000F26E3"/>
    <w:rsid w:val="000F3394"/>
    <w:rsid w:val="000F4914"/>
    <w:rsid w:val="000F4B6F"/>
    <w:rsid w:val="000F61A6"/>
    <w:rsid w:val="000F6BCB"/>
    <w:rsid w:val="001001A5"/>
    <w:rsid w:val="0010048F"/>
    <w:rsid w:val="001019FF"/>
    <w:rsid w:val="0010360A"/>
    <w:rsid w:val="00103FB5"/>
    <w:rsid w:val="0010445C"/>
    <w:rsid w:val="0010539A"/>
    <w:rsid w:val="00105AE9"/>
    <w:rsid w:val="00105E52"/>
    <w:rsid w:val="0010704B"/>
    <w:rsid w:val="0010769D"/>
    <w:rsid w:val="001103B0"/>
    <w:rsid w:val="00112F44"/>
    <w:rsid w:val="001132DF"/>
    <w:rsid w:val="00113C42"/>
    <w:rsid w:val="001152C8"/>
    <w:rsid w:val="001159E1"/>
    <w:rsid w:val="00120196"/>
    <w:rsid w:val="0012197E"/>
    <w:rsid w:val="001226B6"/>
    <w:rsid w:val="001227B2"/>
    <w:rsid w:val="00124434"/>
    <w:rsid w:val="001244CD"/>
    <w:rsid w:val="00124EB9"/>
    <w:rsid w:val="00125B4D"/>
    <w:rsid w:val="00125CB4"/>
    <w:rsid w:val="001267BE"/>
    <w:rsid w:val="00127281"/>
    <w:rsid w:val="0013056E"/>
    <w:rsid w:val="00130A11"/>
    <w:rsid w:val="00130D71"/>
    <w:rsid w:val="00131336"/>
    <w:rsid w:val="001314FF"/>
    <w:rsid w:val="0013292E"/>
    <w:rsid w:val="00132A6E"/>
    <w:rsid w:val="00133209"/>
    <w:rsid w:val="00134DA0"/>
    <w:rsid w:val="00135F21"/>
    <w:rsid w:val="00137363"/>
    <w:rsid w:val="00141356"/>
    <w:rsid w:val="00141568"/>
    <w:rsid w:val="00141DBC"/>
    <w:rsid w:val="00142C46"/>
    <w:rsid w:val="00143AC0"/>
    <w:rsid w:val="00145709"/>
    <w:rsid w:val="00145910"/>
    <w:rsid w:val="00146253"/>
    <w:rsid w:val="001464AB"/>
    <w:rsid w:val="00147CD1"/>
    <w:rsid w:val="00151F99"/>
    <w:rsid w:val="00153735"/>
    <w:rsid w:val="0015381E"/>
    <w:rsid w:val="00153EB0"/>
    <w:rsid w:val="0015623B"/>
    <w:rsid w:val="00156961"/>
    <w:rsid w:val="00156A92"/>
    <w:rsid w:val="00157A95"/>
    <w:rsid w:val="00157AB7"/>
    <w:rsid w:val="0016107E"/>
    <w:rsid w:val="0016137B"/>
    <w:rsid w:val="00161CD8"/>
    <w:rsid w:val="001625F8"/>
    <w:rsid w:val="00162910"/>
    <w:rsid w:val="0016556A"/>
    <w:rsid w:val="00165A95"/>
    <w:rsid w:val="00165D37"/>
    <w:rsid w:val="00166310"/>
    <w:rsid w:val="001668E8"/>
    <w:rsid w:val="001677BE"/>
    <w:rsid w:val="00167F67"/>
    <w:rsid w:val="00167F6F"/>
    <w:rsid w:val="00171BC4"/>
    <w:rsid w:val="00172576"/>
    <w:rsid w:val="0017322E"/>
    <w:rsid w:val="00174C8E"/>
    <w:rsid w:val="00174ED6"/>
    <w:rsid w:val="001768CE"/>
    <w:rsid w:val="00177ABA"/>
    <w:rsid w:val="00180D67"/>
    <w:rsid w:val="00181D99"/>
    <w:rsid w:val="0018485C"/>
    <w:rsid w:val="00184864"/>
    <w:rsid w:val="0018512C"/>
    <w:rsid w:val="00185A44"/>
    <w:rsid w:val="00185D34"/>
    <w:rsid w:val="0018602D"/>
    <w:rsid w:val="001860EE"/>
    <w:rsid w:val="0018617D"/>
    <w:rsid w:val="00186235"/>
    <w:rsid w:val="00187249"/>
    <w:rsid w:val="00190D26"/>
    <w:rsid w:val="001912B1"/>
    <w:rsid w:val="001916F6"/>
    <w:rsid w:val="001925AE"/>
    <w:rsid w:val="001934B4"/>
    <w:rsid w:val="00193BE5"/>
    <w:rsid w:val="0019546F"/>
    <w:rsid w:val="001955D9"/>
    <w:rsid w:val="0019664D"/>
    <w:rsid w:val="00196883"/>
    <w:rsid w:val="001970DF"/>
    <w:rsid w:val="001A02F9"/>
    <w:rsid w:val="001A213C"/>
    <w:rsid w:val="001A2749"/>
    <w:rsid w:val="001A2FE3"/>
    <w:rsid w:val="001A3264"/>
    <w:rsid w:val="001A3938"/>
    <w:rsid w:val="001A4DA9"/>
    <w:rsid w:val="001A4E37"/>
    <w:rsid w:val="001A5545"/>
    <w:rsid w:val="001A5F81"/>
    <w:rsid w:val="001A6230"/>
    <w:rsid w:val="001A683F"/>
    <w:rsid w:val="001A6B4C"/>
    <w:rsid w:val="001B02C0"/>
    <w:rsid w:val="001B0796"/>
    <w:rsid w:val="001B0C61"/>
    <w:rsid w:val="001B1547"/>
    <w:rsid w:val="001B23E8"/>
    <w:rsid w:val="001B2893"/>
    <w:rsid w:val="001B3ED0"/>
    <w:rsid w:val="001B54D5"/>
    <w:rsid w:val="001B55CF"/>
    <w:rsid w:val="001B7252"/>
    <w:rsid w:val="001C009B"/>
    <w:rsid w:val="001C11DE"/>
    <w:rsid w:val="001C14A4"/>
    <w:rsid w:val="001C3048"/>
    <w:rsid w:val="001C6050"/>
    <w:rsid w:val="001C67A3"/>
    <w:rsid w:val="001C75B7"/>
    <w:rsid w:val="001C7CEA"/>
    <w:rsid w:val="001C7D77"/>
    <w:rsid w:val="001D0920"/>
    <w:rsid w:val="001D398F"/>
    <w:rsid w:val="001D4360"/>
    <w:rsid w:val="001D4F15"/>
    <w:rsid w:val="001D55B9"/>
    <w:rsid w:val="001D76AD"/>
    <w:rsid w:val="001E05BD"/>
    <w:rsid w:val="001E0CA5"/>
    <w:rsid w:val="001E1E31"/>
    <w:rsid w:val="001E3508"/>
    <w:rsid w:val="001E3A90"/>
    <w:rsid w:val="001E4EA2"/>
    <w:rsid w:val="001E529A"/>
    <w:rsid w:val="001E5AAC"/>
    <w:rsid w:val="001E5F0F"/>
    <w:rsid w:val="001E6CA9"/>
    <w:rsid w:val="001E7066"/>
    <w:rsid w:val="001E722E"/>
    <w:rsid w:val="001E791D"/>
    <w:rsid w:val="001F1A38"/>
    <w:rsid w:val="001F1AE9"/>
    <w:rsid w:val="001F1F88"/>
    <w:rsid w:val="001F3C06"/>
    <w:rsid w:val="001F4237"/>
    <w:rsid w:val="001F471E"/>
    <w:rsid w:val="001F4FB2"/>
    <w:rsid w:val="001F555B"/>
    <w:rsid w:val="001F58B7"/>
    <w:rsid w:val="001F6186"/>
    <w:rsid w:val="001F6823"/>
    <w:rsid w:val="001F6EF9"/>
    <w:rsid w:val="001F70AC"/>
    <w:rsid w:val="001F7C5B"/>
    <w:rsid w:val="002004D3"/>
    <w:rsid w:val="00201D88"/>
    <w:rsid w:val="002040E8"/>
    <w:rsid w:val="00204389"/>
    <w:rsid w:val="00206C18"/>
    <w:rsid w:val="00206DB0"/>
    <w:rsid w:val="00211042"/>
    <w:rsid w:val="00211F11"/>
    <w:rsid w:val="00211F3F"/>
    <w:rsid w:val="00213560"/>
    <w:rsid w:val="002135C2"/>
    <w:rsid w:val="00213800"/>
    <w:rsid w:val="0021495B"/>
    <w:rsid w:val="002151D5"/>
    <w:rsid w:val="002175D3"/>
    <w:rsid w:val="00220C3F"/>
    <w:rsid w:val="00221D6B"/>
    <w:rsid w:val="00222B85"/>
    <w:rsid w:val="00223A7A"/>
    <w:rsid w:val="002246A6"/>
    <w:rsid w:val="00224AEB"/>
    <w:rsid w:val="00225AA6"/>
    <w:rsid w:val="00225C26"/>
    <w:rsid w:val="00225CF7"/>
    <w:rsid w:val="00226302"/>
    <w:rsid w:val="0022662B"/>
    <w:rsid w:val="00227B31"/>
    <w:rsid w:val="00227FB8"/>
    <w:rsid w:val="00230CD1"/>
    <w:rsid w:val="002312CB"/>
    <w:rsid w:val="00231695"/>
    <w:rsid w:val="00231E1A"/>
    <w:rsid w:val="002332D9"/>
    <w:rsid w:val="0023338B"/>
    <w:rsid w:val="00234535"/>
    <w:rsid w:val="00234972"/>
    <w:rsid w:val="00237E37"/>
    <w:rsid w:val="00240CE8"/>
    <w:rsid w:val="002411CE"/>
    <w:rsid w:val="002413FD"/>
    <w:rsid w:val="00241C7A"/>
    <w:rsid w:val="00241D7F"/>
    <w:rsid w:val="002432D6"/>
    <w:rsid w:val="00243650"/>
    <w:rsid w:val="00244FD4"/>
    <w:rsid w:val="00245EBB"/>
    <w:rsid w:val="00246832"/>
    <w:rsid w:val="00247326"/>
    <w:rsid w:val="00247EDE"/>
    <w:rsid w:val="00250BED"/>
    <w:rsid w:val="00250C4D"/>
    <w:rsid w:val="0025163B"/>
    <w:rsid w:val="00252BD8"/>
    <w:rsid w:val="00254173"/>
    <w:rsid w:val="00254175"/>
    <w:rsid w:val="00257341"/>
    <w:rsid w:val="0025745C"/>
    <w:rsid w:val="00261A1E"/>
    <w:rsid w:val="00262082"/>
    <w:rsid w:val="00262985"/>
    <w:rsid w:val="00262ACC"/>
    <w:rsid w:val="00263EC1"/>
    <w:rsid w:val="00265992"/>
    <w:rsid w:val="00266676"/>
    <w:rsid w:val="00271463"/>
    <w:rsid w:val="002725A1"/>
    <w:rsid w:val="0027527B"/>
    <w:rsid w:val="0027546F"/>
    <w:rsid w:val="00276518"/>
    <w:rsid w:val="00277A58"/>
    <w:rsid w:val="00277B41"/>
    <w:rsid w:val="00277D98"/>
    <w:rsid w:val="00277DF4"/>
    <w:rsid w:val="00280220"/>
    <w:rsid w:val="00280A7C"/>
    <w:rsid w:val="00281078"/>
    <w:rsid w:val="00281B74"/>
    <w:rsid w:val="002820BE"/>
    <w:rsid w:val="00282618"/>
    <w:rsid w:val="002839FE"/>
    <w:rsid w:val="002847E7"/>
    <w:rsid w:val="002863C6"/>
    <w:rsid w:val="00286445"/>
    <w:rsid w:val="00286484"/>
    <w:rsid w:val="0028768E"/>
    <w:rsid w:val="002876EF"/>
    <w:rsid w:val="002876FD"/>
    <w:rsid w:val="002878C0"/>
    <w:rsid w:val="00290C61"/>
    <w:rsid w:val="00291A36"/>
    <w:rsid w:val="0029242B"/>
    <w:rsid w:val="00293051"/>
    <w:rsid w:val="0029312A"/>
    <w:rsid w:val="00293607"/>
    <w:rsid w:val="0029386D"/>
    <w:rsid w:val="00293FC2"/>
    <w:rsid w:val="00295344"/>
    <w:rsid w:val="00295A6B"/>
    <w:rsid w:val="002961B3"/>
    <w:rsid w:val="0029648E"/>
    <w:rsid w:val="002A0325"/>
    <w:rsid w:val="002A0359"/>
    <w:rsid w:val="002A0B43"/>
    <w:rsid w:val="002A0EB1"/>
    <w:rsid w:val="002A1A2D"/>
    <w:rsid w:val="002A3B9C"/>
    <w:rsid w:val="002A3DB8"/>
    <w:rsid w:val="002A453C"/>
    <w:rsid w:val="002A4AD7"/>
    <w:rsid w:val="002A4F9D"/>
    <w:rsid w:val="002A66CD"/>
    <w:rsid w:val="002A6BEB"/>
    <w:rsid w:val="002A6DD2"/>
    <w:rsid w:val="002A7278"/>
    <w:rsid w:val="002B070A"/>
    <w:rsid w:val="002B0F83"/>
    <w:rsid w:val="002B1F0C"/>
    <w:rsid w:val="002B337B"/>
    <w:rsid w:val="002B55CA"/>
    <w:rsid w:val="002B5C7B"/>
    <w:rsid w:val="002B5CAD"/>
    <w:rsid w:val="002B742C"/>
    <w:rsid w:val="002B74D5"/>
    <w:rsid w:val="002B7C84"/>
    <w:rsid w:val="002C0242"/>
    <w:rsid w:val="002C0D88"/>
    <w:rsid w:val="002C144C"/>
    <w:rsid w:val="002C2BF0"/>
    <w:rsid w:val="002C2D39"/>
    <w:rsid w:val="002C3149"/>
    <w:rsid w:val="002C3B94"/>
    <w:rsid w:val="002C494F"/>
    <w:rsid w:val="002C7DF4"/>
    <w:rsid w:val="002D14F6"/>
    <w:rsid w:val="002D1916"/>
    <w:rsid w:val="002D42F6"/>
    <w:rsid w:val="002D511A"/>
    <w:rsid w:val="002D51A1"/>
    <w:rsid w:val="002D5B14"/>
    <w:rsid w:val="002D5C42"/>
    <w:rsid w:val="002D60E2"/>
    <w:rsid w:val="002D6C1E"/>
    <w:rsid w:val="002D7CA8"/>
    <w:rsid w:val="002E175C"/>
    <w:rsid w:val="002E192D"/>
    <w:rsid w:val="002E2799"/>
    <w:rsid w:val="002E32DF"/>
    <w:rsid w:val="002E4276"/>
    <w:rsid w:val="002E542F"/>
    <w:rsid w:val="002E64B9"/>
    <w:rsid w:val="002E72E7"/>
    <w:rsid w:val="002E7753"/>
    <w:rsid w:val="002F023C"/>
    <w:rsid w:val="002F0AE9"/>
    <w:rsid w:val="002F1AB7"/>
    <w:rsid w:val="002F2C68"/>
    <w:rsid w:val="002F373C"/>
    <w:rsid w:val="002F3801"/>
    <w:rsid w:val="002F4223"/>
    <w:rsid w:val="002F4594"/>
    <w:rsid w:val="002F4C4F"/>
    <w:rsid w:val="002F5414"/>
    <w:rsid w:val="002F6379"/>
    <w:rsid w:val="002F6773"/>
    <w:rsid w:val="002F7689"/>
    <w:rsid w:val="002F7DC7"/>
    <w:rsid w:val="00301D23"/>
    <w:rsid w:val="00303359"/>
    <w:rsid w:val="00304EAB"/>
    <w:rsid w:val="00305F02"/>
    <w:rsid w:val="00306499"/>
    <w:rsid w:val="003075B3"/>
    <w:rsid w:val="003079C2"/>
    <w:rsid w:val="00310356"/>
    <w:rsid w:val="003107A7"/>
    <w:rsid w:val="00313DCA"/>
    <w:rsid w:val="003151AC"/>
    <w:rsid w:val="003168C4"/>
    <w:rsid w:val="00317FC1"/>
    <w:rsid w:val="00321631"/>
    <w:rsid w:val="00321F6D"/>
    <w:rsid w:val="00324B41"/>
    <w:rsid w:val="00325189"/>
    <w:rsid w:val="0032554F"/>
    <w:rsid w:val="003275FB"/>
    <w:rsid w:val="003308A9"/>
    <w:rsid w:val="003338F8"/>
    <w:rsid w:val="00333B8E"/>
    <w:rsid w:val="00333E3F"/>
    <w:rsid w:val="00334602"/>
    <w:rsid w:val="0033525C"/>
    <w:rsid w:val="00336CD5"/>
    <w:rsid w:val="00337E9B"/>
    <w:rsid w:val="00344302"/>
    <w:rsid w:val="00344A56"/>
    <w:rsid w:val="00344CC5"/>
    <w:rsid w:val="00345E93"/>
    <w:rsid w:val="003472D6"/>
    <w:rsid w:val="003478BF"/>
    <w:rsid w:val="00350698"/>
    <w:rsid w:val="00351660"/>
    <w:rsid w:val="003526D0"/>
    <w:rsid w:val="00353005"/>
    <w:rsid w:val="00353D6C"/>
    <w:rsid w:val="003545C7"/>
    <w:rsid w:val="003548D6"/>
    <w:rsid w:val="00355477"/>
    <w:rsid w:val="003576BF"/>
    <w:rsid w:val="00360178"/>
    <w:rsid w:val="00362008"/>
    <w:rsid w:val="0036268B"/>
    <w:rsid w:val="0036295A"/>
    <w:rsid w:val="00364B4C"/>
    <w:rsid w:val="00365811"/>
    <w:rsid w:val="00366E13"/>
    <w:rsid w:val="00370493"/>
    <w:rsid w:val="00370C29"/>
    <w:rsid w:val="0037111E"/>
    <w:rsid w:val="00371AED"/>
    <w:rsid w:val="00371E9A"/>
    <w:rsid w:val="00373374"/>
    <w:rsid w:val="003735D3"/>
    <w:rsid w:val="00373990"/>
    <w:rsid w:val="00376D26"/>
    <w:rsid w:val="00376DB5"/>
    <w:rsid w:val="003772DA"/>
    <w:rsid w:val="00381110"/>
    <w:rsid w:val="00381B91"/>
    <w:rsid w:val="00381C35"/>
    <w:rsid w:val="00383032"/>
    <w:rsid w:val="00384671"/>
    <w:rsid w:val="00385EB3"/>
    <w:rsid w:val="003870D3"/>
    <w:rsid w:val="003873F5"/>
    <w:rsid w:val="00387664"/>
    <w:rsid w:val="00387834"/>
    <w:rsid w:val="00390662"/>
    <w:rsid w:val="0039074C"/>
    <w:rsid w:val="00391F5B"/>
    <w:rsid w:val="003922D1"/>
    <w:rsid w:val="00393732"/>
    <w:rsid w:val="00393FE6"/>
    <w:rsid w:val="003940F4"/>
    <w:rsid w:val="00395224"/>
    <w:rsid w:val="00396B5E"/>
    <w:rsid w:val="0039743F"/>
    <w:rsid w:val="0039753A"/>
    <w:rsid w:val="00397609"/>
    <w:rsid w:val="003A055D"/>
    <w:rsid w:val="003A0904"/>
    <w:rsid w:val="003A110C"/>
    <w:rsid w:val="003A4F18"/>
    <w:rsid w:val="003A58C1"/>
    <w:rsid w:val="003A593B"/>
    <w:rsid w:val="003A6B1A"/>
    <w:rsid w:val="003B034E"/>
    <w:rsid w:val="003B11AD"/>
    <w:rsid w:val="003B146C"/>
    <w:rsid w:val="003B1BE2"/>
    <w:rsid w:val="003B2C4B"/>
    <w:rsid w:val="003B3A90"/>
    <w:rsid w:val="003B3E53"/>
    <w:rsid w:val="003B5073"/>
    <w:rsid w:val="003B6106"/>
    <w:rsid w:val="003B64D0"/>
    <w:rsid w:val="003B7486"/>
    <w:rsid w:val="003B7AF6"/>
    <w:rsid w:val="003C06F3"/>
    <w:rsid w:val="003C25C7"/>
    <w:rsid w:val="003C4011"/>
    <w:rsid w:val="003C5B05"/>
    <w:rsid w:val="003C77FC"/>
    <w:rsid w:val="003C7E93"/>
    <w:rsid w:val="003D0093"/>
    <w:rsid w:val="003D13FB"/>
    <w:rsid w:val="003D3BD5"/>
    <w:rsid w:val="003D3DE5"/>
    <w:rsid w:val="003D46EE"/>
    <w:rsid w:val="003D4CC7"/>
    <w:rsid w:val="003D564F"/>
    <w:rsid w:val="003D5934"/>
    <w:rsid w:val="003D5BA0"/>
    <w:rsid w:val="003D60F5"/>
    <w:rsid w:val="003D6E76"/>
    <w:rsid w:val="003E0BF6"/>
    <w:rsid w:val="003E1872"/>
    <w:rsid w:val="003E1956"/>
    <w:rsid w:val="003E1C43"/>
    <w:rsid w:val="003E2838"/>
    <w:rsid w:val="003E32D7"/>
    <w:rsid w:val="003E39E7"/>
    <w:rsid w:val="003E3C55"/>
    <w:rsid w:val="003E45CD"/>
    <w:rsid w:val="003E4A27"/>
    <w:rsid w:val="003E4AE6"/>
    <w:rsid w:val="003E4B67"/>
    <w:rsid w:val="003E5614"/>
    <w:rsid w:val="003E5A52"/>
    <w:rsid w:val="003E5B36"/>
    <w:rsid w:val="003E6221"/>
    <w:rsid w:val="003E6EA1"/>
    <w:rsid w:val="003E7B2A"/>
    <w:rsid w:val="003E7FA3"/>
    <w:rsid w:val="003F01F0"/>
    <w:rsid w:val="003F13E5"/>
    <w:rsid w:val="003F23C9"/>
    <w:rsid w:val="003F4C0A"/>
    <w:rsid w:val="003F554B"/>
    <w:rsid w:val="003F5AF8"/>
    <w:rsid w:val="003F7676"/>
    <w:rsid w:val="00400AF9"/>
    <w:rsid w:val="00400D43"/>
    <w:rsid w:val="00401431"/>
    <w:rsid w:val="00401D30"/>
    <w:rsid w:val="004024A2"/>
    <w:rsid w:val="004026CB"/>
    <w:rsid w:val="004029BC"/>
    <w:rsid w:val="0040336E"/>
    <w:rsid w:val="004035D5"/>
    <w:rsid w:val="004046C4"/>
    <w:rsid w:val="00404B24"/>
    <w:rsid w:val="004050F0"/>
    <w:rsid w:val="004053F7"/>
    <w:rsid w:val="0040556E"/>
    <w:rsid w:val="00406473"/>
    <w:rsid w:val="00407B9F"/>
    <w:rsid w:val="00407D31"/>
    <w:rsid w:val="0041073D"/>
    <w:rsid w:val="00410976"/>
    <w:rsid w:val="00413B1E"/>
    <w:rsid w:val="004147B1"/>
    <w:rsid w:val="00416C5E"/>
    <w:rsid w:val="00416FB7"/>
    <w:rsid w:val="00417B2B"/>
    <w:rsid w:val="00422721"/>
    <w:rsid w:val="00422D0F"/>
    <w:rsid w:val="004231F7"/>
    <w:rsid w:val="0042350C"/>
    <w:rsid w:val="00424A26"/>
    <w:rsid w:val="0042559D"/>
    <w:rsid w:val="00427D09"/>
    <w:rsid w:val="00430BF3"/>
    <w:rsid w:val="00433D9A"/>
    <w:rsid w:val="004354FE"/>
    <w:rsid w:val="0043604C"/>
    <w:rsid w:val="00436633"/>
    <w:rsid w:val="00436743"/>
    <w:rsid w:val="00436B67"/>
    <w:rsid w:val="00436F28"/>
    <w:rsid w:val="004378E3"/>
    <w:rsid w:val="004379DD"/>
    <w:rsid w:val="00437C01"/>
    <w:rsid w:val="00440355"/>
    <w:rsid w:val="00440A69"/>
    <w:rsid w:val="00440D70"/>
    <w:rsid w:val="0044192F"/>
    <w:rsid w:val="004448F7"/>
    <w:rsid w:val="00444C87"/>
    <w:rsid w:val="00445043"/>
    <w:rsid w:val="00445216"/>
    <w:rsid w:val="00450266"/>
    <w:rsid w:val="0045079C"/>
    <w:rsid w:val="0045159D"/>
    <w:rsid w:val="00451BB7"/>
    <w:rsid w:val="00451F0B"/>
    <w:rsid w:val="004532F5"/>
    <w:rsid w:val="00457757"/>
    <w:rsid w:val="00462710"/>
    <w:rsid w:val="00463DA2"/>
    <w:rsid w:val="00464314"/>
    <w:rsid w:val="0046470B"/>
    <w:rsid w:val="0046550A"/>
    <w:rsid w:val="00466B17"/>
    <w:rsid w:val="00466F57"/>
    <w:rsid w:val="0047045B"/>
    <w:rsid w:val="00470FDD"/>
    <w:rsid w:val="00472D3A"/>
    <w:rsid w:val="00474700"/>
    <w:rsid w:val="00475221"/>
    <w:rsid w:val="00476610"/>
    <w:rsid w:val="00480EF9"/>
    <w:rsid w:val="00483A9E"/>
    <w:rsid w:val="00483AF3"/>
    <w:rsid w:val="004868A6"/>
    <w:rsid w:val="00486C7A"/>
    <w:rsid w:val="00487505"/>
    <w:rsid w:val="00487540"/>
    <w:rsid w:val="004902E3"/>
    <w:rsid w:val="00490BF2"/>
    <w:rsid w:val="0049268C"/>
    <w:rsid w:val="0049289F"/>
    <w:rsid w:val="00493898"/>
    <w:rsid w:val="00493F8F"/>
    <w:rsid w:val="00494C5E"/>
    <w:rsid w:val="004960B4"/>
    <w:rsid w:val="00496FE8"/>
    <w:rsid w:val="004A07D3"/>
    <w:rsid w:val="004A2204"/>
    <w:rsid w:val="004A3020"/>
    <w:rsid w:val="004A39C4"/>
    <w:rsid w:val="004A4E2A"/>
    <w:rsid w:val="004A639D"/>
    <w:rsid w:val="004A7717"/>
    <w:rsid w:val="004B026E"/>
    <w:rsid w:val="004B23EB"/>
    <w:rsid w:val="004B278A"/>
    <w:rsid w:val="004B2E32"/>
    <w:rsid w:val="004B38F5"/>
    <w:rsid w:val="004B3BBC"/>
    <w:rsid w:val="004B41EB"/>
    <w:rsid w:val="004B5339"/>
    <w:rsid w:val="004B557F"/>
    <w:rsid w:val="004B6B6E"/>
    <w:rsid w:val="004B6EE5"/>
    <w:rsid w:val="004B7BCD"/>
    <w:rsid w:val="004C053D"/>
    <w:rsid w:val="004C2910"/>
    <w:rsid w:val="004C2E06"/>
    <w:rsid w:val="004C301A"/>
    <w:rsid w:val="004C3B61"/>
    <w:rsid w:val="004C4457"/>
    <w:rsid w:val="004C6DCB"/>
    <w:rsid w:val="004C701E"/>
    <w:rsid w:val="004D08BA"/>
    <w:rsid w:val="004D0DFE"/>
    <w:rsid w:val="004D1076"/>
    <w:rsid w:val="004D24D1"/>
    <w:rsid w:val="004D2681"/>
    <w:rsid w:val="004D29FD"/>
    <w:rsid w:val="004D2CC9"/>
    <w:rsid w:val="004D39BE"/>
    <w:rsid w:val="004D4254"/>
    <w:rsid w:val="004D4805"/>
    <w:rsid w:val="004D4F42"/>
    <w:rsid w:val="004D55CB"/>
    <w:rsid w:val="004D6D84"/>
    <w:rsid w:val="004D71CB"/>
    <w:rsid w:val="004D73CA"/>
    <w:rsid w:val="004E01AC"/>
    <w:rsid w:val="004E1044"/>
    <w:rsid w:val="004E1CEB"/>
    <w:rsid w:val="004E202E"/>
    <w:rsid w:val="004E37D1"/>
    <w:rsid w:val="004E6204"/>
    <w:rsid w:val="004E65DB"/>
    <w:rsid w:val="004E700A"/>
    <w:rsid w:val="004E71A8"/>
    <w:rsid w:val="004F0097"/>
    <w:rsid w:val="004F1A24"/>
    <w:rsid w:val="004F578B"/>
    <w:rsid w:val="004F5905"/>
    <w:rsid w:val="004F6511"/>
    <w:rsid w:val="004F7AE4"/>
    <w:rsid w:val="005006DA"/>
    <w:rsid w:val="00500DB1"/>
    <w:rsid w:val="00500E7E"/>
    <w:rsid w:val="00501A3B"/>
    <w:rsid w:val="0050211C"/>
    <w:rsid w:val="00503BAF"/>
    <w:rsid w:val="00503E92"/>
    <w:rsid w:val="00504245"/>
    <w:rsid w:val="00504678"/>
    <w:rsid w:val="00505B44"/>
    <w:rsid w:val="0050621B"/>
    <w:rsid w:val="00506DDA"/>
    <w:rsid w:val="00506E08"/>
    <w:rsid w:val="0050723E"/>
    <w:rsid w:val="00507BE6"/>
    <w:rsid w:val="00510CD4"/>
    <w:rsid w:val="00510CDB"/>
    <w:rsid w:val="005119CE"/>
    <w:rsid w:val="005121C0"/>
    <w:rsid w:val="00513349"/>
    <w:rsid w:val="00513E40"/>
    <w:rsid w:val="00514673"/>
    <w:rsid w:val="00514A70"/>
    <w:rsid w:val="005159A1"/>
    <w:rsid w:val="005163A0"/>
    <w:rsid w:val="00516E8C"/>
    <w:rsid w:val="005177D2"/>
    <w:rsid w:val="00520C98"/>
    <w:rsid w:val="005217F5"/>
    <w:rsid w:val="00521856"/>
    <w:rsid w:val="00521CFA"/>
    <w:rsid w:val="00523122"/>
    <w:rsid w:val="00523A61"/>
    <w:rsid w:val="00523B13"/>
    <w:rsid w:val="00524AAA"/>
    <w:rsid w:val="00524BAC"/>
    <w:rsid w:val="00525CC2"/>
    <w:rsid w:val="00526F2F"/>
    <w:rsid w:val="00531604"/>
    <w:rsid w:val="00534993"/>
    <w:rsid w:val="00536B34"/>
    <w:rsid w:val="00541DA1"/>
    <w:rsid w:val="005425BD"/>
    <w:rsid w:val="00542635"/>
    <w:rsid w:val="00543DA0"/>
    <w:rsid w:val="00544E20"/>
    <w:rsid w:val="00544F23"/>
    <w:rsid w:val="00545E58"/>
    <w:rsid w:val="005463F0"/>
    <w:rsid w:val="00546572"/>
    <w:rsid w:val="00546755"/>
    <w:rsid w:val="00547056"/>
    <w:rsid w:val="00547A5A"/>
    <w:rsid w:val="005510CC"/>
    <w:rsid w:val="005511C0"/>
    <w:rsid w:val="005529D5"/>
    <w:rsid w:val="00552ACB"/>
    <w:rsid w:val="00553631"/>
    <w:rsid w:val="0055608A"/>
    <w:rsid w:val="00556AEA"/>
    <w:rsid w:val="00556E1C"/>
    <w:rsid w:val="005570E6"/>
    <w:rsid w:val="00557D23"/>
    <w:rsid w:val="005602F5"/>
    <w:rsid w:val="00561682"/>
    <w:rsid w:val="00562742"/>
    <w:rsid w:val="00563D76"/>
    <w:rsid w:val="00563F7A"/>
    <w:rsid w:val="00565C70"/>
    <w:rsid w:val="00565EAD"/>
    <w:rsid w:val="005660C5"/>
    <w:rsid w:val="00566315"/>
    <w:rsid w:val="00567A42"/>
    <w:rsid w:val="0057187C"/>
    <w:rsid w:val="00572333"/>
    <w:rsid w:val="00572686"/>
    <w:rsid w:val="005732BE"/>
    <w:rsid w:val="00574B85"/>
    <w:rsid w:val="005764DD"/>
    <w:rsid w:val="005770FE"/>
    <w:rsid w:val="00577414"/>
    <w:rsid w:val="005776E9"/>
    <w:rsid w:val="00582921"/>
    <w:rsid w:val="00582C95"/>
    <w:rsid w:val="00582D0D"/>
    <w:rsid w:val="005834EB"/>
    <w:rsid w:val="00583AFC"/>
    <w:rsid w:val="00585502"/>
    <w:rsid w:val="00586E5F"/>
    <w:rsid w:val="005910E9"/>
    <w:rsid w:val="005915BC"/>
    <w:rsid w:val="0059253C"/>
    <w:rsid w:val="00593002"/>
    <w:rsid w:val="00594365"/>
    <w:rsid w:val="00594562"/>
    <w:rsid w:val="00596643"/>
    <w:rsid w:val="00596A6D"/>
    <w:rsid w:val="005974D7"/>
    <w:rsid w:val="00597A09"/>
    <w:rsid w:val="005A05A3"/>
    <w:rsid w:val="005A0F1A"/>
    <w:rsid w:val="005A169E"/>
    <w:rsid w:val="005A25EE"/>
    <w:rsid w:val="005A6015"/>
    <w:rsid w:val="005A725F"/>
    <w:rsid w:val="005B19B7"/>
    <w:rsid w:val="005B3C7B"/>
    <w:rsid w:val="005B4085"/>
    <w:rsid w:val="005B5F2D"/>
    <w:rsid w:val="005B5FCE"/>
    <w:rsid w:val="005C061F"/>
    <w:rsid w:val="005C0A16"/>
    <w:rsid w:val="005C0BCF"/>
    <w:rsid w:val="005C1084"/>
    <w:rsid w:val="005C11CF"/>
    <w:rsid w:val="005C2CC5"/>
    <w:rsid w:val="005C31EC"/>
    <w:rsid w:val="005C3659"/>
    <w:rsid w:val="005C40F8"/>
    <w:rsid w:val="005C4686"/>
    <w:rsid w:val="005C4B4F"/>
    <w:rsid w:val="005C4C0D"/>
    <w:rsid w:val="005C779E"/>
    <w:rsid w:val="005C78CA"/>
    <w:rsid w:val="005C7955"/>
    <w:rsid w:val="005D00C3"/>
    <w:rsid w:val="005D037B"/>
    <w:rsid w:val="005D0867"/>
    <w:rsid w:val="005D0DEB"/>
    <w:rsid w:val="005D0E56"/>
    <w:rsid w:val="005D25F8"/>
    <w:rsid w:val="005D28C3"/>
    <w:rsid w:val="005D2C39"/>
    <w:rsid w:val="005D2EB9"/>
    <w:rsid w:val="005D2F29"/>
    <w:rsid w:val="005D36FF"/>
    <w:rsid w:val="005D5F7C"/>
    <w:rsid w:val="005E00D1"/>
    <w:rsid w:val="005E04CB"/>
    <w:rsid w:val="005E195F"/>
    <w:rsid w:val="005E1F42"/>
    <w:rsid w:val="005E4BD2"/>
    <w:rsid w:val="005E5A73"/>
    <w:rsid w:val="005E5B87"/>
    <w:rsid w:val="005E62AE"/>
    <w:rsid w:val="005E6D3A"/>
    <w:rsid w:val="005E701A"/>
    <w:rsid w:val="005E7592"/>
    <w:rsid w:val="005F0098"/>
    <w:rsid w:val="005F13CF"/>
    <w:rsid w:val="005F2ADA"/>
    <w:rsid w:val="005F2CF6"/>
    <w:rsid w:val="005F4C9B"/>
    <w:rsid w:val="005F56AF"/>
    <w:rsid w:val="005F5B07"/>
    <w:rsid w:val="005F68A2"/>
    <w:rsid w:val="005F75D9"/>
    <w:rsid w:val="005F7854"/>
    <w:rsid w:val="005F7BE0"/>
    <w:rsid w:val="006000CC"/>
    <w:rsid w:val="00601AE9"/>
    <w:rsid w:val="00601EC6"/>
    <w:rsid w:val="0060222A"/>
    <w:rsid w:val="0060255C"/>
    <w:rsid w:val="0060274C"/>
    <w:rsid w:val="00607110"/>
    <w:rsid w:val="00607B26"/>
    <w:rsid w:val="00610215"/>
    <w:rsid w:val="006121D3"/>
    <w:rsid w:val="00612EFE"/>
    <w:rsid w:val="00622329"/>
    <w:rsid w:val="006232AA"/>
    <w:rsid w:val="0062565B"/>
    <w:rsid w:val="0062585B"/>
    <w:rsid w:val="00625CD4"/>
    <w:rsid w:val="00626805"/>
    <w:rsid w:val="00630B0E"/>
    <w:rsid w:val="00632127"/>
    <w:rsid w:val="00632B52"/>
    <w:rsid w:val="00632C34"/>
    <w:rsid w:val="00632E4C"/>
    <w:rsid w:val="00633898"/>
    <w:rsid w:val="006354B2"/>
    <w:rsid w:val="006357B0"/>
    <w:rsid w:val="00635F89"/>
    <w:rsid w:val="00637F78"/>
    <w:rsid w:val="0064454F"/>
    <w:rsid w:val="00644C94"/>
    <w:rsid w:val="00646268"/>
    <w:rsid w:val="006466AA"/>
    <w:rsid w:val="00646D66"/>
    <w:rsid w:val="006478FF"/>
    <w:rsid w:val="00650178"/>
    <w:rsid w:val="006523B3"/>
    <w:rsid w:val="00652733"/>
    <w:rsid w:val="006530F1"/>
    <w:rsid w:val="006536EB"/>
    <w:rsid w:val="00653910"/>
    <w:rsid w:val="00654364"/>
    <w:rsid w:val="00654BF6"/>
    <w:rsid w:val="006602B0"/>
    <w:rsid w:val="00664B4C"/>
    <w:rsid w:val="00664C31"/>
    <w:rsid w:val="00665BE7"/>
    <w:rsid w:val="00665E24"/>
    <w:rsid w:val="0066705F"/>
    <w:rsid w:val="00670215"/>
    <w:rsid w:val="0067242B"/>
    <w:rsid w:val="00672695"/>
    <w:rsid w:val="00672A7F"/>
    <w:rsid w:val="00672A97"/>
    <w:rsid w:val="0067518B"/>
    <w:rsid w:val="006754B0"/>
    <w:rsid w:val="006765DD"/>
    <w:rsid w:val="00676D7F"/>
    <w:rsid w:val="006806B9"/>
    <w:rsid w:val="006807D2"/>
    <w:rsid w:val="00681CA6"/>
    <w:rsid w:val="0068248B"/>
    <w:rsid w:val="006826C4"/>
    <w:rsid w:val="0068282A"/>
    <w:rsid w:val="00682927"/>
    <w:rsid w:val="00683B3E"/>
    <w:rsid w:val="00683E1A"/>
    <w:rsid w:val="0068455F"/>
    <w:rsid w:val="0068637B"/>
    <w:rsid w:val="00687B40"/>
    <w:rsid w:val="00687E39"/>
    <w:rsid w:val="00692B48"/>
    <w:rsid w:val="00693509"/>
    <w:rsid w:val="006962A2"/>
    <w:rsid w:val="006968C6"/>
    <w:rsid w:val="006979F6"/>
    <w:rsid w:val="006A0745"/>
    <w:rsid w:val="006A2040"/>
    <w:rsid w:val="006A2382"/>
    <w:rsid w:val="006A32D2"/>
    <w:rsid w:val="006A4B27"/>
    <w:rsid w:val="006A4B59"/>
    <w:rsid w:val="006A6CE4"/>
    <w:rsid w:val="006A7A58"/>
    <w:rsid w:val="006B0723"/>
    <w:rsid w:val="006B1A91"/>
    <w:rsid w:val="006B1ADD"/>
    <w:rsid w:val="006B21FB"/>
    <w:rsid w:val="006B2B77"/>
    <w:rsid w:val="006B2F24"/>
    <w:rsid w:val="006B3AD6"/>
    <w:rsid w:val="006B47BC"/>
    <w:rsid w:val="006B488F"/>
    <w:rsid w:val="006B4930"/>
    <w:rsid w:val="006B4A95"/>
    <w:rsid w:val="006B727F"/>
    <w:rsid w:val="006C0405"/>
    <w:rsid w:val="006C0730"/>
    <w:rsid w:val="006C0817"/>
    <w:rsid w:val="006C1C80"/>
    <w:rsid w:val="006C5FD4"/>
    <w:rsid w:val="006C7214"/>
    <w:rsid w:val="006C7F72"/>
    <w:rsid w:val="006D00BD"/>
    <w:rsid w:val="006D0E44"/>
    <w:rsid w:val="006D1227"/>
    <w:rsid w:val="006D17A6"/>
    <w:rsid w:val="006D18F3"/>
    <w:rsid w:val="006D32C5"/>
    <w:rsid w:val="006D3635"/>
    <w:rsid w:val="006D4437"/>
    <w:rsid w:val="006D4532"/>
    <w:rsid w:val="006D6717"/>
    <w:rsid w:val="006D78FF"/>
    <w:rsid w:val="006E0C1F"/>
    <w:rsid w:val="006E114B"/>
    <w:rsid w:val="006E23C4"/>
    <w:rsid w:val="006E3844"/>
    <w:rsid w:val="006E4C6A"/>
    <w:rsid w:val="006E5A5B"/>
    <w:rsid w:val="006E645B"/>
    <w:rsid w:val="006E66B5"/>
    <w:rsid w:val="006E7F34"/>
    <w:rsid w:val="006F3001"/>
    <w:rsid w:val="006F38D9"/>
    <w:rsid w:val="006F3E4E"/>
    <w:rsid w:val="006F4C15"/>
    <w:rsid w:val="006F5FBD"/>
    <w:rsid w:val="006F6267"/>
    <w:rsid w:val="006F6D8B"/>
    <w:rsid w:val="006F713E"/>
    <w:rsid w:val="0070109A"/>
    <w:rsid w:val="007022A8"/>
    <w:rsid w:val="0070399E"/>
    <w:rsid w:val="00703F17"/>
    <w:rsid w:val="007044E8"/>
    <w:rsid w:val="00704E19"/>
    <w:rsid w:val="00704EF2"/>
    <w:rsid w:val="007058D5"/>
    <w:rsid w:val="00705ECA"/>
    <w:rsid w:val="00706271"/>
    <w:rsid w:val="007068C6"/>
    <w:rsid w:val="00706B7D"/>
    <w:rsid w:val="007101AB"/>
    <w:rsid w:val="00711004"/>
    <w:rsid w:val="00711F66"/>
    <w:rsid w:val="0071216A"/>
    <w:rsid w:val="00712348"/>
    <w:rsid w:val="00712746"/>
    <w:rsid w:val="00712FF4"/>
    <w:rsid w:val="00713035"/>
    <w:rsid w:val="00713193"/>
    <w:rsid w:val="007137F1"/>
    <w:rsid w:val="0071418B"/>
    <w:rsid w:val="00715695"/>
    <w:rsid w:val="0071648C"/>
    <w:rsid w:val="007178EF"/>
    <w:rsid w:val="00720A4C"/>
    <w:rsid w:val="007214B6"/>
    <w:rsid w:val="00721654"/>
    <w:rsid w:val="0072190E"/>
    <w:rsid w:val="007219E5"/>
    <w:rsid w:val="00721F9B"/>
    <w:rsid w:val="007220DB"/>
    <w:rsid w:val="0072459D"/>
    <w:rsid w:val="00725AA3"/>
    <w:rsid w:val="00727ED2"/>
    <w:rsid w:val="0073087E"/>
    <w:rsid w:val="0073145A"/>
    <w:rsid w:val="00732AF3"/>
    <w:rsid w:val="00732C17"/>
    <w:rsid w:val="00734576"/>
    <w:rsid w:val="00735145"/>
    <w:rsid w:val="00735C9B"/>
    <w:rsid w:val="00737A3E"/>
    <w:rsid w:val="0074034A"/>
    <w:rsid w:val="007416B4"/>
    <w:rsid w:val="00741CD4"/>
    <w:rsid w:val="007425D3"/>
    <w:rsid w:val="00744F7C"/>
    <w:rsid w:val="007452D4"/>
    <w:rsid w:val="007458CA"/>
    <w:rsid w:val="00745B2B"/>
    <w:rsid w:val="00746276"/>
    <w:rsid w:val="00747A5D"/>
    <w:rsid w:val="00747C2C"/>
    <w:rsid w:val="00750312"/>
    <w:rsid w:val="007505A9"/>
    <w:rsid w:val="0075111B"/>
    <w:rsid w:val="00751486"/>
    <w:rsid w:val="00752893"/>
    <w:rsid w:val="007529C5"/>
    <w:rsid w:val="00752D2F"/>
    <w:rsid w:val="007543A3"/>
    <w:rsid w:val="00754CC8"/>
    <w:rsid w:val="00755223"/>
    <w:rsid w:val="007552E2"/>
    <w:rsid w:val="00755ECF"/>
    <w:rsid w:val="007567D1"/>
    <w:rsid w:val="00757169"/>
    <w:rsid w:val="007575CA"/>
    <w:rsid w:val="00760300"/>
    <w:rsid w:val="00761872"/>
    <w:rsid w:val="00764B97"/>
    <w:rsid w:val="0076586E"/>
    <w:rsid w:val="00765993"/>
    <w:rsid w:val="00767769"/>
    <w:rsid w:val="007677E3"/>
    <w:rsid w:val="00767CF1"/>
    <w:rsid w:val="00770D66"/>
    <w:rsid w:val="00771E54"/>
    <w:rsid w:val="00772021"/>
    <w:rsid w:val="007736F5"/>
    <w:rsid w:val="00774055"/>
    <w:rsid w:val="007740B0"/>
    <w:rsid w:val="00774504"/>
    <w:rsid w:val="0077637D"/>
    <w:rsid w:val="0077665C"/>
    <w:rsid w:val="00776744"/>
    <w:rsid w:val="00777410"/>
    <w:rsid w:val="007816FB"/>
    <w:rsid w:val="007817AF"/>
    <w:rsid w:val="007819BB"/>
    <w:rsid w:val="007825B4"/>
    <w:rsid w:val="007827EA"/>
    <w:rsid w:val="007846CE"/>
    <w:rsid w:val="0078564C"/>
    <w:rsid w:val="007869C8"/>
    <w:rsid w:val="00786C6A"/>
    <w:rsid w:val="00791DEA"/>
    <w:rsid w:val="007921B9"/>
    <w:rsid w:val="00792D60"/>
    <w:rsid w:val="00795443"/>
    <w:rsid w:val="0079574C"/>
    <w:rsid w:val="00795D79"/>
    <w:rsid w:val="00796404"/>
    <w:rsid w:val="0079648E"/>
    <w:rsid w:val="007964AA"/>
    <w:rsid w:val="00796B7B"/>
    <w:rsid w:val="007978B7"/>
    <w:rsid w:val="00797E44"/>
    <w:rsid w:val="007A0465"/>
    <w:rsid w:val="007A05EE"/>
    <w:rsid w:val="007A0E2A"/>
    <w:rsid w:val="007A1CE5"/>
    <w:rsid w:val="007A2D87"/>
    <w:rsid w:val="007A4669"/>
    <w:rsid w:val="007A677F"/>
    <w:rsid w:val="007B03F8"/>
    <w:rsid w:val="007B0A37"/>
    <w:rsid w:val="007B16AC"/>
    <w:rsid w:val="007B16EA"/>
    <w:rsid w:val="007B31E8"/>
    <w:rsid w:val="007B4B10"/>
    <w:rsid w:val="007B4D7D"/>
    <w:rsid w:val="007B58C7"/>
    <w:rsid w:val="007B6357"/>
    <w:rsid w:val="007B6996"/>
    <w:rsid w:val="007B6CF7"/>
    <w:rsid w:val="007B7B77"/>
    <w:rsid w:val="007B7CFE"/>
    <w:rsid w:val="007C024A"/>
    <w:rsid w:val="007C0478"/>
    <w:rsid w:val="007C145E"/>
    <w:rsid w:val="007C456C"/>
    <w:rsid w:val="007C5046"/>
    <w:rsid w:val="007C56D6"/>
    <w:rsid w:val="007C70C4"/>
    <w:rsid w:val="007D0AE9"/>
    <w:rsid w:val="007D14D0"/>
    <w:rsid w:val="007D1BAF"/>
    <w:rsid w:val="007D2897"/>
    <w:rsid w:val="007D2A5F"/>
    <w:rsid w:val="007D3017"/>
    <w:rsid w:val="007D35E6"/>
    <w:rsid w:val="007D36A1"/>
    <w:rsid w:val="007D5136"/>
    <w:rsid w:val="007D52B0"/>
    <w:rsid w:val="007D572A"/>
    <w:rsid w:val="007D6395"/>
    <w:rsid w:val="007E018F"/>
    <w:rsid w:val="007E15F8"/>
    <w:rsid w:val="007E1B89"/>
    <w:rsid w:val="007E3A57"/>
    <w:rsid w:val="007E4B99"/>
    <w:rsid w:val="007E57DA"/>
    <w:rsid w:val="007E5B84"/>
    <w:rsid w:val="007E6030"/>
    <w:rsid w:val="007E6580"/>
    <w:rsid w:val="007E6680"/>
    <w:rsid w:val="007E7611"/>
    <w:rsid w:val="007E7CE5"/>
    <w:rsid w:val="007F04FB"/>
    <w:rsid w:val="007F1901"/>
    <w:rsid w:val="007F6E49"/>
    <w:rsid w:val="007F70CB"/>
    <w:rsid w:val="008005B1"/>
    <w:rsid w:val="008018EA"/>
    <w:rsid w:val="00803789"/>
    <w:rsid w:val="00805F6C"/>
    <w:rsid w:val="00806E9F"/>
    <w:rsid w:val="00807288"/>
    <w:rsid w:val="00807F73"/>
    <w:rsid w:val="00810346"/>
    <w:rsid w:val="008123AA"/>
    <w:rsid w:val="008135D6"/>
    <w:rsid w:val="008140D6"/>
    <w:rsid w:val="008152FF"/>
    <w:rsid w:val="00817E5A"/>
    <w:rsid w:val="0082149D"/>
    <w:rsid w:val="00823514"/>
    <w:rsid w:val="00823C18"/>
    <w:rsid w:val="00825EFF"/>
    <w:rsid w:val="00825FED"/>
    <w:rsid w:val="00826344"/>
    <w:rsid w:val="00826A9C"/>
    <w:rsid w:val="00826AAB"/>
    <w:rsid w:val="00827ABF"/>
    <w:rsid w:val="00827B0F"/>
    <w:rsid w:val="00827BCE"/>
    <w:rsid w:val="008306F0"/>
    <w:rsid w:val="00830F2F"/>
    <w:rsid w:val="00831494"/>
    <w:rsid w:val="0083167A"/>
    <w:rsid w:val="00833EEB"/>
    <w:rsid w:val="00834B2C"/>
    <w:rsid w:val="0083507D"/>
    <w:rsid w:val="00835080"/>
    <w:rsid w:val="0083592A"/>
    <w:rsid w:val="00836E90"/>
    <w:rsid w:val="0084023F"/>
    <w:rsid w:val="0084031E"/>
    <w:rsid w:val="008408B7"/>
    <w:rsid w:val="0084295C"/>
    <w:rsid w:val="00842A3E"/>
    <w:rsid w:val="00842A83"/>
    <w:rsid w:val="008436E2"/>
    <w:rsid w:val="00843944"/>
    <w:rsid w:val="008453A8"/>
    <w:rsid w:val="00845990"/>
    <w:rsid w:val="00845A2A"/>
    <w:rsid w:val="0084660D"/>
    <w:rsid w:val="00846997"/>
    <w:rsid w:val="00847C6F"/>
    <w:rsid w:val="00850054"/>
    <w:rsid w:val="008504DD"/>
    <w:rsid w:val="00850FEE"/>
    <w:rsid w:val="00851136"/>
    <w:rsid w:val="008521D8"/>
    <w:rsid w:val="0085311D"/>
    <w:rsid w:val="008535CD"/>
    <w:rsid w:val="00853D2D"/>
    <w:rsid w:val="008541C8"/>
    <w:rsid w:val="00854647"/>
    <w:rsid w:val="00855B82"/>
    <w:rsid w:val="00855DB0"/>
    <w:rsid w:val="008564E7"/>
    <w:rsid w:val="008577C1"/>
    <w:rsid w:val="008609F4"/>
    <w:rsid w:val="00863E59"/>
    <w:rsid w:val="00865D20"/>
    <w:rsid w:val="008711FD"/>
    <w:rsid w:val="00871B37"/>
    <w:rsid w:val="008723E3"/>
    <w:rsid w:val="008727A1"/>
    <w:rsid w:val="008727CC"/>
    <w:rsid w:val="0087347C"/>
    <w:rsid w:val="00873C19"/>
    <w:rsid w:val="00875692"/>
    <w:rsid w:val="00875BEA"/>
    <w:rsid w:val="00875CFC"/>
    <w:rsid w:val="00875F7C"/>
    <w:rsid w:val="00876E22"/>
    <w:rsid w:val="0088017B"/>
    <w:rsid w:val="00880570"/>
    <w:rsid w:val="008811B0"/>
    <w:rsid w:val="00881F9B"/>
    <w:rsid w:val="00882076"/>
    <w:rsid w:val="00886C83"/>
    <w:rsid w:val="008875C2"/>
    <w:rsid w:val="00887625"/>
    <w:rsid w:val="0089079D"/>
    <w:rsid w:val="00890C96"/>
    <w:rsid w:val="00890C9F"/>
    <w:rsid w:val="008910AE"/>
    <w:rsid w:val="008915D0"/>
    <w:rsid w:val="008920ED"/>
    <w:rsid w:val="0089278F"/>
    <w:rsid w:val="008927D5"/>
    <w:rsid w:val="0089282B"/>
    <w:rsid w:val="00894031"/>
    <w:rsid w:val="00895B7E"/>
    <w:rsid w:val="008A0637"/>
    <w:rsid w:val="008A06D7"/>
    <w:rsid w:val="008A17A9"/>
    <w:rsid w:val="008A1ADB"/>
    <w:rsid w:val="008A2A38"/>
    <w:rsid w:val="008A34E0"/>
    <w:rsid w:val="008A355A"/>
    <w:rsid w:val="008A3C1A"/>
    <w:rsid w:val="008A45E3"/>
    <w:rsid w:val="008A60C2"/>
    <w:rsid w:val="008A6182"/>
    <w:rsid w:val="008A6355"/>
    <w:rsid w:val="008A6835"/>
    <w:rsid w:val="008A74C1"/>
    <w:rsid w:val="008A7BBE"/>
    <w:rsid w:val="008B041E"/>
    <w:rsid w:val="008B076A"/>
    <w:rsid w:val="008B1B10"/>
    <w:rsid w:val="008B2F9F"/>
    <w:rsid w:val="008B395E"/>
    <w:rsid w:val="008B6635"/>
    <w:rsid w:val="008B690D"/>
    <w:rsid w:val="008B6AEE"/>
    <w:rsid w:val="008B7EC3"/>
    <w:rsid w:val="008C10DC"/>
    <w:rsid w:val="008C12D9"/>
    <w:rsid w:val="008C13DA"/>
    <w:rsid w:val="008C161B"/>
    <w:rsid w:val="008C168A"/>
    <w:rsid w:val="008C1E1F"/>
    <w:rsid w:val="008C216E"/>
    <w:rsid w:val="008C2A1E"/>
    <w:rsid w:val="008C32EF"/>
    <w:rsid w:val="008C4EE0"/>
    <w:rsid w:val="008C7808"/>
    <w:rsid w:val="008D0B20"/>
    <w:rsid w:val="008D0D93"/>
    <w:rsid w:val="008D14E9"/>
    <w:rsid w:val="008D15B5"/>
    <w:rsid w:val="008D2134"/>
    <w:rsid w:val="008D2376"/>
    <w:rsid w:val="008D2C22"/>
    <w:rsid w:val="008D3493"/>
    <w:rsid w:val="008D3FDE"/>
    <w:rsid w:val="008D5170"/>
    <w:rsid w:val="008D5A4F"/>
    <w:rsid w:val="008D710F"/>
    <w:rsid w:val="008E12C0"/>
    <w:rsid w:val="008E4B55"/>
    <w:rsid w:val="008E5B8D"/>
    <w:rsid w:val="008E6608"/>
    <w:rsid w:val="008E6829"/>
    <w:rsid w:val="008E78F6"/>
    <w:rsid w:val="008E7D5A"/>
    <w:rsid w:val="008F1319"/>
    <w:rsid w:val="008F296A"/>
    <w:rsid w:val="008F2D2B"/>
    <w:rsid w:val="008F315D"/>
    <w:rsid w:val="008F3993"/>
    <w:rsid w:val="008F4B7F"/>
    <w:rsid w:val="008F58B1"/>
    <w:rsid w:val="008F5C3F"/>
    <w:rsid w:val="008F5D09"/>
    <w:rsid w:val="008F6615"/>
    <w:rsid w:val="008F6744"/>
    <w:rsid w:val="008F72FC"/>
    <w:rsid w:val="0090024C"/>
    <w:rsid w:val="00901005"/>
    <w:rsid w:val="00901304"/>
    <w:rsid w:val="00901BFA"/>
    <w:rsid w:val="00901DF2"/>
    <w:rsid w:val="00901FEE"/>
    <w:rsid w:val="009021A6"/>
    <w:rsid w:val="009025CA"/>
    <w:rsid w:val="00902E04"/>
    <w:rsid w:val="00903AFF"/>
    <w:rsid w:val="00904087"/>
    <w:rsid w:val="00906C8B"/>
    <w:rsid w:val="00910906"/>
    <w:rsid w:val="009129B5"/>
    <w:rsid w:val="009133F2"/>
    <w:rsid w:val="00914213"/>
    <w:rsid w:val="009143CE"/>
    <w:rsid w:val="00916A2D"/>
    <w:rsid w:val="00916C0D"/>
    <w:rsid w:val="00920060"/>
    <w:rsid w:val="00921338"/>
    <w:rsid w:val="00921390"/>
    <w:rsid w:val="00922663"/>
    <w:rsid w:val="009233F4"/>
    <w:rsid w:val="0092375C"/>
    <w:rsid w:val="009256DA"/>
    <w:rsid w:val="00925A19"/>
    <w:rsid w:val="00930A0F"/>
    <w:rsid w:val="00932234"/>
    <w:rsid w:val="009327D0"/>
    <w:rsid w:val="00934077"/>
    <w:rsid w:val="009343E9"/>
    <w:rsid w:val="00934ADA"/>
    <w:rsid w:val="00934B40"/>
    <w:rsid w:val="00937712"/>
    <w:rsid w:val="00937735"/>
    <w:rsid w:val="00937777"/>
    <w:rsid w:val="00937A5A"/>
    <w:rsid w:val="00937DA2"/>
    <w:rsid w:val="00937FAC"/>
    <w:rsid w:val="00940303"/>
    <w:rsid w:val="00940B2E"/>
    <w:rsid w:val="009410AB"/>
    <w:rsid w:val="0094124D"/>
    <w:rsid w:val="00942DDF"/>
    <w:rsid w:val="00943F70"/>
    <w:rsid w:val="00944301"/>
    <w:rsid w:val="009446FE"/>
    <w:rsid w:val="00944F02"/>
    <w:rsid w:val="00945B04"/>
    <w:rsid w:val="009476AD"/>
    <w:rsid w:val="00950065"/>
    <w:rsid w:val="009508A4"/>
    <w:rsid w:val="00952ECC"/>
    <w:rsid w:val="009535BB"/>
    <w:rsid w:val="009547FD"/>
    <w:rsid w:val="009549F2"/>
    <w:rsid w:val="00954EB4"/>
    <w:rsid w:val="0095578A"/>
    <w:rsid w:val="0095588F"/>
    <w:rsid w:val="009567E1"/>
    <w:rsid w:val="00957792"/>
    <w:rsid w:val="0095780C"/>
    <w:rsid w:val="0095787F"/>
    <w:rsid w:val="00960424"/>
    <w:rsid w:val="0096551D"/>
    <w:rsid w:val="00965839"/>
    <w:rsid w:val="00966042"/>
    <w:rsid w:val="00967054"/>
    <w:rsid w:val="009674B9"/>
    <w:rsid w:val="009676C1"/>
    <w:rsid w:val="00970147"/>
    <w:rsid w:val="00974915"/>
    <w:rsid w:val="00974922"/>
    <w:rsid w:val="009763E1"/>
    <w:rsid w:val="00976F45"/>
    <w:rsid w:val="0097713B"/>
    <w:rsid w:val="0098338C"/>
    <w:rsid w:val="00983AB4"/>
    <w:rsid w:val="00984976"/>
    <w:rsid w:val="00985BF4"/>
    <w:rsid w:val="00986087"/>
    <w:rsid w:val="0098677E"/>
    <w:rsid w:val="009868BC"/>
    <w:rsid w:val="00987449"/>
    <w:rsid w:val="00987798"/>
    <w:rsid w:val="00987857"/>
    <w:rsid w:val="00987C6D"/>
    <w:rsid w:val="00991962"/>
    <w:rsid w:val="00992B8A"/>
    <w:rsid w:val="009964BA"/>
    <w:rsid w:val="009969BB"/>
    <w:rsid w:val="009972A9"/>
    <w:rsid w:val="009A28B4"/>
    <w:rsid w:val="009A42FA"/>
    <w:rsid w:val="009A455B"/>
    <w:rsid w:val="009A50A7"/>
    <w:rsid w:val="009A63E9"/>
    <w:rsid w:val="009A6F5B"/>
    <w:rsid w:val="009A7000"/>
    <w:rsid w:val="009A710A"/>
    <w:rsid w:val="009A7181"/>
    <w:rsid w:val="009A764E"/>
    <w:rsid w:val="009A7B9F"/>
    <w:rsid w:val="009B1FF0"/>
    <w:rsid w:val="009B23C0"/>
    <w:rsid w:val="009B2F42"/>
    <w:rsid w:val="009B30DD"/>
    <w:rsid w:val="009B4320"/>
    <w:rsid w:val="009B444C"/>
    <w:rsid w:val="009B453F"/>
    <w:rsid w:val="009B582B"/>
    <w:rsid w:val="009C0286"/>
    <w:rsid w:val="009C1B34"/>
    <w:rsid w:val="009C271B"/>
    <w:rsid w:val="009C36FD"/>
    <w:rsid w:val="009C37C2"/>
    <w:rsid w:val="009C58ED"/>
    <w:rsid w:val="009C688A"/>
    <w:rsid w:val="009C6EF0"/>
    <w:rsid w:val="009C7CB1"/>
    <w:rsid w:val="009D0339"/>
    <w:rsid w:val="009D2584"/>
    <w:rsid w:val="009D67EB"/>
    <w:rsid w:val="009E0FD3"/>
    <w:rsid w:val="009E159F"/>
    <w:rsid w:val="009E1F38"/>
    <w:rsid w:val="009E2D47"/>
    <w:rsid w:val="009E36DC"/>
    <w:rsid w:val="009E3DBA"/>
    <w:rsid w:val="009E4A16"/>
    <w:rsid w:val="009E52E8"/>
    <w:rsid w:val="009E557A"/>
    <w:rsid w:val="009E668C"/>
    <w:rsid w:val="009E682F"/>
    <w:rsid w:val="009E7D3E"/>
    <w:rsid w:val="009F1380"/>
    <w:rsid w:val="009F1F98"/>
    <w:rsid w:val="009F34E7"/>
    <w:rsid w:val="009F371D"/>
    <w:rsid w:val="009F4005"/>
    <w:rsid w:val="009F4375"/>
    <w:rsid w:val="009F6175"/>
    <w:rsid w:val="009F7246"/>
    <w:rsid w:val="009F74F4"/>
    <w:rsid w:val="009F7B80"/>
    <w:rsid w:val="00A000CD"/>
    <w:rsid w:val="00A005BF"/>
    <w:rsid w:val="00A0119B"/>
    <w:rsid w:val="00A01599"/>
    <w:rsid w:val="00A0506C"/>
    <w:rsid w:val="00A0711D"/>
    <w:rsid w:val="00A073F7"/>
    <w:rsid w:val="00A073F9"/>
    <w:rsid w:val="00A100C0"/>
    <w:rsid w:val="00A1025D"/>
    <w:rsid w:val="00A14902"/>
    <w:rsid w:val="00A151C6"/>
    <w:rsid w:val="00A15277"/>
    <w:rsid w:val="00A155DB"/>
    <w:rsid w:val="00A16BF9"/>
    <w:rsid w:val="00A20BDB"/>
    <w:rsid w:val="00A21963"/>
    <w:rsid w:val="00A2229D"/>
    <w:rsid w:val="00A223D1"/>
    <w:rsid w:val="00A23285"/>
    <w:rsid w:val="00A237DC"/>
    <w:rsid w:val="00A23C45"/>
    <w:rsid w:val="00A24E4C"/>
    <w:rsid w:val="00A271F4"/>
    <w:rsid w:val="00A30B47"/>
    <w:rsid w:val="00A30E35"/>
    <w:rsid w:val="00A31CB4"/>
    <w:rsid w:val="00A32785"/>
    <w:rsid w:val="00A331DF"/>
    <w:rsid w:val="00A33CA4"/>
    <w:rsid w:val="00A34A5D"/>
    <w:rsid w:val="00A35B4A"/>
    <w:rsid w:val="00A35E9C"/>
    <w:rsid w:val="00A36537"/>
    <w:rsid w:val="00A37298"/>
    <w:rsid w:val="00A41C1F"/>
    <w:rsid w:val="00A4246D"/>
    <w:rsid w:val="00A4248F"/>
    <w:rsid w:val="00A42A32"/>
    <w:rsid w:val="00A43E20"/>
    <w:rsid w:val="00A445AC"/>
    <w:rsid w:val="00A449F8"/>
    <w:rsid w:val="00A45438"/>
    <w:rsid w:val="00A46300"/>
    <w:rsid w:val="00A46CB3"/>
    <w:rsid w:val="00A5085B"/>
    <w:rsid w:val="00A50CF4"/>
    <w:rsid w:val="00A50D74"/>
    <w:rsid w:val="00A50E88"/>
    <w:rsid w:val="00A51287"/>
    <w:rsid w:val="00A531F9"/>
    <w:rsid w:val="00A5374F"/>
    <w:rsid w:val="00A537D2"/>
    <w:rsid w:val="00A546DA"/>
    <w:rsid w:val="00A55120"/>
    <w:rsid w:val="00A57DC6"/>
    <w:rsid w:val="00A615AF"/>
    <w:rsid w:val="00A63069"/>
    <w:rsid w:val="00A63174"/>
    <w:rsid w:val="00A645FF"/>
    <w:rsid w:val="00A64BCA"/>
    <w:rsid w:val="00A65F6D"/>
    <w:rsid w:val="00A666F9"/>
    <w:rsid w:val="00A67A11"/>
    <w:rsid w:val="00A706E9"/>
    <w:rsid w:val="00A708FD"/>
    <w:rsid w:val="00A70AB7"/>
    <w:rsid w:val="00A71116"/>
    <w:rsid w:val="00A718A3"/>
    <w:rsid w:val="00A72DF3"/>
    <w:rsid w:val="00A737A3"/>
    <w:rsid w:val="00A73F87"/>
    <w:rsid w:val="00A74A74"/>
    <w:rsid w:val="00A74F47"/>
    <w:rsid w:val="00A76309"/>
    <w:rsid w:val="00A7633C"/>
    <w:rsid w:val="00A776DD"/>
    <w:rsid w:val="00A80A3A"/>
    <w:rsid w:val="00A81F16"/>
    <w:rsid w:val="00A82B79"/>
    <w:rsid w:val="00A83D41"/>
    <w:rsid w:val="00A84082"/>
    <w:rsid w:val="00A86299"/>
    <w:rsid w:val="00A864C0"/>
    <w:rsid w:val="00A879A6"/>
    <w:rsid w:val="00A87ED8"/>
    <w:rsid w:val="00A906F8"/>
    <w:rsid w:val="00A910F4"/>
    <w:rsid w:val="00A92820"/>
    <w:rsid w:val="00A92835"/>
    <w:rsid w:val="00A94080"/>
    <w:rsid w:val="00A94781"/>
    <w:rsid w:val="00A94994"/>
    <w:rsid w:val="00A94D31"/>
    <w:rsid w:val="00A95539"/>
    <w:rsid w:val="00A9574D"/>
    <w:rsid w:val="00A9628D"/>
    <w:rsid w:val="00A96854"/>
    <w:rsid w:val="00A96D38"/>
    <w:rsid w:val="00A97472"/>
    <w:rsid w:val="00A97890"/>
    <w:rsid w:val="00A97ACE"/>
    <w:rsid w:val="00AA0F85"/>
    <w:rsid w:val="00AA16FF"/>
    <w:rsid w:val="00AA331F"/>
    <w:rsid w:val="00AA387B"/>
    <w:rsid w:val="00AA4B57"/>
    <w:rsid w:val="00AA6C37"/>
    <w:rsid w:val="00AA77D6"/>
    <w:rsid w:val="00AB0170"/>
    <w:rsid w:val="00AB11AC"/>
    <w:rsid w:val="00AB16DF"/>
    <w:rsid w:val="00AB3003"/>
    <w:rsid w:val="00AB4B09"/>
    <w:rsid w:val="00AB5ED8"/>
    <w:rsid w:val="00AB6500"/>
    <w:rsid w:val="00AB67D1"/>
    <w:rsid w:val="00AB6B5D"/>
    <w:rsid w:val="00AB7CA4"/>
    <w:rsid w:val="00AC026B"/>
    <w:rsid w:val="00AC037B"/>
    <w:rsid w:val="00AC21FC"/>
    <w:rsid w:val="00AC3378"/>
    <w:rsid w:val="00AC3607"/>
    <w:rsid w:val="00AC52FF"/>
    <w:rsid w:val="00AC5772"/>
    <w:rsid w:val="00AC6AC4"/>
    <w:rsid w:val="00AC767D"/>
    <w:rsid w:val="00AD13B7"/>
    <w:rsid w:val="00AD18DA"/>
    <w:rsid w:val="00AD1FA0"/>
    <w:rsid w:val="00AD2E56"/>
    <w:rsid w:val="00AD5036"/>
    <w:rsid w:val="00AD53C7"/>
    <w:rsid w:val="00AD5B05"/>
    <w:rsid w:val="00AD603F"/>
    <w:rsid w:val="00AD7666"/>
    <w:rsid w:val="00AE3A76"/>
    <w:rsid w:val="00AE44CE"/>
    <w:rsid w:val="00AE572D"/>
    <w:rsid w:val="00AE6389"/>
    <w:rsid w:val="00AE6896"/>
    <w:rsid w:val="00AE7110"/>
    <w:rsid w:val="00AF00ED"/>
    <w:rsid w:val="00AF102D"/>
    <w:rsid w:val="00AF13B4"/>
    <w:rsid w:val="00AF339D"/>
    <w:rsid w:val="00AF3BFE"/>
    <w:rsid w:val="00AF4829"/>
    <w:rsid w:val="00AF5FDB"/>
    <w:rsid w:val="00AF5FFC"/>
    <w:rsid w:val="00AF6074"/>
    <w:rsid w:val="00AF6240"/>
    <w:rsid w:val="00B02BCD"/>
    <w:rsid w:val="00B03112"/>
    <w:rsid w:val="00B03763"/>
    <w:rsid w:val="00B051E2"/>
    <w:rsid w:val="00B05ACB"/>
    <w:rsid w:val="00B06DDF"/>
    <w:rsid w:val="00B07303"/>
    <w:rsid w:val="00B11543"/>
    <w:rsid w:val="00B11945"/>
    <w:rsid w:val="00B11BC7"/>
    <w:rsid w:val="00B12CA8"/>
    <w:rsid w:val="00B14408"/>
    <w:rsid w:val="00B148AF"/>
    <w:rsid w:val="00B157B9"/>
    <w:rsid w:val="00B16EAD"/>
    <w:rsid w:val="00B174E9"/>
    <w:rsid w:val="00B2011F"/>
    <w:rsid w:val="00B22293"/>
    <w:rsid w:val="00B235EB"/>
    <w:rsid w:val="00B23A90"/>
    <w:rsid w:val="00B23F86"/>
    <w:rsid w:val="00B2432D"/>
    <w:rsid w:val="00B251B8"/>
    <w:rsid w:val="00B264F2"/>
    <w:rsid w:val="00B26E67"/>
    <w:rsid w:val="00B270B8"/>
    <w:rsid w:val="00B273A1"/>
    <w:rsid w:val="00B27728"/>
    <w:rsid w:val="00B30036"/>
    <w:rsid w:val="00B30F3E"/>
    <w:rsid w:val="00B32EEE"/>
    <w:rsid w:val="00B34725"/>
    <w:rsid w:val="00B34A8C"/>
    <w:rsid w:val="00B352F4"/>
    <w:rsid w:val="00B36355"/>
    <w:rsid w:val="00B37641"/>
    <w:rsid w:val="00B37EBB"/>
    <w:rsid w:val="00B4066F"/>
    <w:rsid w:val="00B41518"/>
    <w:rsid w:val="00B42E28"/>
    <w:rsid w:val="00B44039"/>
    <w:rsid w:val="00B44581"/>
    <w:rsid w:val="00B445BD"/>
    <w:rsid w:val="00B451D0"/>
    <w:rsid w:val="00B45786"/>
    <w:rsid w:val="00B47D78"/>
    <w:rsid w:val="00B47FB9"/>
    <w:rsid w:val="00B50424"/>
    <w:rsid w:val="00B5067D"/>
    <w:rsid w:val="00B51838"/>
    <w:rsid w:val="00B51A83"/>
    <w:rsid w:val="00B52522"/>
    <w:rsid w:val="00B536AC"/>
    <w:rsid w:val="00B545FC"/>
    <w:rsid w:val="00B550E5"/>
    <w:rsid w:val="00B551AF"/>
    <w:rsid w:val="00B56A60"/>
    <w:rsid w:val="00B601B8"/>
    <w:rsid w:val="00B6026C"/>
    <w:rsid w:val="00B6212C"/>
    <w:rsid w:val="00B6338B"/>
    <w:rsid w:val="00B654E0"/>
    <w:rsid w:val="00B65DDB"/>
    <w:rsid w:val="00B666AC"/>
    <w:rsid w:val="00B6680A"/>
    <w:rsid w:val="00B66A4F"/>
    <w:rsid w:val="00B66D61"/>
    <w:rsid w:val="00B70286"/>
    <w:rsid w:val="00B702D3"/>
    <w:rsid w:val="00B7067F"/>
    <w:rsid w:val="00B70767"/>
    <w:rsid w:val="00B71262"/>
    <w:rsid w:val="00B71F08"/>
    <w:rsid w:val="00B72AD7"/>
    <w:rsid w:val="00B7402E"/>
    <w:rsid w:val="00B74843"/>
    <w:rsid w:val="00B74A96"/>
    <w:rsid w:val="00B75400"/>
    <w:rsid w:val="00B76CC2"/>
    <w:rsid w:val="00B771FE"/>
    <w:rsid w:val="00B8147F"/>
    <w:rsid w:val="00B8171C"/>
    <w:rsid w:val="00B81E3A"/>
    <w:rsid w:val="00B821C3"/>
    <w:rsid w:val="00B82E75"/>
    <w:rsid w:val="00B83308"/>
    <w:rsid w:val="00B83542"/>
    <w:rsid w:val="00B83A01"/>
    <w:rsid w:val="00B83E9B"/>
    <w:rsid w:val="00B8414C"/>
    <w:rsid w:val="00B857E7"/>
    <w:rsid w:val="00B873DA"/>
    <w:rsid w:val="00B8755A"/>
    <w:rsid w:val="00B87651"/>
    <w:rsid w:val="00B90240"/>
    <w:rsid w:val="00B9088D"/>
    <w:rsid w:val="00B92733"/>
    <w:rsid w:val="00B94550"/>
    <w:rsid w:val="00B949C6"/>
    <w:rsid w:val="00B94EFE"/>
    <w:rsid w:val="00B95DED"/>
    <w:rsid w:val="00B970ED"/>
    <w:rsid w:val="00B97712"/>
    <w:rsid w:val="00BA09E5"/>
    <w:rsid w:val="00BA14DB"/>
    <w:rsid w:val="00BA1A40"/>
    <w:rsid w:val="00BA1F1E"/>
    <w:rsid w:val="00BA3004"/>
    <w:rsid w:val="00BA42B9"/>
    <w:rsid w:val="00BA476C"/>
    <w:rsid w:val="00BA542F"/>
    <w:rsid w:val="00BB07B2"/>
    <w:rsid w:val="00BB1E15"/>
    <w:rsid w:val="00BB2330"/>
    <w:rsid w:val="00BB319A"/>
    <w:rsid w:val="00BB36A4"/>
    <w:rsid w:val="00BB3F3C"/>
    <w:rsid w:val="00BB40E6"/>
    <w:rsid w:val="00BB51EF"/>
    <w:rsid w:val="00BB5C71"/>
    <w:rsid w:val="00BB5DE1"/>
    <w:rsid w:val="00BB7E11"/>
    <w:rsid w:val="00BC0150"/>
    <w:rsid w:val="00BC0D82"/>
    <w:rsid w:val="00BC10FE"/>
    <w:rsid w:val="00BC1431"/>
    <w:rsid w:val="00BC3311"/>
    <w:rsid w:val="00BC349B"/>
    <w:rsid w:val="00BC3C13"/>
    <w:rsid w:val="00BC567E"/>
    <w:rsid w:val="00BC5DE0"/>
    <w:rsid w:val="00BC640F"/>
    <w:rsid w:val="00BC6C51"/>
    <w:rsid w:val="00BC73B4"/>
    <w:rsid w:val="00BD014A"/>
    <w:rsid w:val="00BD08A2"/>
    <w:rsid w:val="00BD0F7D"/>
    <w:rsid w:val="00BD1B1F"/>
    <w:rsid w:val="00BD288F"/>
    <w:rsid w:val="00BD31F2"/>
    <w:rsid w:val="00BD4868"/>
    <w:rsid w:val="00BD5742"/>
    <w:rsid w:val="00BD625B"/>
    <w:rsid w:val="00BD676E"/>
    <w:rsid w:val="00BD73EE"/>
    <w:rsid w:val="00BD73F7"/>
    <w:rsid w:val="00BD7482"/>
    <w:rsid w:val="00BD7C89"/>
    <w:rsid w:val="00BE18B4"/>
    <w:rsid w:val="00BE19AA"/>
    <w:rsid w:val="00BE1F1A"/>
    <w:rsid w:val="00BE30A7"/>
    <w:rsid w:val="00BE526D"/>
    <w:rsid w:val="00BE64C5"/>
    <w:rsid w:val="00BE7E53"/>
    <w:rsid w:val="00BF0842"/>
    <w:rsid w:val="00BF1E69"/>
    <w:rsid w:val="00BF272C"/>
    <w:rsid w:val="00BF301B"/>
    <w:rsid w:val="00BF3489"/>
    <w:rsid w:val="00BF3A56"/>
    <w:rsid w:val="00BF46F4"/>
    <w:rsid w:val="00BF4F7C"/>
    <w:rsid w:val="00BF53C9"/>
    <w:rsid w:val="00BF5462"/>
    <w:rsid w:val="00BF594C"/>
    <w:rsid w:val="00BF609D"/>
    <w:rsid w:val="00BF636A"/>
    <w:rsid w:val="00BF69D6"/>
    <w:rsid w:val="00BF71E7"/>
    <w:rsid w:val="00BF7B37"/>
    <w:rsid w:val="00BF7F47"/>
    <w:rsid w:val="00C00052"/>
    <w:rsid w:val="00C00882"/>
    <w:rsid w:val="00C00F9F"/>
    <w:rsid w:val="00C01BDD"/>
    <w:rsid w:val="00C02286"/>
    <w:rsid w:val="00C02553"/>
    <w:rsid w:val="00C02979"/>
    <w:rsid w:val="00C043D4"/>
    <w:rsid w:val="00C051DA"/>
    <w:rsid w:val="00C052B2"/>
    <w:rsid w:val="00C0595B"/>
    <w:rsid w:val="00C05B64"/>
    <w:rsid w:val="00C05EF0"/>
    <w:rsid w:val="00C069B9"/>
    <w:rsid w:val="00C071D3"/>
    <w:rsid w:val="00C07E5F"/>
    <w:rsid w:val="00C07F4E"/>
    <w:rsid w:val="00C10966"/>
    <w:rsid w:val="00C11033"/>
    <w:rsid w:val="00C133E8"/>
    <w:rsid w:val="00C13416"/>
    <w:rsid w:val="00C14B9E"/>
    <w:rsid w:val="00C17661"/>
    <w:rsid w:val="00C212CC"/>
    <w:rsid w:val="00C213FF"/>
    <w:rsid w:val="00C2235C"/>
    <w:rsid w:val="00C22429"/>
    <w:rsid w:val="00C22ABD"/>
    <w:rsid w:val="00C22ED1"/>
    <w:rsid w:val="00C25EC9"/>
    <w:rsid w:val="00C26556"/>
    <w:rsid w:val="00C26DAB"/>
    <w:rsid w:val="00C27A7B"/>
    <w:rsid w:val="00C30D04"/>
    <w:rsid w:val="00C30FA6"/>
    <w:rsid w:val="00C32A47"/>
    <w:rsid w:val="00C32CA2"/>
    <w:rsid w:val="00C339F8"/>
    <w:rsid w:val="00C34645"/>
    <w:rsid w:val="00C34708"/>
    <w:rsid w:val="00C34901"/>
    <w:rsid w:val="00C35425"/>
    <w:rsid w:val="00C35A03"/>
    <w:rsid w:val="00C363CA"/>
    <w:rsid w:val="00C3663E"/>
    <w:rsid w:val="00C36E90"/>
    <w:rsid w:val="00C37816"/>
    <w:rsid w:val="00C40BCF"/>
    <w:rsid w:val="00C42241"/>
    <w:rsid w:val="00C42FA8"/>
    <w:rsid w:val="00C4414A"/>
    <w:rsid w:val="00C4483B"/>
    <w:rsid w:val="00C45B75"/>
    <w:rsid w:val="00C45C5F"/>
    <w:rsid w:val="00C46796"/>
    <w:rsid w:val="00C46885"/>
    <w:rsid w:val="00C46E68"/>
    <w:rsid w:val="00C4747B"/>
    <w:rsid w:val="00C517E5"/>
    <w:rsid w:val="00C52E76"/>
    <w:rsid w:val="00C55E47"/>
    <w:rsid w:val="00C576A0"/>
    <w:rsid w:val="00C57C69"/>
    <w:rsid w:val="00C613D8"/>
    <w:rsid w:val="00C644D3"/>
    <w:rsid w:val="00C646E9"/>
    <w:rsid w:val="00C64CAD"/>
    <w:rsid w:val="00C654C0"/>
    <w:rsid w:val="00C65D0F"/>
    <w:rsid w:val="00C6607E"/>
    <w:rsid w:val="00C67676"/>
    <w:rsid w:val="00C67B20"/>
    <w:rsid w:val="00C7095E"/>
    <w:rsid w:val="00C71195"/>
    <w:rsid w:val="00C71390"/>
    <w:rsid w:val="00C71E7D"/>
    <w:rsid w:val="00C71FAC"/>
    <w:rsid w:val="00C72F47"/>
    <w:rsid w:val="00C73CE1"/>
    <w:rsid w:val="00C771A4"/>
    <w:rsid w:val="00C7774F"/>
    <w:rsid w:val="00C77FD2"/>
    <w:rsid w:val="00C8319C"/>
    <w:rsid w:val="00C840A6"/>
    <w:rsid w:val="00C84B77"/>
    <w:rsid w:val="00C84CE6"/>
    <w:rsid w:val="00C8607F"/>
    <w:rsid w:val="00C87664"/>
    <w:rsid w:val="00C90242"/>
    <w:rsid w:val="00C915AA"/>
    <w:rsid w:val="00C91DF0"/>
    <w:rsid w:val="00C9278C"/>
    <w:rsid w:val="00C96BC2"/>
    <w:rsid w:val="00CA07DF"/>
    <w:rsid w:val="00CA20DE"/>
    <w:rsid w:val="00CA25BC"/>
    <w:rsid w:val="00CA55F3"/>
    <w:rsid w:val="00CA5987"/>
    <w:rsid w:val="00CA59C8"/>
    <w:rsid w:val="00CA6366"/>
    <w:rsid w:val="00CA6A67"/>
    <w:rsid w:val="00CB1024"/>
    <w:rsid w:val="00CB5F1B"/>
    <w:rsid w:val="00CB613F"/>
    <w:rsid w:val="00CB6411"/>
    <w:rsid w:val="00CB6D4A"/>
    <w:rsid w:val="00CC0219"/>
    <w:rsid w:val="00CC06D8"/>
    <w:rsid w:val="00CC42FC"/>
    <w:rsid w:val="00CC6C68"/>
    <w:rsid w:val="00CC71C2"/>
    <w:rsid w:val="00CC7F87"/>
    <w:rsid w:val="00CD1B72"/>
    <w:rsid w:val="00CD1E58"/>
    <w:rsid w:val="00CD204A"/>
    <w:rsid w:val="00CD2E11"/>
    <w:rsid w:val="00CD5242"/>
    <w:rsid w:val="00CD58C8"/>
    <w:rsid w:val="00CD5D1D"/>
    <w:rsid w:val="00CD7635"/>
    <w:rsid w:val="00CE0255"/>
    <w:rsid w:val="00CE050B"/>
    <w:rsid w:val="00CE13E9"/>
    <w:rsid w:val="00CE189D"/>
    <w:rsid w:val="00CE28E6"/>
    <w:rsid w:val="00CE329A"/>
    <w:rsid w:val="00CE3A33"/>
    <w:rsid w:val="00CE6179"/>
    <w:rsid w:val="00CF0143"/>
    <w:rsid w:val="00CF0350"/>
    <w:rsid w:val="00CF10D0"/>
    <w:rsid w:val="00CF1555"/>
    <w:rsid w:val="00CF1F2F"/>
    <w:rsid w:val="00CF2792"/>
    <w:rsid w:val="00CF2B60"/>
    <w:rsid w:val="00CF475B"/>
    <w:rsid w:val="00CF52AA"/>
    <w:rsid w:val="00CF672C"/>
    <w:rsid w:val="00D00C10"/>
    <w:rsid w:val="00D021D8"/>
    <w:rsid w:val="00D0220A"/>
    <w:rsid w:val="00D02921"/>
    <w:rsid w:val="00D03E8E"/>
    <w:rsid w:val="00D04734"/>
    <w:rsid w:val="00D0560E"/>
    <w:rsid w:val="00D06288"/>
    <w:rsid w:val="00D076CF"/>
    <w:rsid w:val="00D079AA"/>
    <w:rsid w:val="00D1152A"/>
    <w:rsid w:val="00D12007"/>
    <w:rsid w:val="00D1232D"/>
    <w:rsid w:val="00D12E83"/>
    <w:rsid w:val="00D13EC0"/>
    <w:rsid w:val="00D1417E"/>
    <w:rsid w:val="00D14A35"/>
    <w:rsid w:val="00D14B1C"/>
    <w:rsid w:val="00D15607"/>
    <w:rsid w:val="00D20191"/>
    <w:rsid w:val="00D20696"/>
    <w:rsid w:val="00D21658"/>
    <w:rsid w:val="00D21813"/>
    <w:rsid w:val="00D227DA"/>
    <w:rsid w:val="00D22EA6"/>
    <w:rsid w:val="00D238FB"/>
    <w:rsid w:val="00D23F32"/>
    <w:rsid w:val="00D23F87"/>
    <w:rsid w:val="00D24DB1"/>
    <w:rsid w:val="00D25167"/>
    <w:rsid w:val="00D25DF8"/>
    <w:rsid w:val="00D2632C"/>
    <w:rsid w:val="00D265A8"/>
    <w:rsid w:val="00D2767D"/>
    <w:rsid w:val="00D30EC7"/>
    <w:rsid w:val="00D32625"/>
    <w:rsid w:val="00D3399B"/>
    <w:rsid w:val="00D341B7"/>
    <w:rsid w:val="00D34858"/>
    <w:rsid w:val="00D35E69"/>
    <w:rsid w:val="00D36AA4"/>
    <w:rsid w:val="00D37CB7"/>
    <w:rsid w:val="00D37F1B"/>
    <w:rsid w:val="00D4006B"/>
    <w:rsid w:val="00D407E8"/>
    <w:rsid w:val="00D44A75"/>
    <w:rsid w:val="00D47077"/>
    <w:rsid w:val="00D47848"/>
    <w:rsid w:val="00D47A7B"/>
    <w:rsid w:val="00D5039E"/>
    <w:rsid w:val="00D509B8"/>
    <w:rsid w:val="00D50CF0"/>
    <w:rsid w:val="00D511A8"/>
    <w:rsid w:val="00D52FC0"/>
    <w:rsid w:val="00D533A9"/>
    <w:rsid w:val="00D548BF"/>
    <w:rsid w:val="00D5535E"/>
    <w:rsid w:val="00D562F5"/>
    <w:rsid w:val="00D56E0D"/>
    <w:rsid w:val="00D573F9"/>
    <w:rsid w:val="00D5752C"/>
    <w:rsid w:val="00D5783B"/>
    <w:rsid w:val="00D60AF8"/>
    <w:rsid w:val="00D61E7E"/>
    <w:rsid w:val="00D62CAC"/>
    <w:rsid w:val="00D63108"/>
    <w:rsid w:val="00D6359F"/>
    <w:rsid w:val="00D64880"/>
    <w:rsid w:val="00D65443"/>
    <w:rsid w:val="00D6584F"/>
    <w:rsid w:val="00D65DD4"/>
    <w:rsid w:val="00D66C0D"/>
    <w:rsid w:val="00D7172C"/>
    <w:rsid w:val="00D73F85"/>
    <w:rsid w:val="00D740BE"/>
    <w:rsid w:val="00D74A3E"/>
    <w:rsid w:val="00D74BB8"/>
    <w:rsid w:val="00D752D1"/>
    <w:rsid w:val="00D76204"/>
    <w:rsid w:val="00D773C1"/>
    <w:rsid w:val="00D77DBD"/>
    <w:rsid w:val="00D806FC"/>
    <w:rsid w:val="00D8198D"/>
    <w:rsid w:val="00D83762"/>
    <w:rsid w:val="00D83C87"/>
    <w:rsid w:val="00D842C2"/>
    <w:rsid w:val="00D84476"/>
    <w:rsid w:val="00D86777"/>
    <w:rsid w:val="00D867A4"/>
    <w:rsid w:val="00D8705B"/>
    <w:rsid w:val="00D87373"/>
    <w:rsid w:val="00D87EFC"/>
    <w:rsid w:val="00D909D9"/>
    <w:rsid w:val="00D90CB6"/>
    <w:rsid w:val="00D90DDB"/>
    <w:rsid w:val="00D91AD8"/>
    <w:rsid w:val="00D93634"/>
    <w:rsid w:val="00D94E2D"/>
    <w:rsid w:val="00D96D85"/>
    <w:rsid w:val="00D97254"/>
    <w:rsid w:val="00DA093F"/>
    <w:rsid w:val="00DA1292"/>
    <w:rsid w:val="00DA1885"/>
    <w:rsid w:val="00DA204E"/>
    <w:rsid w:val="00DA3329"/>
    <w:rsid w:val="00DA4B77"/>
    <w:rsid w:val="00DA4CE0"/>
    <w:rsid w:val="00DA585C"/>
    <w:rsid w:val="00DA5B58"/>
    <w:rsid w:val="00DA682B"/>
    <w:rsid w:val="00DA7507"/>
    <w:rsid w:val="00DB0EC5"/>
    <w:rsid w:val="00DB20C3"/>
    <w:rsid w:val="00DB29A3"/>
    <w:rsid w:val="00DB48D2"/>
    <w:rsid w:val="00DB7350"/>
    <w:rsid w:val="00DC292F"/>
    <w:rsid w:val="00DC3619"/>
    <w:rsid w:val="00DC3BC0"/>
    <w:rsid w:val="00DC4EBE"/>
    <w:rsid w:val="00DC5895"/>
    <w:rsid w:val="00DC59AD"/>
    <w:rsid w:val="00DC6078"/>
    <w:rsid w:val="00DC6A54"/>
    <w:rsid w:val="00DC7B09"/>
    <w:rsid w:val="00DC7DFB"/>
    <w:rsid w:val="00DD0135"/>
    <w:rsid w:val="00DD0B8B"/>
    <w:rsid w:val="00DD0FD0"/>
    <w:rsid w:val="00DD226E"/>
    <w:rsid w:val="00DD3CF4"/>
    <w:rsid w:val="00DD7C22"/>
    <w:rsid w:val="00DD7D4D"/>
    <w:rsid w:val="00DE0200"/>
    <w:rsid w:val="00DE1AD5"/>
    <w:rsid w:val="00DE1EF0"/>
    <w:rsid w:val="00DE3224"/>
    <w:rsid w:val="00DE3B36"/>
    <w:rsid w:val="00DE3F52"/>
    <w:rsid w:val="00DE6519"/>
    <w:rsid w:val="00DE65F0"/>
    <w:rsid w:val="00DF0013"/>
    <w:rsid w:val="00DF041E"/>
    <w:rsid w:val="00DF0984"/>
    <w:rsid w:val="00DF3A8F"/>
    <w:rsid w:val="00DF4CBC"/>
    <w:rsid w:val="00DF4CCE"/>
    <w:rsid w:val="00DF5F80"/>
    <w:rsid w:val="00DF6257"/>
    <w:rsid w:val="00DF686B"/>
    <w:rsid w:val="00DF7043"/>
    <w:rsid w:val="00DF7381"/>
    <w:rsid w:val="00DF73B7"/>
    <w:rsid w:val="00DF7DFD"/>
    <w:rsid w:val="00E02234"/>
    <w:rsid w:val="00E03265"/>
    <w:rsid w:val="00E046CA"/>
    <w:rsid w:val="00E060AA"/>
    <w:rsid w:val="00E06BB4"/>
    <w:rsid w:val="00E07B5E"/>
    <w:rsid w:val="00E11462"/>
    <w:rsid w:val="00E1147D"/>
    <w:rsid w:val="00E121BB"/>
    <w:rsid w:val="00E1297B"/>
    <w:rsid w:val="00E13883"/>
    <w:rsid w:val="00E13E86"/>
    <w:rsid w:val="00E1427E"/>
    <w:rsid w:val="00E16634"/>
    <w:rsid w:val="00E176B7"/>
    <w:rsid w:val="00E24732"/>
    <w:rsid w:val="00E275F2"/>
    <w:rsid w:val="00E30C61"/>
    <w:rsid w:val="00E31F5D"/>
    <w:rsid w:val="00E339C4"/>
    <w:rsid w:val="00E350DC"/>
    <w:rsid w:val="00E3570B"/>
    <w:rsid w:val="00E36855"/>
    <w:rsid w:val="00E378D7"/>
    <w:rsid w:val="00E40AB1"/>
    <w:rsid w:val="00E4109F"/>
    <w:rsid w:val="00E43283"/>
    <w:rsid w:val="00E4686F"/>
    <w:rsid w:val="00E469F1"/>
    <w:rsid w:val="00E50B9C"/>
    <w:rsid w:val="00E50FA5"/>
    <w:rsid w:val="00E51636"/>
    <w:rsid w:val="00E52A9B"/>
    <w:rsid w:val="00E53021"/>
    <w:rsid w:val="00E53643"/>
    <w:rsid w:val="00E55BF7"/>
    <w:rsid w:val="00E56FDC"/>
    <w:rsid w:val="00E60301"/>
    <w:rsid w:val="00E60514"/>
    <w:rsid w:val="00E60797"/>
    <w:rsid w:val="00E611D8"/>
    <w:rsid w:val="00E62F00"/>
    <w:rsid w:val="00E63A81"/>
    <w:rsid w:val="00E63E65"/>
    <w:rsid w:val="00E66361"/>
    <w:rsid w:val="00E66D71"/>
    <w:rsid w:val="00E70B7F"/>
    <w:rsid w:val="00E72F1F"/>
    <w:rsid w:val="00E73C3A"/>
    <w:rsid w:val="00E73E8F"/>
    <w:rsid w:val="00E74828"/>
    <w:rsid w:val="00E75AAD"/>
    <w:rsid w:val="00E77456"/>
    <w:rsid w:val="00E7787A"/>
    <w:rsid w:val="00E77B44"/>
    <w:rsid w:val="00E8092E"/>
    <w:rsid w:val="00E81893"/>
    <w:rsid w:val="00E81F57"/>
    <w:rsid w:val="00E822B7"/>
    <w:rsid w:val="00E82477"/>
    <w:rsid w:val="00E8270B"/>
    <w:rsid w:val="00E83130"/>
    <w:rsid w:val="00E836D4"/>
    <w:rsid w:val="00E842D6"/>
    <w:rsid w:val="00E85760"/>
    <w:rsid w:val="00E86843"/>
    <w:rsid w:val="00E91159"/>
    <w:rsid w:val="00E93FF0"/>
    <w:rsid w:val="00E943A7"/>
    <w:rsid w:val="00E94A1D"/>
    <w:rsid w:val="00E964A5"/>
    <w:rsid w:val="00E964E8"/>
    <w:rsid w:val="00E96D6A"/>
    <w:rsid w:val="00E97861"/>
    <w:rsid w:val="00EA0069"/>
    <w:rsid w:val="00EA0AF2"/>
    <w:rsid w:val="00EA2D00"/>
    <w:rsid w:val="00EA39EC"/>
    <w:rsid w:val="00EA5635"/>
    <w:rsid w:val="00EA7F6B"/>
    <w:rsid w:val="00EB129C"/>
    <w:rsid w:val="00EB1D17"/>
    <w:rsid w:val="00EB2585"/>
    <w:rsid w:val="00EB2CE1"/>
    <w:rsid w:val="00EB5814"/>
    <w:rsid w:val="00EB65EE"/>
    <w:rsid w:val="00EB794F"/>
    <w:rsid w:val="00EC0553"/>
    <w:rsid w:val="00EC185B"/>
    <w:rsid w:val="00EC195D"/>
    <w:rsid w:val="00EC28D4"/>
    <w:rsid w:val="00EC290C"/>
    <w:rsid w:val="00EC295D"/>
    <w:rsid w:val="00EC44D7"/>
    <w:rsid w:val="00EC4962"/>
    <w:rsid w:val="00EC55D2"/>
    <w:rsid w:val="00EC5877"/>
    <w:rsid w:val="00EC6B12"/>
    <w:rsid w:val="00EC7446"/>
    <w:rsid w:val="00ED0143"/>
    <w:rsid w:val="00ED09B5"/>
    <w:rsid w:val="00ED2206"/>
    <w:rsid w:val="00ED3184"/>
    <w:rsid w:val="00ED3ED6"/>
    <w:rsid w:val="00ED438F"/>
    <w:rsid w:val="00EE12A1"/>
    <w:rsid w:val="00EE1B78"/>
    <w:rsid w:val="00EE3195"/>
    <w:rsid w:val="00EE39D3"/>
    <w:rsid w:val="00EE4E2F"/>
    <w:rsid w:val="00EE67A1"/>
    <w:rsid w:val="00EE69B0"/>
    <w:rsid w:val="00EE6C9B"/>
    <w:rsid w:val="00EE7D47"/>
    <w:rsid w:val="00EE7E82"/>
    <w:rsid w:val="00EF24D2"/>
    <w:rsid w:val="00EF2CEE"/>
    <w:rsid w:val="00EF307E"/>
    <w:rsid w:val="00EF4887"/>
    <w:rsid w:val="00EF5925"/>
    <w:rsid w:val="00EF6B43"/>
    <w:rsid w:val="00EF7F9B"/>
    <w:rsid w:val="00F00258"/>
    <w:rsid w:val="00F00A10"/>
    <w:rsid w:val="00F01723"/>
    <w:rsid w:val="00F02096"/>
    <w:rsid w:val="00F02237"/>
    <w:rsid w:val="00F027C3"/>
    <w:rsid w:val="00F02CA8"/>
    <w:rsid w:val="00F02DF5"/>
    <w:rsid w:val="00F037B6"/>
    <w:rsid w:val="00F0682F"/>
    <w:rsid w:val="00F06A66"/>
    <w:rsid w:val="00F06BF2"/>
    <w:rsid w:val="00F06C38"/>
    <w:rsid w:val="00F0770A"/>
    <w:rsid w:val="00F12904"/>
    <w:rsid w:val="00F13C6E"/>
    <w:rsid w:val="00F14866"/>
    <w:rsid w:val="00F1525F"/>
    <w:rsid w:val="00F153E3"/>
    <w:rsid w:val="00F1624F"/>
    <w:rsid w:val="00F17996"/>
    <w:rsid w:val="00F20B04"/>
    <w:rsid w:val="00F20D6F"/>
    <w:rsid w:val="00F20F49"/>
    <w:rsid w:val="00F21663"/>
    <w:rsid w:val="00F217B2"/>
    <w:rsid w:val="00F234F7"/>
    <w:rsid w:val="00F24F9E"/>
    <w:rsid w:val="00F26842"/>
    <w:rsid w:val="00F26D7E"/>
    <w:rsid w:val="00F30F0B"/>
    <w:rsid w:val="00F3169B"/>
    <w:rsid w:val="00F337A5"/>
    <w:rsid w:val="00F35609"/>
    <w:rsid w:val="00F363E5"/>
    <w:rsid w:val="00F36C95"/>
    <w:rsid w:val="00F4083D"/>
    <w:rsid w:val="00F40E40"/>
    <w:rsid w:val="00F41694"/>
    <w:rsid w:val="00F41C4A"/>
    <w:rsid w:val="00F4226B"/>
    <w:rsid w:val="00F439EA"/>
    <w:rsid w:val="00F446D9"/>
    <w:rsid w:val="00F44EEA"/>
    <w:rsid w:val="00F47664"/>
    <w:rsid w:val="00F509BD"/>
    <w:rsid w:val="00F53D13"/>
    <w:rsid w:val="00F54698"/>
    <w:rsid w:val="00F55914"/>
    <w:rsid w:val="00F57874"/>
    <w:rsid w:val="00F61EB5"/>
    <w:rsid w:val="00F62614"/>
    <w:rsid w:val="00F63695"/>
    <w:rsid w:val="00F64BE5"/>
    <w:rsid w:val="00F65366"/>
    <w:rsid w:val="00F66CA2"/>
    <w:rsid w:val="00F67E03"/>
    <w:rsid w:val="00F70195"/>
    <w:rsid w:val="00F726BA"/>
    <w:rsid w:val="00F74055"/>
    <w:rsid w:val="00F75D7A"/>
    <w:rsid w:val="00F776AA"/>
    <w:rsid w:val="00F77F4E"/>
    <w:rsid w:val="00F80F93"/>
    <w:rsid w:val="00F8265B"/>
    <w:rsid w:val="00F83B13"/>
    <w:rsid w:val="00F84128"/>
    <w:rsid w:val="00F84B9C"/>
    <w:rsid w:val="00F84CD6"/>
    <w:rsid w:val="00F8615B"/>
    <w:rsid w:val="00F863CC"/>
    <w:rsid w:val="00F8641B"/>
    <w:rsid w:val="00F87DB6"/>
    <w:rsid w:val="00F90662"/>
    <w:rsid w:val="00F91612"/>
    <w:rsid w:val="00F93300"/>
    <w:rsid w:val="00F937CD"/>
    <w:rsid w:val="00F938F2"/>
    <w:rsid w:val="00F947F7"/>
    <w:rsid w:val="00F94AD6"/>
    <w:rsid w:val="00F951F8"/>
    <w:rsid w:val="00F95BEE"/>
    <w:rsid w:val="00F96CEC"/>
    <w:rsid w:val="00F96FB3"/>
    <w:rsid w:val="00F97366"/>
    <w:rsid w:val="00F97BA3"/>
    <w:rsid w:val="00FA0E7C"/>
    <w:rsid w:val="00FA278E"/>
    <w:rsid w:val="00FA2B6A"/>
    <w:rsid w:val="00FA3DB5"/>
    <w:rsid w:val="00FA4E73"/>
    <w:rsid w:val="00FA6245"/>
    <w:rsid w:val="00FA6363"/>
    <w:rsid w:val="00FB12DB"/>
    <w:rsid w:val="00FB1842"/>
    <w:rsid w:val="00FB19D7"/>
    <w:rsid w:val="00FB1CF4"/>
    <w:rsid w:val="00FB1D87"/>
    <w:rsid w:val="00FB25B1"/>
    <w:rsid w:val="00FB2861"/>
    <w:rsid w:val="00FB33DB"/>
    <w:rsid w:val="00FB346F"/>
    <w:rsid w:val="00FB5083"/>
    <w:rsid w:val="00FB5BD6"/>
    <w:rsid w:val="00FB6011"/>
    <w:rsid w:val="00FB606D"/>
    <w:rsid w:val="00FB689F"/>
    <w:rsid w:val="00FB6DEF"/>
    <w:rsid w:val="00FB74DA"/>
    <w:rsid w:val="00FB770A"/>
    <w:rsid w:val="00FB7E6A"/>
    <w:rsid w:val="00FB7FF9"/>
    <w:rsid w:val="00FC288E"/>
    <w:rsid w:val="00FC400B"/>
    <w:rsid w:val="00FC4322"/>
    <w:rsid w:val="00FC4BA9"/>
    <w:rsid w:val="00FC54C9"/>
    <w:rsid w:val="00FC6202"/>
    <w:rsid w:val="00FC72AB"/>
    <w:rsid w:val="00FC785A"/>
    <w:rsid w:val="00FC7905"/>
    <w:rsid w:val="00FC7C64"/>
    <w:rsid w:val="00FC7D90"/>
    <w:rsid w:val="00FC7F24"/>
    <w:rsid w:val="00FD0F07"/>
    <w:rsid w:val="00FD0F48"/>
    <w:rsid w:val="00FD201D"/>
    <w:rsid w:val="00FD2F79"/>
    <w:rsid w:val="00FD3609"/>
    <w:rsid w:val="00FD38FC"/>
    <w:rsid w:val="00FD5E31"/>
    <w:rsid w:val="00FD5ED7"/>
    <w:rsid w:val="00FD687F"/>
    <w:rsid w:val="00FD7663"/>
    <w:rsid w:val="00FD77AE"/>
    <w:rsid w:val="00FD7805"/>
    <w:rsid w:val="00FD7F78"/>
    <w:rsid w:val="00FE0449"/>
    <w:rsid w:val="00FE29E8"/>
    <w:rsid w:val="00FE38F3"/>
    <w:rsid w:val="00FE3C8E"/>
    <w:rsid w:val="00FE4D56"/>
    <w:rsid w:val="00FE4E60"/>
    <w:rsid w:val="00FE4EEF"/>
    <w:rsid w:val="00FE4FEB"/>
    <w:rsid w:val="00FE572F"/>
    <w:rsid w:val="00FE58B6"/>
    <w:rsid w:val="00FE655E"/>
    <w:rsid w:val="00FE758A"/>
    <w:rsid w:val="00FE7CD8"/>
    <w:rsid w:val="00FF0571"/>
    <w:rsid w:val="00FF1AB4"/>
    <w:rsid w:val="00FF1E04"/>
    <w:rsid w:val="00FF21A8"/>
    <w:rsid w:val="00FF26BE"/>
    <w:rsid w:val="00FF3DCD"/>
    <w:rsid w:val="00FF4DB2"/>
    <w:rsid w:val="00FF4E65"/>
    <w:rsid w:val="00FF5DDD"/>
    <w:rsid w:val="00FF7286"/>
    <w:rsid w:val="00FF777F"/>
    <w:rsid w:val="78883F77"/>
  </w:rsids>
  <m:mathPr>
    <m:mathFont m:val="Cambria Math"/>
    <m:brkBin m:val="before"/>
    <m:brkBinSub m:val="--"/>
    <m:smallFrac m:val="1"/>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0" w:semiHidden="0" w:name="heading 3"/>
    <w:lsdException w:qFormat="1" w:uiPriority="9"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name="Body Text Indent 2"/>
    <w:lsdException w:qFormat="1"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24"/>
    <w:qFormat/>
    <w:uiPriority w:val="0"/>
    <w:pPr>
      <w:keepNext/>
      <w:spacing w:before="240" w:after="60" w:line="240" w:lineRule="auto"/>
      <w:outlineLvl w:val="0"/>
    </w:pPr>
    <w:rPr>
      <w:rFonts w:ascii="Arial" w:hAnsi="Arial" w:eastAsia="Times New Roman" w:cs="Arial"/>
      <w:b/>
      <w:bCs/>
      <w:kern w:val="32"/>
      <w:sz w:val="32"/>
      <w:szCs w:val="32"/>
    </w:rPr>
  </w:style>
  <w:style w:type="paragraph" w:styleId="3">
    <w:name w:val="heading 2"/>
    <w:basedOn w:val="1"/>
    <w:next w:val="1"/>
    <w:link w:val="75"/>
    <w:semiHidden/>
    <w:unhideWhenUsed/>
    <w:qFormat/>
    <w:uiPriority w:val="9"/>
    <w:pPr>
      <w:keepNext/>
      <w:keepLines/>
      <w:spacing w:before="40" w:after="0"/>
      <w:outlineLvl w:val="1"/>
    </w:pPr>
    <w:rPr>
      <w:rFonts w:asciiTheme="majorHAnsi" w:hAnsiTheme="majorHAnsi" w:eastAsiaTheme="majorEastAsia" w:cstheme="majorBidi"/>
      <w:color w:val="366091" w:themeColor="accent1" w:themeShade="BF"/>
      <w:sz w:val="26"/>
      <w:szCs w:val="26"/>
    </w:rPr>
  </w:style>
  <w:style w:type="paragraph" w:styleId="4">
    <w:name w:val="heading 3"/>
    <w:basedOn w:val="1"/>
    <w:next w:val="1"/>
    <w:link w:val="25"/>
    <w:qFormat/>
    <w:uiPriority w:val="0"/>
    <w:pPr>
      <w:keepNext/>
      <w:numPr>
        <w:ilvl w:val="0"/>
        <w:numId w:val="1"/>
      </w:numPr>
      <w:tabs>
        <w:tab w:val="left" w:pos="360"/>
      </w:tabs>
      <w:spacing w:after="0" w:line="240" w:lineRule="auto"/>
      <w:ind w:hanging="720"/>
      <w:jc w:val="both"/>
      <w:outlineLvl w:val="2"/>
    </w:pPr>
    <w:rPr>
      <w:rFonts w:ascii="Times New Roman" w:hAnsi="Times New Roman" w:eastAsia="Times New Roman" w:cs="Times New Roman"/>
      <w:b/>
      <w:sz w:val="24"/>
      <w:szCs w:val="24"/>
      <w:lang w:val="id-ID"/>
    </w:rPr>
  </w:style>
  <w:style w:type="paragraph" w:styleId="5">
    <w:name w:val="heading 5"/>
    <w:basedOn w:val="1"/>
    <w:next w:val="1"/>
    <w:link w:val="26"/>
    <w:qFormat/>
    <w:uiPriority w:val="0"/>
    <w:pPr>
      <w:keepNext/>
      <w:spacing w:after="0" w:line="240" w:lineRule="auto"/>
      <w:ind w:left="1080" w:hanging="718"/>
      <w:outlineLvl w:val="4"/>
    </w:pPr>
    <w:rPr>
      <w:rFonts w:ascii="Arial" w:hAnsi="Arial" w:eastAsia="Times New Roman" w:cs="Times New Roman"/>
      <w:b/>
      <w:sz w:val="24"/>
      <w:szCs w:val="24"/>
      <w:lang w:val="id-ID"/>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31"/>
    <w:semiHidden/>
    <w:unhideWhenUsed/>
    <w:qFormat/>
    <w:uiPriority w:val="99"/>
    <w:pPr>
      <w:spacing w:after="0" w:line="240" w:lineRule="auto"/>
    </w:pPr>
    <w:rPr>
      <w:rFonts w:ascii="Tahoma" w:hAnsi="Tahoma" w:eastAsia="Calibri" w:cs="Tahoma"/>
      <w:sz w:val="16"/>
      <w:szCs w:val="16"/>
    </w:rPr>
  </w:style>
  <w:style w:type="paragraph" w:styleId="9">
    <w:name w:val="Body Text"/>
    <w:basedOn w:val="1"/>
    <w:link w:val="76"/>
    <w:qFormat/>
    <w:uiPriority w:val="1"/>
    <w:pPr>
      <w:widowControl w:val="0"/>
      <w:autoSpaceDE w:val="0"/>
      <w:autoSpaceDN w:val="0"/>
      <w:spacing w:after="0" w:line="240" w:lineRule="auto"/>
    </w:pPr>
    <w:rPr>
      <w:rFonts w:ascii="Comic Sans MS" w:hAnsi="Comic Sans MS" w:eastAsia="Comic Sans MS" w:cs="Comic Sans MS"/>
    </w:rPr>
  </w:style>
  <w:style w:type="paragraph" w:styleId="10">
    <w:name w:val="Body Text Indent"/>
    <w:basedOn w:val="1"/>
    <w:link w:val="39"/>
    <w:uiPriority w:val="0"/>
    <w:pPr>
      <w:spacing w:after="0" w:line="240" w:lineRule="auto"/>
      <w:ind w:left="900"/>
      <w:jc w:val="both"/>
    </w:pPr>
    <w:rPr>
      <w:rFonts w:ascii="Times New Roman" w:hAnsi="Times New Roman" w:eastAsia="Times New Roman" w:cs="Times New Roman"/>
      <w:i/>
      <w:szCs w:val="24"/>
      <w:lang w:val="id-ID"/>
    </w:rPr>
  </w:style>
  <w:style w:type="paragraph" w:styleId="11">
    <w:name w:val="Body Text Indent 2"/>
    <w:basedOn w:val="1"/>
    <w:link w:val="48"/>
    <w:semiHidden/>
    <w:unhideWhenUsed/>
    <w:qFormat/>
    <w:uiPriority w:val="99"/>
    <w:pPr>
      <w:spacing w:after="120" w:line="480" w:lineRule="auto"/>
      <w:ind w:left="360"/>
    </w:pPr>
    <w:rPr>
      <w:rFonts w:ascii="Calibri" w:hAnsi="Calibri" w:eastAsia="Calibri" w:cs="Times New Roman"/>
    </w:rPr>
  </w:style>
  <w:style w:type="paragraph" w:styleId="12">
    <w:name w:val="Body Text Indent 3"/>
    <w:basedOn w:val="1"/>
    <w:link w:val="47"/>
    <w:semiHidden/>
    <w:unhideWhenUsed/>
    <w:qFormat/>
    <w:uiPriority w:val="99"/>
    <w:pPr>
      <w:spacing w:after="120"/>
      <w:ind w:left="360"/>
    </w:pPr>
    <w:rPr>
      <w:rFonts w:ascii="Calibri" w:hAnsi="Calibri" w:eastAsia="Calibri" w:cs="Times New Roman"/>
      <w:sz w:val="16"/>
      <w:szCs w:val="16"/>
    </w:rPr>
  </w:style>
  <w:style w:type="paragraph" w:styleId="13">
    <w:name w:val="footer"/>
    <w:basedOn w:val="1"/>
    <w:link w:val="34"/>
    <w:unhideWhenUsed/>
    <w:qFormat/>
    <w:uiPriority w:val="0"/>
    <w:pPr>
      <w:tabs>
        <w:tab w:val="center" w:pos="4680"/>
        <w:tab w:val="right" w:pos="9360"/>
      </w:tabs>
      <w:spacing w:after="0" w:line="240" w:lineRule="auto"/>
    </w:pPr>
    <w:rPr>
      <w:rFonts w:ascii="Calibri" w:hAnsi="Calibri" w:eastAsia="Calibri" w:cs="Times New Roman"/>
    </w:rPr>
  </w:style>
  <w:style w:type="paragraph" w:styleId="14">
    <w:name w:val="header"/>
    <w:basedOn w:val="1"/>
    <w:link w:val="33"/>
    <w:unhideWhenUsed/>
    <w:qFormat/>
    <w:uiPriority w:val="99"/>
    <w:pPr>
      <w:tabs>
        <w:tab w:val="center" w:pos="4680"/>
        <w:tab w:val="right" w:pos="9360"/>
      </w:tabs>
      <w:spacing w:after="0" w:line="240" w:lineRule="auto"/>
    </w:pPr>
    <w:rPr>
      <w:rFonts w:ascii="Calibri" w:hAnsi="Calibri" w:eastAsia="Calibri" w:cs="Times New Roman"/>
    </w:rPr>
  </w:style>
  <w:style w:type="character" w:styleId="15">
    <w:name w:val="Hyperlink"/>
    <w:unhideWhenUsed/>
    <w:qFormat/>
    <w:uiPriority w:val="99"/>
    <w:rPr>
      <w:color w:val="0000FF"/>
      <w:u w:val="single"/>
    </w:rPr>
  </w:style>
  <w:style w:type="paragraph" w:styleId="16">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val="id-ID" w:eastAsia="id-ID"/>
    </w:rPr>
  </w:style>
  <w:style w:type="character" w:styleId="17">
    <w:name w:val="page number"/>
    <w:basedOn w:val="6"/>
    <w:qFormat/>
    <w:uiPriority w:val="0"/>
  </w:style>
  <w:style w:type="paragraph" w:styleId="18">
    <w:name w:val="Subtitle"/>
    <w:basedOn w:val="1"/>
    <w:link w:val="45"/>
    <w:qFormat/>
    <w:uiPriority w:val="0"/>
    <w:pPr>
      <w:spacing w:after="0" w:line="360" w:lineRule="auto"/>
      <w:jc w:val="center"/>
    </w:pPr>
    <w:rPr>
      <w:rFonts w:ascii="Times New Roman" w:hAnsi="Times New Roman" w:eastAsia="Times New Roman" w:cs="Times New Roman"/>
      <w:b/>
      <w:bCs/>
      <w:sz w:val="24"/>
      <w:szCs w:val="24"/>
    </w:rPr>
  </w:style>
  <w:style w:type="table" w:styleId="19">
    <w:name w:val="Table Grid"/>
    <w:basedOn w:val="7"/>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20">
    <w:name w:val="Title"/>
    <w:basedOn w:val="1"/>
    <w:next w:val="1"/>
    <w:link w:val="71"/>
    <w:qFormat/>
    <w:uiPriority w:val="10"/>
    <w:pPr>
      <w:spacing w:after="0"/>
      <w:contextualSpacing/>
      <w:jc w:val="center"/>
    </w:pPr>
    <w:rPr>
      <w:rFonts w:ascii="Times New Roman" w:hAnsi="Times New Roman" w:eastAsia="Calibri" w:cs="Times New Roman"/>
      <w:b/>
      <w:sz w:val="32"/>
      <w:szCs w:val="32"/>
      <w:lang w:val="id-ID"/>
    </w:rPr>
  </w:style>
  <w:style w:type="table" w:styleId="21">
    <w:name w:val="Medium List 2 Accent 1"/>
    <w:basedOn w:val="7"/>
    <w:uiPriority w:val="66"/>
    <w:pPr>
      <w:spacing w:after="0" w:line="240" w:lineRule="auto"/>
    </w:pPr>
    <w:rPr>
      <w:rFonts w:asciiTheme="majorHAnsi" w:hAnsiTheme="majorHAnsi" w:eastAsiaTheme="majorEastAsia" w:cstheme="majorBidi"/>
      <w:color w:val="000000" w:themeColor="text1"/>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22">
    <w:name w:val="List Paragraph"/>
    <w:basedOn w:val="1"/>
    <w:link w:val="23"/>
    <w:qFormat/>
    <w:uiPriority w:val="34"/>
    <w:pPr>
      <w:ind w:left="720"/>
      <w:contextualSpacing/>
    </w:pPr>
  </w:style>
  <w:style w:type="character" w:customStyle="1" w:styleId="23">
    <w:name w:val="List Paragraph Char"/>
    <w:link w:val="22"/>
    <w:qFormat/>
    <w:locked/>
    <w:uiPriority w:val="34"/>
  </w:style>
  <w:style w:type="character" w:customStyle="1" w:styleId="24">
    <w:name w:val="Heading 1 Char"/>
    <w:basedOn w:val="6"/>
    <w:link w:val="2"/>
    <w:qFormat/>
    <w:uiPriority w:val="0"/>
    <w:rPr>
      <w:rFonts w:ascii="Arial" w:hAnsi="Arial" w:eastAsia="Times New Roman" w:cs="Arial"/>
      <w:b/>
      <w:bCs/>
      <w:kern w:val="32"/>
      <w:sz w:val="32"/>
      <w:szCs w:val="32"/>
    </w:rPr>
  </w:style>
  <w:style w:type="character" w:customStyle="1" w:styleId="25">
    <w:name w:val="Heading 3 Char"/>
    <w:basedOn w:val="6"/>
    <w:link w:val="4"/>
    <w:qFormat/>
    <w:uiPriority w:val="0"/>
    <w:rPr>
      <w:rFonts w:ascii="Times New Roman" w:hAnsi="Times New Roman" w:eastAsia="Times New Roman" w:cs="Times New Roman"/>
      <w:b/>
      <w:sz w:val="24"/>
      <w:szCs w:val="24"/>
      <w:lang w:val="id-ID"/>
    </w:rPr>
  </w:style>
  <w:style w:type="character" w:customStyle="1" w:styleId="26">
    <w:name w:val="Heading 5 Char"/>
    <w:basedOn w:val="6"/>
    <w:link w:val="5"/>
    <w:qFormat/>
    <w:uiPriority w:val="0"/>
    <w:rPr>
      <w:rFonts w:ascii="Arial" w:hAnsi="Arial" w:eastAsia="Times New Roman" w:cs="Times New Roman"/>
      <w:b/>
      <w:sz w:val="24"/>
      <w:szCs w:val="24"/>
      <w:lang w:val="id-ID"/>
    </w:rPr>
  </w:style>
  <w:style w:type="table" w:customStyle="1" w:styleId="27">
    <w:name w:val="Table Grid1"/>
    <w:basedOn w:val="7"/>
    <w:qFormat/>
    <w:uiPriority w:val="59"/>
    <w:pPr>
      <w:spacing w:after="0" w:line="240" w:lineRule="auto"/>
    </w:pPr>
    <w:rPr>
      <w:rFonts w:ascii="Calibri" w:hAnsi="Calibri" w:eastAsia="Calibri" w:cs="Times New Roman"/>
      <w:sz w:val="20"/>
      <w:szCs w:val="20"/>
      <w:lang w:val="id-ID" w:eastAsia="id-I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
    <w:name w:val="Table Grid11"/>
    <w:basedOn w:val="7"/>
    <w:qFormat/>
    <w:uiPriority w:val="59"/>
    <w:pPr>
      <w:spacing w:after="0" w:line="240" w:lineRule="auto"/>
    </w:pPr>
    <w:rPr>
      <w:rFonts w:ascii="Times New Roman" w:hAnsi="Times New Roman" w:eastAsia="Times New Roman" w:cs="Times New Roman"/>
      <w:sz w:val="20"/>
      <w:szCs w:val="20"/>
      <w:lang w:val="id-ID" w:eastAsia="id-I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
    <w:name w:val="Table Grid13"/>
    <w:basedOn w:val="7"/>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Placeholder Text"/>
    <w:semiHidden/>
    <w:qFormat/>
    <w:uiPriority w:val="99"/>
    <w:rPr>
      <w:color w:val="808080"/>
    </w:rPr>
  </w:style>
  <w:style w:type="character" w:customStyle="1" w:styleId="31">
    <w:name w:val="Balloon Text Char"/>
    <w:basedOn w:val="6"/>
    <w:link w:val="8"/>
    <w:semiHidden/>
    <w:uiPriority w:val="99"/>
    <w:rPr>
      <w:rFonts w:ascii="Tahoma" w:hAnsi="Tahoma" w:eastAsia="Calibri" w:cs="Tahoma"/>
      <w:sz w:val="16"/>
      <w:szCs w:val="16"/>
    </w:rPr>
  </w:style>
  <w:style w:type="table" w:customStyle="1" w:styleId="32">
    <w:name w:val="Table Grid2"/>
    <w:basedOn w:val="7"/>
    <w:qFormat/>
    <w:uiPriority w:val="59"/>
    <w:pPr>
      <w:spacing w:after="0" w:line="240" w:lineRule="auto"/>
    </w:pPr>
    <w:rPr>
      <w:rFonts w:ascii="Calibri" w:hAnsi="Calibri" w:eastAsia="Calibri" w:cs="Times New Roman"/>
      <w:sz w:val="20"/>
      <w:szCs w:val="20"/>
      <w:lang w:val="id-ID" w:eastAsia="id-I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3">
    <w:name w:val="Header Char"/>
    <w:basedOn w:val="6"/>
    <w:link w:val="14"/>
    <w:uiPriority w:val="99"/>
    <w:rPr>
      <w:rFonts w:ascii="Calibri" w:hAnsi="Calibri" w:eastAsia="Calibri" w:cs="Times New Roman"/>
    </w:rPr>
  </w:style>
  <w:style w:type="character" w:customStyle="1" w:styleId="34">
    <w:name w:val="Footer Char"/>
    <w:basedOn w:val="6"/>
    <w:link w:val="13"/>
    <w:qFormat/>
    <w:uiPriority w:val="0"/>
    <w:rPr>
      <w:rFonts w:ascii="Calibri" w:hAnsi="Calibri" w:eastAsia="Calibri" w:cs="Times New Roman"/>
    </w:rPr>
  </w:style>
  <w:style w:type="paragraph" w:customStyle="1" w:styleId="35">
    <w:name w:val="ww"/>
    <w:basedOn w:val="1"/>
    <w:uiPriority w:val="0"/>
    <w:pPr>
      <w:spacing w:after="0" w:line="240" w:lineRule="auto"/>
      <w:ind w:left="491" w:right="72" w:hanging="491"/>
    </w:pPr>
    <w:rPr>
      <w:rFonts w:ascii="Arial Narrow" w:hAnsi="Arial Narrow" w:eastAsia="MS Mincho" w:cs="Times New Roman"/>
      <w:lang w:val="id-ID" w:eastAsia="ja-JP"/>
    </w:rPr>
  </w:style>
  <w:style w:type="paragraph" w:customStyle="1" w:styleId="36">
    <w:name w:val="bullet matpok"/>
    <w:basedOn w:val="22"/>
    <w:qFormat/>
    <w:uiPriority w:val="0"/>
    <w:pPr>
      <w:numPr>
        <w:ilvl w:val="0"/>
        <w:numId w:val="2"/>
      </w:numPr>
      <w:spacing w:after="100" w:line="240" w:lineRule="auto"/>
      <w:ind w:left="238" w:right="74" w:hanging="238"/>
      <w:contextualSpacing w:val="0"/>
    </w:pPr>
    <w:rPr>
      <w:rFonts w:ascii="Arial Narrow" w:hAnsi="Arial Narrow" w:eastAsia="Calibri" w:cs="Arial"/>
      <w:lang w:val="id-ID"/>
    </w:rPr>
  </w:style>
  <w:style w:type="paragraph" w:customStyle="1" w:styleId="37">
    <w:name w:val="bullet bunder"/>
    <w:basedOn w:val="1"/>
    <w:qFormat/>
    <w:uiPriority w:val="0"/>
    <w:pPr>
      <w:numPr>
        <w:ilvl w:val="0"/>
        <w:numId w:val="3"/>
      </w:numPr>
      <w:tabs>
        <w:tab w:val="left" w:pos="-2977"/>
      </w:tabs>
      <w:spacing w:after="100" w:line="240" w:lineRule="exact"/>
      <w:ind w:left="458" w:hanging="425"/>
    </w:pPr>
    <w:rPr>
      <w:rFonts w:ascii="Arial Narrow" w:hAnsi="Arial Narrow" w:eastAsia="Times New Roman" w:cs="Times New Roman"/>
      <w:lang w:val="id-ID"/>
    </w:rPr>
  </w:style>
  <w:style w:type="paragraph" w:customStyle="1" w:styleId="38">
    <w:name w:val="a1"/>
    <w:basedOn w:val="35"/>
    <w:qFormat/>
    <w:uiPriority w:val="0"/>
    <w:pPr>
      <w:numPr>
        <w:ilvl w:val="0"/>
        <w:numId w:val="4"/>
      </w:numPr>
      <w:spacing w:before="60" w:after="60"/>
      <w:ind w:left="284" w:right="0" w:hanging="284"/>
    </w:pPr>
  </w:style>
  <w:style w:type="character" w:customStyle="1" w:styleId="39">
    <w:name w:val="Body Text Indent Char"/>
    <w:basedOn w:val="6"/>
    <w:link w:val="10"/>
    <w:qFormat/>
    <w:uiPriority w:val="0"/>
    <w:rPr>
      <w:rFonts w:ascii="Times New Roman" w:hAnsi="Times New Roman" w:eastAsia="Times New Roman" w:cs="Times New Roman"/>
      <w:i/>
      <w:szCs w:val="24"/>
      <w:lang w:val="id-ID"/>
    </w:rPr>
  </w:style>
  <w:style w:type="paragraph" w:customStyle="1" w:styleId="40">
    <w:name w:val="Default"/>
    <w:qFormat/>
    <w:uiPriority w:val="0"/>
    <w:pPr>
      <w:autoSpaceDE w:val="0"/>
      <w:autoSpaceDN w:val="0"/>
      <w:adjustRightInd w:val="0"/>
      <w:spacing w:after="0" w:line="240" w:lineRule="auto"/>
    </w:pPr>
    <w:rPr>
      <w:rFonts w:ascii="Bookman Old Style" w:hAnsi="Bookman Old Style" w:eastAsia="Calibri" w:cs="Bookman Old Style"/>
      <w:color w:val="000000"/>
      <w:sz w:val="24"/>
      <w:szCs w:val="24"/>
      <w:lang w:val="id-ID" w:eastAsia="id-ID" w:bidi="ar-SA"/>
    </w:rPr>
  </w:style>
  <w:style w:type="character" w:customStyle="1" w:styleId="41">
    <w:name w:val="A1"/>
    <w:qFormat/>
    <w:uiPriority w:val="99"/>
    <w:rPr>
      <w:color w:val="000000"/>
      <w:sz w:val="16"/>
      <w:szCs w:val="16"/>
    </w:rPr>
  </w:style>
  <w:style w:type="character" w:customStyle="1" w:styleId="42">
    <w:name w:val="A4+5"/>
    <w:uiPriority w:val="99"/>
    <w:rPr>
      <w:color w:val="000000"/>
      <w:sz w:val="22"/>
      <w:szCs w:val="22"/>
    </w:rPr>
  </w:style>
  <w:style w:type="paragraph" w:customStyle="1" w:styleId="43">
    <w:name w:val="SK"/>
    <w:basedOn w:val="1"/>
    <w:qFormat/>
    <w:uiPriority w:val="0"/>
    <w:pPr>
      <w:tabs>
        <w:tab w:val="left" w:pos="1980"/>
      </w:tabs>
      <w:spacing w:after="0" w:line="240" w:lineRule="auto"/>
      <w:ind w:left="2520" w:hanging="2520"/>
    </w:pPr>
    <w:rPr>
      <w:rFonts w:ascii="Arial Narrow" w:hAnsi="Arial Narrow" w:eastAsia="Times New Roman" w:cs="Times New Roman"/>
      <w:b/>
      <w:sz w:val="24"/>
      <w:szCs w:val="20"/>
    </w:rPr>
  </w:style>
  <w:style w:type="table" w:customStyle="1" w:styleId="44">
    <w:name w:val="Medium List 2 - Accent 11"/>
    <w:basedOn w:val="7"/>
    <w:qFormat/>
    <w:uiPriority w:val="66"/>
    <w:pPr>
      <w:spacing w:after="0" w:line="240" w:lineRule="auto"/>
    </w:pPr>
    <w:rPr>
      <w:rFonts w:ascii="Cambria" w:hAnsi="Cambria" w:eastAsia="Times New Roman" w:cs="Times New Roman"/>
      <w:color w:val="000000"/>
      <w:lang w:bidi="en-US"/>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rPr>
        <w:sz w:val="24"/>
        <w:szCs w:val="24"/>
      </w:rPr>
      <w:tcPr>
        <w:tcBorders>
          <w:top w:val="nil"/>
          <w:left w:val="nil"/>
          <w:bottom w:val="single" w:color="4F81BD" w:sz="24" w:space="0"/>
          <w:right w:val="nil"/>
          <w:insideH w:val="nil"/>
          <w:insideV w:val="nil"/>
        </w:tcBorders>
        <w:shd w:val="clear" w:color="auto" w:fill="FFFFFF"/>
      </w:tcPr>
    </w:tblStylePr>
    <w:tblStylePr w:type="lastRow">
      <w:tcPr>
        <w:tcBorders>
          <w:top w:val="single" w:color="4F81BD" w:sz="8" w:space="0"/>
          <w:left w:val="nil"/>
          <w:bottom w:val="nil"/>
          <w:right w:val="nil"/>
          <w:insideH w:val="nil"/>
          <w:insideV w:val="nil"/>
        </w:tcBorders>
        <w:shd w:val="clear" w:color="auto" w:fill="FFFFFF"/>
      </w:tcPr>
    </w:tblStylePr>
    <w:tblStylePr w:type="firstCol">
      <w:tcPr>
        <w:tcBorders>
          <w:top w:val="nil"/>
          <w:left w:val="nil"/>
          <w:bottom w:val="nil"/>
          <w:right w:val="single" w:color="4F81BD" w:sz="8" w:space="0"/>
          <w:insideH w:val="nil"/>
          <w:insideV w:val="nil"/>
        </w:tcBorders>
        <w:shd w:val="clear" w:color="auto" w:fill="FFFFFF"/>
      </w:tcPr>
    </w:tblStylePr>
    <w:tblStylePr w:type="lastCol">
      <w:tcPr>
        <w:tcBorders>
          <w:top w:val="nil"/>
          <w:left w:val="single" w:color="4F81BD" w:sz="8" w:space="0"/>
          <w:bottom w:val="nil"/>
          <w:right w:val="nil"/>
          <w:insideH w:val="nil"/>
          <w:insideV w:val="nil"/>
        </w:tcBorders>
        <w:shd w:val="clear" w:color="auto" w:fill="FFFFFF"/>
      </w:tcPr>
    </w:tblStylePr>
    <w:tblStylePr w:type="band1Vert">
      <w:tcPr>
        <w:tcBorders>
          <w:left w:val="nil"/>
          <w:right w:val="nil"/>
          <w:insideH w:val="nil"/>
          <w:insideV w:val="nil"/>
        </w:tcBorders>
        <w:shd w:val="clear" w:color="auto" w:fill="D3DFEE"/>
      </w:tcPr>
    </w:tblStylePr>
    <w:tblStylePr w:type="band1Horz">
      <w:tcPr>
        <w:tcBorders>
          <w:top w:val="nil"/>
          <w:bottom w:val="nil"/>
          <w:insideH w:val="nil"/>
          <w:insideV w:val="nil"/>
        </w:tcBorders>
        <w:shd w:val="clear" w:color="auto" w:fill="D3DFEE"/>
      </w:tcPr>
    </w:tblStylePr>
    <w:tblStylePr w:type="nwCell">
      <w:tcPr>
        <w:shd w:val="clear" w:color="auto" w:fill="FFFFFF"/>
      </w:tcPr>
    </w:tblStylePr>
    <w:tblStylePr w:type="swCell">
      <w:tcPr>
        <w:tcBorders>
          <w:top w:val="nil"/>
        </w:tcBorders>
      </w:tcPr>
    </w:tblStylePr>
  </w:style>
  <w:style w:type="character" w:customStyle="1" w:styleId="45">
    <w:name w:val="Subtitle Char"/>
    <w:basedOn w:val="6"/>
    <w:link w:val="18"/>
    <w:qFormat/>
    <w:uiPriority w:val="0"/>
    <w:rPr>
      <w:rFonts w:ascii="Times New Roman" w:hAnsi="Times New Roman" w:eastAsia="Times New Roman" w:cs="Times New Roman"/>
      <w:b/>
      <w:bCs/>
      <w:sz w:val="24"/>
      <w:szCs w:val="24"/>
    </w:rPr>
  </w:style>
  <w:style w:type="paragraph" w:customStyle="1" w:styleId="46">
    <w:name w:val="Normal1"/>
    <w:qFormat/>
    <w:uiPriority w:val="0"/>
    <w:pPr>
      <w:spacing w:after="0" w:line="240" w:lineRule="auto"/>
      <w:contextualSpacing/>
    </w:pPr>
    <w:rPr>
      <w:rFonts w:ascii="Times New Roman" w:hAnsi="Times New Roman" w:eastAsia="Times New Roman" w:cs="Times New Roman"/>
      <w:color w:val="000000"/>
      <w:sz w:val="24"/>
      <w:szCs w:val="22"/>
      <w:lang w:val="en-US" w:eastAsia="en-US" w:bidi="ar-SA"/>
    </w:rPr>
  </w:style>
  <w:style w:type="character" w:customStyle="1" w:styleId="47">
    <w:name w:val="Body Text Indent 3 Char"/>
    <w:basedOn w:val="6"/>
    <w:link w:val="12"/>
    <w:semiHidden/>
    <w:qFormat/>
    <w:uiPriority w:val="99"/>
    <w:rPr>
      <w:rFonts w:ascii="Calibri" w:hAnsi="Calibri" w:eastAsia="Calibri" w:cs="Times New Roman"/>
      <w:sz w:val="16"/>
      <w:szCs w:val="16"/>
    </w:rPr>
  </w:style>
  <w:style w:type="character" w:customStyle="1" w:styleId="48">
    <w:name w:val="Body Text Indent 2 Char"/>
    <w:basedOn w:val="6"/>
    <w:link w:val="11"/>
    <w:semiHidden/>
    <w:qFormat/>
    <w:uiPriority w:val="99"/>
    <w:rPr>
      <w:rFonts w:ascii="Calibri" w:hAnsi="Calibri" w:eastAsia="Calibri" w:cs="Times New Roman"/>
    </w:rPr>
  </w:style>
  <w:style w:type="paragraph" w:styleId="49">
    <w:name w:val="No Spacing"/>
    <w:qFormat/>
    <w:uiPriority w:val="1"/>
    <w:pPr>
      <w:spacing w:after="0" w:line="240" w:lineRule="auto"/>
      <w:ind w:left="1701" w:right="868" w:hanging="1701"/>
    </w:pPr>
    <w:rPr>
      <w:rFonts w:asciiTheme="minorHAnsi" w:hAnsiTheme="minorHAnsi" w:eastAsiaTheme="minorHAnsi" w:cstheme="minorBidi"/>
      <w:sz w:val="22"/>
      <w:szCs w:val="22"/>
      <w:lang w:val="id-ID" w:eastAsia="en-US" w:bidi="ar-SA"/>
    </w:rPr>
  </w:style>
  <w:style w:type="table" w:customStyle="1" w:styleId="50">
    <w:name w:val="Table Grid21"/>
    <w:basedOn w:val="7"/>
    <w:qFormat/>
    <w:uiPriority w:val="59"/>
    <w:pPr>
      <w:spacing w:after="0" w:line="240" w:lineRule="auto"/>
    </w:pPr>
    <w:rPr>
      <w:rFonts w:ascii="Times New Roman" w:hAnsi="Times New Roman" w:eastAsia="Times New Roman" w:cs="Times New Roman"/>
      <w:sz w:val="20"/>
      <w:szCs w:val="20"/>
      <w:lang w:val="id-ID" w:eastAsia="id-I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1">
    <w:name w:val="Table Grid9"/>
    <w:basedOn w:val="7"/>
    <w:qFormat/>
    <w:uiPriority w:val="59"/>
    <w:pPr>
      <w:spacing w:after="0" w:line="240" w:lineRule="auto"/>
    </w:pPr>
    <w:rPr>
      <w:rFonts w:eastAsia="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52">
    <w:name w:val="Table Grid12"/>
    <w:basedOn w:val="7"/>
    <w:uiPriority w:val="59"/>
    <w:pPr>
      <w:spacing w:after="0" w:line="240" w:lineRule="auto"/>
    </w:pPr>
    <w:rPr>
      <w:rFonts w:eastAsia="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53">
    <w:name w:val="Title1"/>
    <w:basedOn w:val="1"/>
    <w:next w:val="1"/>
    <w:qFormat/>
    <w:uiPriority w:val="10"/>
    <w:pPr>
      <w:pBdr>
        <w:bottom w:val="single" w:color="4F81BD" w:sz="8" w:space="4"/>
      </w:pBdr>
      <w:spacing w:after="300" w:line="240" w:lineRule="auto"/>
      <w:contextualSpacing/>
    </w:pPr>
    <w:rPr>
      <w:rFonts w:ascii="Cambria" w:hAnsi="Cambria" w:eastAsia="Times New Roman" w:cs="Times New Roman"/>
      <w:color w:val="17365D"/>
      <w:spacing w:val="5"/>
      <w:kern w:val="28"/>
      <w:sz w:val="52"/>
      <w:szCs w:val="52"/>
    </w:rPr>
  </w:style>
  <w:style w:type="table" w:customStyle="1" w:styleId="54">
    <w:name w:val="Table Grid5"/>
    <w:basedOn w:val="7"/>
    <w:uiPriority w:val="59"/>
    <w:pPr>
      <w:spacing w:after="0" w:line="240" w:lineRule="auto"/>
    </w:pPr>
    <w:rPr>
      <w:rFonts w:ascii="Times New Roman" w:hAnsi="Times New Roman" w:eastAsia="Times New Roman" w:cs="Times New Roman"/>
      <w:sz w:val="20"/>
      <w:szCs w:val="20"/>
      <w:lang w:val="id-ID" w:eastAsia="id-I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5">
    <w:name w:val="Table Grid3"/>
    <w:basedOn w:val="7"/>
    <w:uiPriority w:val="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6">
    <w:name w:val="Table Grid31"/>
    <w:basedOn w:val="7"/>
    <w:qFormat/>
    <w:uiPriority w:val="59"/>
    <w:pPr>
      <w:spacing w:after="0" w:line="240" w:lineRule="auto"/>
    </w:pPr>
    <w:rPr>
      <w:rFonts w:ascii="Times New Roman" w:hAnsi="Times New Roman" w:eastAsia="Times New Roman" w:cs="Times New Roman"/>
      <w:sz w:val="20"/>
      <w:szCs w:val="20"/>
      <w:lang w:val="id-ID" w:eastAsia="id-I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7">
    <w:name w:val="Table Grid4"/>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8">
    <w:name w:val="Table Grid6"/>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9">
    <w:name w:val="Table Grid7"/>
    <w:basedOn w:val="7"/>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0">
    <w:name w:val="Table Grid8"/>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1">
    <w:name w:val="Table Grid10"/>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2">
    <w:name w:val="Table Grid121"/>
    <w:basedOn w:val="7"/>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3">
    <w:name w:val="Table Grid14"/>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4">
    <w:name w:val="Table Grid15"/>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5">
    <w:name w:val="Table Grid16"/>
    <w:basedOn w:val="7"/>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6">
    <w:name w:val="Table Grid17"/>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7">
    <w:name w:val="Table Grid18"/>
    <w:basedOn w:val="7"/>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8">
    <w:name w:val="Table Grid19"/>
    <w:basedOn w:val="7"/>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9">
    <w:name w:val="Table Grid20"/>
    <w:basedOn w:val="7"/>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0">
    <w:name w:val="Table Grid211"/>
    <w:basedOn w:val="7"/>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71">
    <w:name w:val="Title Char"/>
    <w:basedOn w:val="6"/>
    <w:link w:val="20"/>
    <w:qFormat/>
    <w:uiPriority w:val="10"/>
    <w:rPr>
      <w:rFonts w:ascii="Times New Roman" w:hAnsi="Times New Roman" w:eastAsia="Calibri" w:cs="Times New Roman"/>
      <w:b/>
      <w:sz w:val="32"/>
      <w:szCs w:val="32"/>
      <w:lang w:val="id-ID"/>
    </w:rPr>
  </w:style>
  <w:style w:type="table" w:customStyle="1" w:styleId="72">
    <w:name w:val="Tabel1"/>
    <w:basedOn w:val="7"/>
    <w:qFormat/>
    <w:uiPriority w:val="59"/>
    <w:pPr>
      <w:spacing w:after="0" w:line="240" w:lineRule="auto"/>
    </w:pPr>
    <w:rPr>
      <w:rFonts w:eastAsiaTheme="minorEastAsia"/>
      <w:lang w:val="id-ID" w:eastAsia="id-I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3">
    <w:name w:val="Table Grid22"/>
    <w:basedOn w:val="7"/>
    <w:qFormat/>
    <w:uiPriority w:val="0"/>
    <w:pPr>
      <w:spacing w:after="0" w:line="240" w:lineRule="auto"/>
    </w:pPr>
    <w:rPr>
      <w:lang w:val="id-I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4">
    <w:name w:val="Table Grid23"/>
    <w:basedOn w:val="7"/>
    <w:qFormat/>
    <w:uiPriority w:val="0"/>
    <w:pPr>
      <w:spacing w:after="0" w:line="240" w:lineRule="auto"/>
    </w:pPr>
    <w:rPr>
      <w:lang w:val="id-I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75">
    <w:name w:val="Heading 2 Char"/>
    <w:basedOn w:val="6"/>
    <w:link w:val="3"/>
    <w:semiHidden/>
    <w:qFormat/>
    <w:uiPriority w:val="9"/>
    <w:rPr>
      <w:rFonts w:asciiTheme="majorHAnsi" w:hAnsiTheme="majorHAnsi" w:eastAsiaTheme="majorEastAsia" w:cstheme="majorBidi"/>
      <w:color w:val="366091" w:themeColor="accent1" w:themeShade="BF"/>
      <w:sz w:val="26"/>
      <w:szCs w:val="26"/>
    </w:rPr>
  </w:style>
  <w:style w:type="character" w:customStyle="1" w:styleId="76">
    <w:name w:val="Body Text Char"/>
    <w:basedOn w:val="6"/>
    <w:link w:val="9"/>
    <w:qFormat/>
    <w:uiPriority w:val="1"/>
    <w:rPr>
      <w:rFonts w:ascii="Comic Sans MS" w:hAnsi="Comic Sans MS" w:eastAsia="Comic Sans MS" w:cs="Comic Sans MS"/>
    </w:rPr>
  </w:style>
  <w:style w:type="paragraph" w:customStyle="1" w:styleId="77">
    <w:name w:val="Table Paragraph"/>
    <w:basedOn w:val="1"/>
    <w:qFormat/>
    <w:uiPriority w:val="1"/>
    <w:pPr>
      <w:widowControl w:val="0"/>
      <w:autoSpaceDE w:val="0"/>
      <w:autoSpaceDN w:val="0"/>
      <w:spacing w:after="0" w:line="240" w:lineRule="auto"/>
      <w:ind w:left="107"/>
    </w:pPr>
    <w:rPr>
      <w:rFonts w:ascii="Calibri" w:hAnsi="Calibri" w:eastAsia="Calibri" w:cs="Calibri"/>
    </w:rPr>
  </w:style>
  <w:style w:type="table" w:customStyle="1" w:styleId="78">
    <w:name w:val="Table Grid24"/>
    <w:basedOn w:val="7"/>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9">
    <w:name w:val="Table Grid110"/>
    <w:basedOn w:val="7"/>
    <w:qFormat/>
    <w:uiPriority w:val="59"/>
    <w:pPr>
      <w:spacing w:after="0" w:line="240" w:lineRule="auto"/>
    </w:pPr>
    <w:rPr>
      <w:rFonts w:ascii="Calibri" w:hAnsi="Calibri" w:eastAsia="Calibri" w:cs="Times New Roman"/>
      <w:sz w:val="20"/>
      <w:szCs w:val="20"/>
      <w:lang w:val="id-ID" w:eastAsia="id-I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0">
    <w:name w:val="Table Grid111"/>
    <w:basedOn w:val="7"/>
    <w:qFormat/>
    <w:uiPriority w:val="59"/>
    <w:pPr>
      <w:spacing w:after="0" w:line="240" w:lineRule="auto"/>
    </w:pPr>
    <w:rPr>
      <w:rFonts w:ascii="Times New Roman" w:hAnsi="Times New Roman" w:eastAsia="Times New Roman" w:cs="Times New Roman"/>
      <w:sz w:val="20"/>
      <w:szCs w:val="20"/>
      <w:lang w:val="id-ID" w:eastAsia="id-I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1">
    <w:name w:val="Table Grid131"/>
    <w:basedOn w:val="7"/>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2">
    <w:name w:val="Table Grid25"/>
    <w:basedOn w:val="7"/>
    <w:qFormat/>
    <w:uiPriority w:val="59"/>
    <w:pPr>
      <w:spacing w:after="0" w:line="240" w:lineRule="auto"/>
    </w:pPr>
    <w:rPr>
      <w:rFonts w:ascii="Calibri" w:hAnsi="Calibri" w:eastAsia="Calibri" w:cs="Times New Roman"/>
      <w:sz w:val="20"/>
      <w:szCs w:val="20"/>
      <w:lang w:val="id-ID" w:eastAsia="id-I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3">
    <w:name w:val="Medium List 2 - Accent 111"/>
    <w:basedOn w:val="7"/>
    <w:qFormat/>
    <w:uiPriority w:val="66"/>
    <w:pPr>
      <w:spacing w:after="0" w:line="240" w:lineRule="auto"/>
    </w:pPr>
    <w:rPr>
      <w:rFonts w:ascii="Cambria" w:hAnsi="Cambria" w:eastAsia="Times New Roman" w:cs="Times New Roman"/>
      <w:color w:val="000000"/>
      <w:lang w:bidi="en-US"/>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rPr>
        <w:sz w:val="24"/>
        <w:szCs w:val="24"/>
      </w:rPr>
      <w:tcPr>
        <w:tcBorders>
          <w:top w:val="nil"/>
          <w:left w:val="nil"/>
          <w:bottom w:val="single" w:color="4F81BD" w:sz="24" w:space="0"/>
          <w:right w:val="nil"/>
          <w:insideH w:val="nil"/>
          <w:insideV w:val="nil"/>
        </w:tcBorders>
        <w:shd w:val="clear" w:color="auto" w:fill="FFFFFF"/>
      </w:tcPr>
    </w:tblStylePr>
    <w:tblStylePr w:type="lastRow">
      <w:tcPr>
        <w:tcBorders>
          <w:top w:val="single" w:color="4F81BD" w:sz="8" w:space="0"/>
          <w:left w:val="nil"/>
          <w:bottom w:val="nil"/>
          <w:right w:val="nil"/>
          <w:insideH w:val="nil"/>
          <w:insideV w:val="nil"/>
        </w:tcBorders>
        <w:shd w:val="clear" w:color="auto" w:fill="FFFFFF"/>
      </w:tcPr>
    </w:tblStylePr>
    <w:tblStylePr w:type="firstCol">
      <w:tcPr>
        <w:tcBorders>
          <w:top w:val="nil"/>
          <w:left w:val="nil"/>
          <w:bottom w:val="nil"/>
          <w:right w:val="single" w:color="4F81BD" w:sz="8" w:space="0"/>
          <w:insideH w:val="nil"/>
          <w:insideV w:val="nil"/>
        </w:tcBorders>
        <w:shd w:val="clear" w:color="auto" w:fill="FFFFFF"/>
      </w:tcPr>
    </w:tblStylePr>
    <w:tblStylePr w:type="lastCol">
      <w:tcPr>
        <w:tcBorders>
          <w:top w:val="nil"/>
          <w:left w:val="single" w:color="4F81BD" w:sz="8" w:space="0"/>
          <w:bottom w:val="nil"/>
          <w:right w:val="nil"/>
          <w:insideH w:val="nil"/>
          <w:insideV w:val="nil"/>
        </w:tcBorders>
        <w:shd w:val="clear" w:color="auto" w:fill="FFFFFF"/>
      </w:tcPr>
    </w:tblStylePr>
    <w:tblStylePr w:type="band1Vert">
      <w:tcPr>
        <w:tcBorders>
          <w:left w:val="nil"/>
          <w:right w:val="nil"/>
          <w:insideH w:val="nil"/>
          <w:insideV w:val="nil"/>
        </w:tcBorders>
        <w:shd w:val="clear" w:color="auto" w:fill="D3DFEE"/>
      </w:tcPr>
    </w:tblStylePr>
    <w:tblStylePr w:type="band1Horz">
      <w:tcPr>
        <w:tcBorders>
          <w:top w:val="nil"/>
          <w:bottom w:val="nil"/>
          <w:insideH w:val="nil"/>
          <w:insideV w:val="nil"/>
        </w:tcBorders>
        <w:shd w:val="clear" w:color="auto" w:fill="D3DFEE"/>
      </w:tcPr>
    </w:tblStylePr>
    <w:tblStylePr w:type="nwCell">
      <w:tcPr>
        <w:shd w:val="clear" w:color="auto" w:fill="FFFFFF"/>
      </w:tcPr>
    </w:tblStylePr>
    <w:tblStylePr w:type="swCell">
      <w:tcPr>
        <w:tcBorders>
          <w:top w:val="nil"/>
        </w:tcBorders>
      </w:tcPr>
    </w:tblStylePr>
  </w:style>
  <w:style w:type="table" w:customStyle="1" w:styleId="84">
    <w:name w:val="Table Grid212"/>
    <w:basedOn w:val="7"/>
    <w:qFormat/>
    <w:uiPriority w:val="59"/>
    <w:pPr>
      <w:spacing w:after="0" w:line="240" w:lineRule="auto"/>
    </w:pPr>
    <w:rPr>
      <w:rFonts w:ascii="Times New Roman" w:hAnsi="Times New Roman" w:eastAsia="Times New Roman" w:cs="Times New Roman"/>
      <w:sz w:val="20"/>
      <w:szCs w:val="20"/>
      <w:lang w:val="id-ID" w:eastAsia="id-I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5">
    <w:name w:val="Table Grid91"/>
    <w:basedOn w:val="7"/>
    <w:qFormat/>
    <w:uiPriority w:val="59"/>
    <w:pPr>
      <w:spacing w:after="0" w:line="240" w:lineRule="auto"/>
    </w:pPr>
    <w:rPr>
      <w:rFonts w:eastAsia="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86">
    <w:name w:val="Table Grid122"/>
    <w:basedOn w:val="7"/>
    <w:uiPriority w:val="59"/>
    <w:pPr>
      <w:spacing w:after="0" w:line="240" w:lineRule="auto"/>
    </w:pPr>
    <w:rPr>
      <w:rFonts w:eastAsia="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87">
    <w:name w:val="Table Grid51"/>
    <w:basedOn w:val="7"/>
    <w:uiPriority w:val="59"/>
    <w:pPr>
      <w:spacing w:after="0" w:line="240" w:lineRule="auto"/>
    </w:pPr>
    <w:rPr>
      <w:rFonts w:ascii="Times New Roman" w:hAnsi="Times New Roman" w:eastAsia="Times New Roman" w:cs="Times New Roman"/>
      <w:sz w:val="20"/>
      <w:szCs w:val="20"/>
      <w:lang w:val="id-ID" w:eastAsia="id-I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8">
    <w:name w:val="Table Grid32"/>
    <w:basedOn w:val="7"/>
    <w:uiPriority w:val="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9">
    <w:name w:val="Table Grid311"/>
    <w:basedOn w:val="7"/>
    <w:uiPriority w:val="59"/>
    <w:pPr>
      <w:spacing w:after="0" w:line="240" w:lineRule="auto"/>
    </w:pPr>
    <w:rPr>
      <w:rFonts w:ascii="Times New Roman" w:hAnsi="Times New Roman" w:eastAsia="Times New Roman" w:cs="Times New Roman"/>
      <w:sz w:val="20"/>
      <w:szCs w:val="20"/>
      <w:lang w:val="id-ID" w:eastAsia="id-I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0">
    <w:name w:val="Table Grid41"/>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
    <w:name w:val="Medium List 2 - Accent 12"/>
    <w:basedOn w:val="7"/>
    <w:uiPriority w:val="66"/>
    <w:pPr>
      <w:spacing w:after="0" w:line="240" w:lineRule="auto"/>
    </w:pPr>
    <w:rPr>
      <w:rFonts w:asciiTheme="majorHAnsi" w:hAnsiTheme="majorHAnsi" w:eastAsiaTheme="majorEastAsia" w:cstheme="majorBidi"/>
      <w:color w:val="000000" w:themeColor="text1"/>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cPr>
        <w:tcBorders>
          <w:top w:val="nil"/>
          <w:left w:val="nil"/>
          <w:bottom w:val="single" w:color="4F81BD" w:themeColor="accent1" w:sz="24" w:space="0"/>
          <w:right w:val="nil"/>
          <w:insideH w:val="nil"/>
          <w:insideV w:val="nil"/>
        </w:tcBorders>
        <w:shd w:val="clear" w:color="auto" w:fill="FFFFFF" w:themeFill="background1"/>
      </w:tcPr>
    </w:tblStylePr>
    <w:tblStylePr w:type="lastRow">
      <w:tcPr>
        <w:tcBorders>
          <w:top w:val="single" w:color="4F81BD" w:themeColor="accent1" w:sz="8" w:space="0"/>
          <w:left w:val="nil"/>
          <w:bottom w:val="nil"/>
          <w:right w:val="nil"/>
          <w:insideH w:val="nil"/>
          <w:insideV w:val="nil"/>
        </w:tcBorders>
        <w:shd w:val="clear" w:color="auto" w:fill="FFFFFF" w:themeFill="background1"/>
      </w:tcPr>
    </w:tblStylePr>
    <w:tblStylePr w:type="firstCol">
      <w:tcPr>
        <w:tcBorders>
          <w:top w:val="nil"/>
          <w:left w:val="nil"/>
          <w:bottom w:val="nil"/>
          <w:right w:val="single" w:color="4F81BD" w:themeColor="accent1" w:sz="8" w:space="0"/>
          <w:insideH w:val="nil"/>
          <w:insideV w:val="nil"/>
        </w:tcBorders>
        <w:shd w:val="clear" w:color="auto" w:fill="FFFFFF" w:themeFill="background1"/>
      </w:tcPr>
    </w:tblStylePr>
    <w:tblStylePr w:type="lastCol">
      <w:tcPr>
        <w:tcBorders>
          <w:top w:val="nil"/>
          <w:left w:val="single" w:color="4F81BD" w:themeColor="accent1" w:sz="8" w:space="0"/>
          <w:bottom w:val="nil"/>
          <w:right w:val="nil"/>
          <w:insideH w:val="nil"/>
          <w:insideV w:val="nil"/>
        </w:tcBorders>
        <w:shd w:val="clear" w:color="auto" w:fill="FFFFFF" w:themeFill="background1"/>
      </w:tcPr>
    </w:tblStylePr>
    <w:tblStylePr w:type="band1Vert">
      <w:tcPr>
        <w:tcBorders>
          <w:left w:val="nil"/>
          <w:right w:val="nil"/>
          <w:insideH w:val="nil"/>
          <w:insideV w:val="nil"/>
        </w:tcBorders>
        <w:shd w:val="clear" w:color="auto" w:fill="D3DFEE" w:themeFill="accent1" w:themeFillTint="3F"/>
      </w:tcPr>
    </w:tblStylePr>
    <w:tblStylePr w:type="band1Horz">
      <w:tcPr>
        <w:tcBorders>
          <w:top w:val="nil"/>
          <w:bottom w:val="nil"/>
          <w:insideH w:val="nil"/>
          <w:insideV w:val="nil"/>
        </w:tcBorders>
        <w:shd w:val="clear" w:color="auto" w:fill="D3DFEE" w:themeFill="accent1" w:themeFillTint="3F"/>
      </w:tcPr>
    </w:tblStylePr>
    <w:tblStylePr w:type="nwCell">
      <w:tcPr>
        <w:shd w:val="clear" w:color="auto" w:fill="FFFFFF" w:themeFill="background1"/>
      </w:tcPr>
    </w:tblStylePr>
    <w:tblStylePr w:type="swCell">
      <w:tcPr>
        <w:tcBorders>
          <w:top w:val="nil"/>
        </w:tcBorders>
      </w:tcPr>
    </w:tblStylePr>
  </w:style>
  <w:style w:type="table" w:customStyle="1" w:styleId="92">
    <w:name w:val="Table Grid61"/>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
    <w:name w:val="Table Grid71"/>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4">
    <w:name w:val="Table Grid81"/>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5">
    <w:name w:val="Table Grid101"/>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
    <w:name w:val="Table Grid1211"/>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7">
    <w:name w:val="Table Grid141"/>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8">
    <w:name w:val="Table Grid151"/>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9">
    <w:name w:val="Table Grid161"/>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
    <w:name w:val="Table Grid171"/>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
    <w:name w:val="Table Grid181"/>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2">
    <w:name w:val="Table Grid191"/>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3">
    <w:name w:val="Table Grid201"/>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4">
    <w:name w:val="Table Grid2111"/>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5">
    <w:name w:val="Tabel11"/>
    <w:basedOn w:val="7"/>
    <w:uiPriority w:val="59"/>
    <w:pPr>
      <w:spacing w:after="0" w:line="240" w:lineRule="auto"/>
    </w:pPr>
    <w:rPr>
      <w:rFonts w:eastAsiaTheme="minorEastAsia"/>
      <w:lang w:val="id-ID" w:eastAsia="id-I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6">
    <w:name w:val="Table Grid221"/>
    <w:basedOn w:val="7"/>
    <w:uiPriority w:val="0"/>
    <w:pPr>
      <w:spacing w:after="0" w:line="240" w:lineRule="auto"/>
    </w:pPr>
    <w:rPr>
      <w:lang w:val="id-I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7">
    <w:name w:val="Table Grid231"/>
    <w:basedOn w:val="7"/>
    <w:uiPriority w:val="0"/>
    <w:pPr>
      <w:spacing w:after="0" w:line="240" w:lineRule="auto"/>
    </w:pPr>
    <w:rPr>
      <w:lang w:val="id-I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8">
    <w:name w:val="Table Grid251"/>
    <w:basedOn w:val="7"/>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9">
    <w:name w:val="Table Grid26"/>
    <w:basedOn w:val="7"/>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56</Pages>
  <Words>13805</Words>
  <Characters>78694</Characters>
  <Lines>655</Lines>
  <Paragraphs>184</Paragraphs>
  <TotalTime>0</TotalTime>
  <ScaleCrop>false</ScaleCrop>
  <LinksUpToDate>false</LinksUpToDate>
  <CharactersWithSpaces>92315</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2016-09-01T04:15:00Z</dcterms:created>
  <dc:creator>User</dc:creator>
  <cp:lastModifiedBy>Syaiful Anwar</cp:lastModifiedBy>
  <dcterms:modified xsi:type="dcterms:W3CDTF">2024-02-24T02:18:52Z</dcterms:modified>
  <cp:revision>2296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3D49FA77F4EC45C298587F6A716BC541_12</vt:lpwstr>
  </property>
</Properties>
</file>